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CC789" w14:textId="1DDD2C66" w:rsidR="004E2612" w:rsidRDefault="00E03E36" w:rsidP="00FA0634">
      <w:pPr>
        <w:widowControl w:val="0"/>
        <w:pBdr>
          <w:top w:val="nil"/>
          <w:left w:val="nil"/>
          <w:bottom w:val="nil"/>
          <w:right w:val="nil"/>
          <w:between w:val="nil"/>
        </w:pBdr>
        <w:spacing w:after="0"/>
        <w:ind w:left="720" w:hanging="720"/>
      </w:pPr>
      <w:r>
        <w:pict w14:anchorId="57A224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50pt;height:50pt;z-index:251658752;visibility:hidden">
            <o:lock v:ext="edit" selection="t"/>
          </v:shape>
        </w:pict>
      </w:r>
      <w:r>
        <w:pict w14:anchorId="0253C5EC">
          <v:shape id="_x0000_s1027" type="#_x0000_t136" style="position:absolute;left:0;text-align:left;margin-left:0;margin-top:0;width:50pt;height:50pt;z-index:251659776;visibility:hidden">
            <o:lock v:ext="edit" selection="t"/>
          </v:shape>
        </w:pict>
      </w:r>
      <w:r>
        <w:pict w14:anchorId="62DC98D8">
          <v:shape id="_x0000_s1026" type="#_x0000_t136" style="position:absolute;left:0;text-align:left;margin-left:0;margin-top:0;width:50pt;height:50pt;z-index:251660800;visibility:hidden">
            <o:lock v:ext="edit" selection="t"/>
          </v:shape>
        </w:pict>
      </w:r>
    </w:p>
    <w:p w14:paraId="0E7FA0C6" w14:textId="19F7B80B" w:rsidR="004E2612" w:rsidRDefault="004E2612">
      <w:pPr>
        <w:widowControl w:val="0"/>
        <w:pBdr>
          <w:top w:val="nil"/>
          <w:left w:val="nil"/>
          <w:bottom w:val="nil"/>
          <w:right w:val="nil"/>
          <w:between w:val="nil"/>
        </w:pBdr>
        <w:spacing w:after="0"/>
      </w:pPr>
    </w:p>
    <w:p w14:paraId="514782C7" w14:textId="77777777" w:rsidR="004E2612" w:rsidRDefault="004E2612">
      <w:pPr>
        <w:widowControl w:val="0"/>
        <w:pBdr>
          <w:top w:val="nil"/>
          <w:left w:val="nil"/>
          <w:bottom w:val="nil"/>
          <w:right w:val="nil"/>
          <w:between w:val="nil"/>
        </w:pBdr>
        <w:spacing w:after="0"/>
      </w:pPr>
      <w:bookmarkStart w:id="0" w:name="_heading=h.ccx4ope680f7" w:colFirst="0" w:colLast="0"/>
      <w:bookmarkEnd w:id="0"/>
    </w:p>
    <w:p w14:paraId="3F70E4A2" w14:textId="77777777" w:rsidR="004E2612" w:rsidRDefault="00823EB4">
      <w:pPr>
        <w:pStyle w:val="Ttulo1"/>
        <w:keepNext/>
        <w:spacing w:line="240" w:lineRule="auto"/>
        <w:rPr>
          <w:sz w:val="24"/>
          <w:szCs w:val="24"/>
        </w:rPr>
      </w:pPr>
      <w:r>
        <w:rPr>
          <w:sz w:val="24"/>
          <w:szCs w:val="24"/>
        </w:rPr>
        <w:t>PROCESO DE GESTIÓN DE FORMACIÓN PROFESIONAL INTEGRAL</w:t>
      </w:r>
    </w:p>
    <w:p w14:paraId="68FFFA9C" w14:textId="77777777" w:rsidR="004E2612" w:rsidRDefault="00823EB4">
      <w:pPr>
        <w:keepNext/>
        <w:spacing w:after="0" w:line="240" w:lineRule="auto"/>
        <w:jc w:val="center"/>
        <w:rPr>
          <w:b/>
          <w:i/>
          <w:color w:val="FF0000"/>
          <w:sz w:val="24"/>
          <w:szCs w:val="24"/>
        </w:rPr>
      </w:pPr>
      <w:r>
        <w:rPr>
          <w:b/>
          <w:i/>
          <w:sz w:val="24"/>
          <w:szCs w:val="24"/>
        </w:rPr>
        <w:t>GUÍA DE APRENDIZAJE FASE ANÁLISIS TÉCNICO EN ASISTENCIA ADMINISTRATIVA - TAA</w:t>
      </w:r>
    </w:p>
    <w:p w14:paraId="3F3E11C2" w14:textId="77777777" w:rsidR="004E2612" w:rsidRDefault="004E2612">
      <w:pPr>
        <w:spacing w:after="0" w:line="360" w:lineRule="auto"/>
        <w:jc w:val="center"/>
        <w:rPr>
          <w:b/>
          <w:sz w:val="24"/>
          <w:szCs w:val="24"/>
        </w:rPr>
      </w:pPr>
      <w:bookmarkStart w:id="1" w:name="_heading=h.1bw5pioq24d" w:colFirst="0" w:colLast="0"/>
      <w:bookmarkEnd w:id="1"/>
    </w:p>
    <w:p w14:paraId="4B3C0635" w14:textId="77777777" w:rsidR="004E2612" w:rsidRDefault="00823EB4">
      <w:pPr>
        <w:spacing w:line="360" w:lineRule="auto"/>
        <w:jc w:val="both"/>
        <w:rPr>
          <w:b/>
          <w:sz w:val="24"/>
          <w:szCs w:val="24"/>
        </w:rPr>
      </w:pPr>
      <w:bookmarkStart w:id="2" w:name="_heading=h.gsxyi4uzm518" w:colFirst="0" w:colLast="0"/>
      <w:bookmarkEnd w:id="2"/>
      <w:r>
        <w:rPr>
          <w:b/>
          <w:sz w:val="24"/>
          <w:szCs w:val="24"/>
        </w:rPr>
        <w:t>1. IDENTIFICACIÓN DE LA GUIA DE APRENDIZAJE</w:t>
      </w:r>
    </w:p>
    <w:p w14:paraId="58C70B13" w14:textId="77777777" w:rsidR="004E2612" w:rsidRDefault="00823EB4">
      <w:pPr>
        <w:numPr>
          <w:ilvl w:val="0"/>
          <w:numId w:val="2"/>
        </w:numPr>
        <w:pBdr>
          <w:top w:val="nil"/>
          <w:left w:val="nil"/>
          <w:bottom w:val="nil"/>
          <w:right w:val="nil"/>
          <w:between w:val="nil"/>
        </w:pBdr>
        <w:spacing w:after="0"/>
        <w:ind w:left="284" w:hanging="284"/>
        <w:jc w:val="both"/>
        <w:rPr>
          <w:color w:val="000000"/>
          <w:sz w:val="24"/>
          <w:szCs w:val="24"/>
        </w:rPr>
      </w:pPr>
      <w:r>
        <w:rPr>
          <w:color w:val="000000"/>
          <w:sz w:val="24"/>
          <w:szCs w:val="24"/>
        </w:rPr>
        <w:t>Denominación del Programa de Formación: Técnico Laboral en Asistencia Administrativa</w:t>
      </w:r>
    </w:p>
    <w:p w14:paraId="6700C05A" w14:textId="77777777" w:rsidR="004E2612" w:rsidRDefault="00823EB4">
      <w:pPr>
        <w:numPr>
          <w:ilvl w:val="0"/>
          <w:numId w:val="2"/>
        </w:numPr>
        <w:pBdr>
          <w:top w:val="nil"/>
          <w:left w:val="nil"/>
          <w:bottom w:val="nil"/>
          <w:right w:val="nil"/>
          <w:between w:val="nil"/>
        </w:pBdr>
        <w:spacing w:after="0"/>
        <w:ind w:left="284" w:hanging="284"/>
        <w:jc w:val="both"/>
        <w:rPr>
          <w:color w:val="000000"/>
          <w:sz w:val="24"/>
          <w:szCs w:val="24"/>
        </w:rPr>
      </w:pPr>
      <w:r>
        <w:rPr>
          <w:color w:val="000000"/>
          <w:sz w:val="24"/>
          <w:szCs w:val="24"/>
        </w:rPr>
        <w:t>Código del Programa de Formación: 134101 V3</w:t>
      </w:r>
    </w:p>
    <w:p w14:paraId="1DEB1DF5" w14:textId="77777777" w:rsidR="00C0085E" w:rsidRDefault="00823EB4" w:rsidP="00C0085E">
      <w:pPr>
        <w:numPr>
          <w:ilvl w:val="0"/>
          <w:numId w:val="23"/>
        </w:numPr>
        <w:spacing w:after="0" w:line="240" w:lineRule="auto"/>
        <w:ind w:left="284" w:hanging="284"/>
        <w:jc w:val="both"/>
        <w:rPr>
          <w:color w:val="000000"/>
          <w:sz w:val="24"/>
          <w:szCs w:val="24"/>
        </w:rPr>
      </w:pPr>
      <w:r>
        <w:rPr>
          <w:color w:val="000000"/>
          <w:sz w:val="24"/>
          <w:szCs w:val="24"/>
        </w:rPr>
        <w:t xml:space="preserve">Nombre del Proyecto Formativo: </w:t>
      </w:r>
      <w:r w:rsidR="00C0085E">
        <w:rPr>
          <w:sz w:val="24"/>
          <w:szCs w:val="24"/>
        </w:rPr>
        <w:t xml:space="preserve">Optimización de procesos en la unidad administrativa integrando herramientas tecnológicas de punta en las </w:t>
      </w:r>
      <w:proofErr w:type="spellStart"/>
      <w:r w:rsidR="00C0085E">
        <w:rPr>
          <w:sz w:val="24"/>
          <w:szCs w:val="24"/>
        </w:rPr>
        <w:t>Mipymes</w:t>
      </w:r>
      <w:proofErr w:type="spellEnd"/>
      <w:r w:rsidR="00C0085E">
        <w:rPr>
          <w:sz w:val="24"/>
          <w:szCs w:val="24"/>
        </w:rPr>
        <w:t xml:space="preserve"> del municipio de Puerto Berrío.</w:t>
      </w:r>
    </w:p>
    <w:p w14:paraId="0AFE09BD" w14:textId="77777777" w:rsidR="004E2612" w:rsidRDefault="00823EB4">
      <w:pPr>
        <w:numPr>
          <w:ilvl w:val="0"/>
          <w:numId w:val="3"/>
        </w:numPr>
        <w:pBdr>
          <w:top w:val="nil"/>
          <w:left w:val="nil"/>
          <w:bottom w:val="nil"/>
          <w:right w:val="nil"/>
          <w:between w:val="nil"/>
        </w:pBdr>
        <w:tabs>
          <w:tab w:val="left" w:pos="5103"/>
        </w:tabs>
        <w:spacing w:after="0"/>
        <w:ind w:left="284" w:hanging="284"/>
        <w:jc w:val="both"/>
        <w:rPr>
          <w:color w:val="000000"/>
          <w:sz w:val="24"/>
          <w:szCs w:val="24"/>
        </w:rPr>
      </w:pPr>
      <w:bookmarkStart w:id="3" w:name="_GoBack"/>
      <w:bookmarkEnd w:id="3"/>
      <w:r>
        <w:rPr>
          <w:sz w:val="24"/>
          <w:szCs w:val="24"/>
        </w:rPr>
        <w:t xml:space="preserve">Fase del Proyecto: </w:t>
      </w:r>
      <w:r>
        <w:rPr>
          <w:color w:val="000000"/>
          <w:sz w:val="24"/>
          <w:szCs w:val="24"/>
        </w:rPr>
        <w:t>A</w:t>
      </w:r>
      <w:r>
        <w:rPr>
          <w:sz w:val="24"/>
          <w:szCs w:val="24"/>
        </w:rPr>
        <w:t>nálisis</w:t>
      </w:r>
    </w:p>
    <w:p w14:paraId="4EC83BDA" w14:textId="77777777" w:rsidR="004E2612" w:rsidRDefault="00823EB4">
      <w:pPr>
        <w:numPr>
          <w:ilvl w:val="0"/>
          <w:numId w:val="3"/>
        </w:numPr>
        <w:pBdr>
          <w:top w:val="nil"/>
          <w:left w:val="nil"/>
          <w:bottom w:val="nil"/>
          <w:right w:val="nil"/>
          <w:between w:val="nil"/>
        </w:pBdr>
        <w:tabs>
          <w:tab w:val="left" w:pos="5103"/>
        </w:tabs>
        <w:spacing w:after="0"/>
        <w:ind w:left="284" w:hanging="284"/>
        <w:rPr>
          <w:color w:val="000000"/>
          <w:sz w:val="24"/>
          <w:szCs w:val="24"/>
        </w:rPr>
      </w:pPr>
      <w:r>
        <w:rPr>
          <w:sz w:val="24"/>
          <w:szCs w:val="24"/>
        </w:rPr>
        <w:t xml:space="preserve">Actividad de Proyecto Formativo: </w:t>
      </w:r>
      <w:r>
        <w:rPr>
          <w:color w:val="000000"/>
          <w:sz w:val="24"/>
          <w:szCs w:val="24"/>
        </w:rPr>
        <w:t>Diagnosticar procesos de la unidad administrativa utilizando información recolectada, herramientas tecnológicas y vocablos básicos en inglés.</w:t>
      </w:r>
    </w:p>
    <w:p w14:paraId="72ACE9C4" w14:textId="77777777" w:rsidR="004E2612" w:rsidRDefault="004E2612">
      <w:pPr>
        <w:pBdr>
          <w:top w:val="nil"/>
          <w:left w:val="nil"/>
          <w:bottom w:val="nil"/>
          <w:right w:val="nil"/>
          <w:between w:val="nil"/>
        </w:pBdr>
        <w:tabs>
          <w:tab w:val="left" w:pos="5103"/>
        </w:tabs>
        <w:spacing w:after="0" w:line="240" w:lineRule="auto"/>
        <w:ind w:left="567" w:hanging="283"/>
        <w:rPr>
          <w:color w:val="000000"/>
          <w:sz w:val="24"/>
          <w:szCs w:val="24"/>
        </w:rPr>
      </w:pPr>
    </w:p>
    <w:p w14:paraId="6E9100A8" w14:textId="77777777" w:rsidR="004E2612" w:rsidRDefault="00823EB4">
      <w:pPr>
        <w:pBdr>
          <w:top w:val="nil"/>
          <w:left w:val="nil"/>
          <w:bottom w:val="nil"/>
          <w:right w:val="nil"/>
          <w:between w:val="nil"/>
        </w:pBdr>
        <w:tabs>
          <w:tab w:val="left" w:pos="5103"/>
        </w:tabs>
        <w:spacing w:after="0" w:line="240" w:lineRule="auto"/>
        <w:jc w:val="both"/>
        <w:rPr>
          <w:b/>
          <w:color w:val="000000"/>
          <w:sz w:val="24"/>
          <w:szCs w:val="24"/>
        </w:rPr>
      </w:pPr>
      <w:r>
        <w:rPr>
          <w:b/>
          <w:color w:val="000000"/>
          <w:sz w:val="24"/>
          <w:szCs w:val="24"/>
        </w:rPr>
        <w:t>Competencia Atención a clientes:  36 horas</w:t>
      </w:r>
    </w:p>
    <w:p w14:paraId="4BD321FE" w14:textId="77777777" w:rsidR="004E2612" w:rsidRDefault="00823EB4">
      <w:pPr>
        <w:pBdr>
          <w:top w:val="nil"/>
          <w:left w:val="nil"/>
          <w:bottom w:val="nil"/>
          <w:right w:val="nil"/>
          <w:between w:val="nil"/>
        </w:pBdr>
        <w:tabs>
          <w:tab w:val="left" w:pos="5103"/>
        </w:tabs>
        <w:spacing w:after="0" w:line="240" w:lineRule="auto"/>
        <w:jc w:val="both"/>
        <w:rPr>
          <w:b/>
          <w:color w:val="000000"/>
          <w:sz w:val="24"/>
          <w:szCs w:val="24"/>
        </w:rPr>
      </w:pPr>
      <w:r>
        <w:rPr>
          <w:b/>
          <w:color w:val="000000"/>
          <w:sz w:val="24"/>
          <w:szCs w:val="24"/>
        </w:rPr>
        <w:t>Resultados de Aprendizaje:</w:t>
      </w:r>
    </w:p>
    <w:p w14:paraId="7DCBFBF0" w14:textId="77777777" w:rsidR="004E2612" w:rsidRDefault="00823EB4">
      <w:pPr>
        <w:pBdr>
          <w:top w:val="nil"/>
          <w:left w:val="nil"/>
          <w:bottom w:val="nil"/>
          <w:right w:val="nil"/>
          <w:between w:val="nil"/>
        </w:pBdr>
        <w:tabs>
          <w:tab w:val="left" w:pos="5103"/>
        </w:tabs>
        <w:spacing w:after="0" w:line="240" w:lineRule="auto"/>
        <w:jc w:val="both"/>
        <w:rPr>
          <w:color w:val="000000"/>
          <w:sz w:val="24"/>
          <w:szCs w:val="24"/>
        </w:rPr>
      </w:pPr>
      <w:r>
        <w:rPr>
          <w:color w:val="000000"/>
          <w:sz w:val="24"/>
          <w:szCs w:val="24"/>
        </w:rPr>
        <w:t>Caracterizar clientes según tipos y clasificaciones</w:t>
      </w:r>
    </w:p>
    <w:p w14:paraId="158D3142" w14:textId="77777777" w:rsidR="004E2612" w:rsidRDefault="004E2612">
      <w:pPr>
        <w:pBdr>
          <w:top w:val="nil"/>
          <w:left w:val="nil"/>
          <w:bottom w:val="nil"/>
          <w:right w:val="nil"/>
          <w:between w:val="nil"/>
        </w:pBdr>
        <w:tabs>
          <w:tab w:val="left" w:pos="5103"/>
        </w:tabs>
        <w:spacing w:after="0" w:line="240" w:lineRule="auto"/>
        <w:jc w:val="both"/>
        <w:rPr>
          <w:b/>
          <w:sz w:val="24"/>
          <w:szCs w:val="24"/>
          <w:u w:val="single"/>
        </w:rPr>
      </w:pPr>
    </w:p>
    <w:p w14:paraId="64A7693F" w14:textId="77777777" w:rsidR="004E2612" w:rsidRDefault="00823EB4">
      <w:pPr>
        <w:pBdr>
          <w:top w:val="nil"/>
          <w:left w:val="nil"/>
          <w:bottom w:val="nil"/>
          <w:right w:val="nil"/>
          <w:between w:val="nil"/>
        </w:pBdr>
        <w:tabs>
          <w:tab w:val="left" w:pos="5103"/>
        </w:tabs>
        <w:spacing w:after="0" w:line="240" w:lineRule="auto"/>
        <w:jc w:val="both"/>
        <w:rPr>
          <w:b/>
          <w:sz w:val="24"/>
          <w:szCs w:val="24"/>
        </w:rPr>
      </w:pPr>
      <w:r>
        <w:rPr>
          <w:b/>
          <w:sz w:val="24"/>
          <w:szCs w:val="24"/>
        </w:rPr>
        <w:t>Competencia Trámite de documentos:  24 horas</w:t>
      </w:r>
    </w:p>
    <w:p w14:paraId="057D7F8A" w14:textId="77777777" w:rsidR="004E2612" w:rsidRDefault="00823EB4">
      <w:pPr>
        <w:pBdr>
          <w:top w:val="nil"/>
          <w:left w:val="nil"/>
          <w:bottom w:val="nil"/>
          <w:right w:val="nil"/>
          <w:between w:val="nil"/>
        </w:pBdr>
        <w:tabs>
          <w:tab w:val="left" w:pos="5103"/>
        </w:tabs>
        <w:spacing w:after="0" w:line="240" w:lineRule="auto"/>
        <w:jc w:val="both"/>
        <w:rPr>
          <w:b/>
          <w:color w:val="000000"/>
          <w:sz w:val="24"/>
          <w:szCs w:val="24"/>
        </w:rPr>
      </w:pPr>
      <w:r>
        <w:rPr>
          <w:b/>
          <w:color w:val="000000"/>
          <w:sz w:val="24"/>
          <w:szCs w:val="24"/>
        </w:rPr>
        <w:t xml:space="preserve">Resultados de Aprendizaje: </w:t>
      </w:r>
    </w:p>
    <w:p w14:paraId="3A9288F4" w14:textId="77777777" w:rsidR="004E2612" w:rsidRDefault="00823EB4">
      <w:pPr>
        <w:pBdr>
          <w:top w:val="nil"/>
          <w:left w:val="nil"/>
          <w:bottom w:val="nil"/>
          <w:right w:val="nil"/>
          <w:between w:val="nil"/>
        </w:pBdr>
        <w:tabs>
          <w:tab w:val="left" w:pos="5103"/>
        </w:tabs>
        <w:spacing w:after="0" w:line="240" w:lineRule="auto"/>
        <w:jc w:val="both"/>
        <w:rPr>
          <w:color w:val="000000"/>
          <w:sz w:val="24"/>
          <w:szCs w:val="24"/>
        </w:rPr>
      </w:pPr>
      <w:r>
        <w:rPr>
          <w:color w:val="000000"/>
          <w:sz w:val="24"/>
          <w:szCs w:val="24"/>
        </w:rPr>
        <w:t xml:space="preserve">Reconocer documentos organizacionales teniendo en cuenta su tipología </w:t>
      </w:r>
    </w:p>
    <w:p w14:paraId="229CDED8" w14:textId="77777777" w:rsidR="004E2612" w:rsidRDefault="004E2612">
      <w:pPr>
        <w:pBdr>
          <w:top w:val="nil"/>
          <w:left w:val="nil"/>
          <w:bottom w:val="nil"/>
          <w:right w:val="nil"/>
          <w:between w:val="nil"/>
        </w:pBdr>
        <w:tabs>
          <w:tab w:val="left" w:pos="5103"/>
        </w:tabs>
        <w:spacing w:after="0" w:line="240" w:lineRule="auto"/>
        <w:jc w:val="both"/>
        <w:rPr>
          <w:b/>
          <w:sz w:val="24"/>
          <w:szCs w:val="24"/>
          <w:u w:val="single"/>
        </w:rPr>
      </w:pPr>
    </w:p>
    <w:p w14:paraId="771DD503" w14:textId="77777777" w:rsidR="004E2612" w:rsidRDefault="00823EB4">
      <w:pPr>
        <w:pBdr>
          <w:top w:val="nil"/>
          <w:left w:val="nil"/>
          <w:bottom w:val="nil"/>
          <w:right w:val="nil"/>
          <w:between w:val="nil"/>
        </w:pBdr>
        <w:tabs>
          <w:tab w:val="left" w:pos="5103"/>
        </w:tabs>
        <w:spacing w:after="0" w:line="240" w:lineRule="auto"/>
        <w:jc w:val="both"/>
        <w:rPr>
          <w:b/>
          <w:sz w:val="24"/>
          <w:szCs w:val="24"/>
        </w:rPr>
      </w:pPr>
      <w:r>
        <w:rPr>
          <w:b/>
          <w:sz w:val="24"/>
          <w:szCs w:val="24"/>
        </w:rPr>
        <w:t>Competencia Registro de información en medios tecnológicos:  48 horas</w:t>
      </w:r>
    </w:p>
    <w:p w14:paraId="4E81DE68" w14:textId="77777777" w:rsidR="004E2612" w:rsidRDefault="00823EB4">
      <w:pPr>
        <w:pBdr>
          <w:top w:val="nil"/>
          <w:left w:val="nil"/>
          <w:bottom w:val="nil"/>
          <w:right w:val="nil"/>
          <w:between w:val="nil"/>
        </w:pBdr>
        <w:tabs>
          <w:tab w:val="left" w:pos="5103"/>
        </w:tabs>
        <w:spacing w:after="0" w:line="240" w:lineRule="auto"/>
        <w:jc w:val="both"/>
        <w:rPr>
          <w:b/>
          <w:color w:val="000000"/>
          <w:sz w:val="24"/>
          <w:szCs w:val="24"/>
        </w:rPr>
      </w:pPr>
      <w:r>
        <w:rPr>
          <w:b/>
          <w:color w:val="000000"/>
          <w:sz w:val="24"/>
          <w:szCs w:val="24"/>
        </w:rPr>
        <w:t>Resultados de Aprendizaje:</w:t>
      </w:r>
    </w:p>
    <w:p w14:paraId="673E219B" w14:textId="77777777" w:rsidR="004E2612" w:rsidRDefault="00823EB4">
      <w:pPr>
        <w:pBdr>
          <w:top w:val="nil"/>
          <w:left w:val="nil"/>
          <w:bottom w:val="nil"/>
          <w:right w:val="nil"/>
          <w:between w:val="nil"/>
        </w:pBdr>
        <w:tabs>
          <w:tab w:val="left" w:pos="5103"/>
        </w:tabs>
        <w:spacing w:after="0" w:line="240" w:lineRule="auto"/>
        <w:jc w:val="both"/>
        <w:rPr>
          <w:rFonts w:ascii="Arial Narrow" w:eastAsia="Arial Narrow" w:hAnsi="Arial Narrow" w:cs="Arial Narrow"/>
          <w:color w:val="0000FF"/>
          <w:sz w:val="26"/>
          <w:szCs w:val="26"/>
        </w:rPr>
      </w:pPr>
      <w:r>
        <w:rPr>
          <w:color w:val="000000"/>
          <w:sz w:val="24"/>
          <w:szCs w:val="24"/>
        </w:rPr>
        <w:t>Reconocer las herramientas y tecnologías de punta teniendo en cuenta la naturaleza de los procesos administrativos</w:t>
      </w:r>
    </w:p>
    <w:p w14:paraId="559C31BE" w14:textId="77777777" w:rsidR="004E2612" w:rsidRDefault="004E2612">
      <w:pPr>
        <w:pBdr>
          <w:top w:val="nil"/>
          <w:left w:val="nil"/>
          <w:bottom w:val="nil"/>
          <w:right w:val="nil"/>
          <w:between w:val="nil"/>
        </w:pBdr>
        <w:tabs>
          <w:tab w:val="left" w:pos="5103"/>
        </w:tabs>
        <w:spacing w:after="0" w:line="240" w:lineRule="auto"/>
        <w:jc w:val="both"/>
        <w:rPr>
          <w:b/>
          <w:sz w:val="24"/>
          <w:szCs w:val="24"/>
          <w:u w:val="single"/>
        </w:rPr>
      </w:pPr>
    </w:p>
    <w:p w14:paraId="642D1838" w14:textId="77777777" w:rsidR="004E2612" w:rsidRDefault="00823EB4">
      <w:pPr>
        <w:pBdr>
          <w:top w:val="nil"/>
          <w:left w:val="nil"/>
          <w:bottom w:val="nil"/>
          <w:right w:val="nil"/>
          <w:between w:val="nil"/>
        </w:pBdr>
        <w:tabs>
          <w:tab w:val="left" w:pos="5103"/>
        </w:tabs>
        <w:spacing w:after="0" w:line="240" w:lineRule="auto"/>
        <w:jc w:val="both"/>
        <w:rPr>
          <w:b/>
          <w:sz w:val="24"/>
          <w:szCs w:val="24"/>
        </w:rPr>
      </w:pPr>
      <w:r>
        <w:rPr>
          <w:b/>
          <w:sz w:val="24"/>
          <w:szCs w:val="24"/>
        </w:rPr>
        <w:t xml:space="preserve">Competencia Reconocimiento de recursos contables y financieros: 48 horas </w:t>
      </w:r>
    </w:p>
    <w:p w14:paraId="31070026" w14:textId="77777777" w:rsidR="004E2612" w:rsidRDefault="00823EB4">
      <w:pPr>
        <w:pBdr>
          <w:top w:val="nil"/>
          <w:left w:val="nil"/>
          <w:bottom w:val="nil"/>
          <w:right w:val="nil"/>
          <w:between w:val="nil"/>
        </w:pBdr>
        <w:tabs>
          <w:tab w:val="left" w:pos="5103"/>
        </w:tabs>
        <w:spacing w:after="0" w:line="240" w:lineRule="auto"/>
        <w:jc w:val="both"/>
        <w:rPr>
          <w:b/>
          <w:color w:val="000000"/>
          <w:sz w:val="24"/>
          <w:szCs w:val="24"/>
        </w:rPr>
      </w:pPr>
      <w:r>
        <w:rPr>
          <w:b/>
          <w:color w:val="000000"/>
          <w:sz w:val="24"/>
          <w:szCs w:val="24"/>
        </w:rPr>
        <w:t>Resultados de Aprendizaje:</w:t>
      </w:r>
    </w:p>
    <w:p w14:paraId="749D898B" w14:textId="77777777" w:rsidR="004E2612" w:rsidRDefault="00823EB4">
      <w:pPr>
        <w:pBdr>
          <w:top w:val="nil"/>
          <w:left w:val="nil"/>
          <w:bottom w:val="nil"/>
          <w:right w:val="nil"/>
          <w:between w:val="nil"/>
        </w:pBdr>
        <w:tabs>
          <w:tab w:val="left" w:pos="5103"/>
        </w:tabs>
        <w:spacing w:after="0" w:line="240" w:lineRule="auto"/>
        <w:jc w:val="both"/>
        <w:rPr>
          <w:color w:val="000000"/>
          <w:sz w:val="24"/>
          <w:szCs w:val="24"/>
        </w:rPr>
      </w:pPr>
      <w:r>
        <w:rPr>
          <w:color w:val="000000"/>
          <w:sz w:val="24"/>
          <w:szCs w:val="24"/>
        </w:rPr>
        <w:t>Describir el ente económico de acuerdo con su naturaleza y normativa contable</w:t>
      </w:r>
    </w:p>
    <w:p w14:paraId="5AB28E3C" w14:textId="77777777" w:rsidR="004E2612" w:rsidRDefault="004E2612">
      <w:pPr>
        <w:tabs>
          <w:tab w:val="left" w:pos="5103"/>
        </w:tabs>
        <w:spacing w:after="0" w:line="240" w:lineRule="auto"/>
        <w:jc w:val="both"/>
        <w:rPr>
          <w:b/>
          <w:sz w:val="24"/>
          <w:szCs w:val="24"/>
          <w:u w:val="single"/>
        </w:rPr>
      </w:pPr>
    </w:p>
    <w:p w14:paraId="0F076DA4" w14:textId="77777777" w:rsidR="004E2612" w:rsidRDefault="00823EB4">
      <w:pPr>
        <w:tabs>
          <w:tab w:val="left" w:pos="5103"/>
        </w:tabs>
        <w:spacing w:after="0" w:line="240" w:lineRule="auto"/>
        <w:jc w:val="both"/>
        <w:rPr>
          <w:b/>
          <w:sz w:val="24"/>
          <w:szCs w:val="24"/>
        </w:rPr>
      </w:pPr>
      <w:r>
        <w:rPr>
          <w:b/>
          <w:sz w:val="24"/>
          <w:szCs w:val="24"/>
        </w:rPr>
        <w:t>Competencia Elaborar documentos: 24 horas</w:t>
      </w:r>
    </w:p>
    <w:p w14:paraId="2B05D7E3" w14:textId="77777777" w:rsidR="004E2612" w:rsidRDefault="00823EB4">
      <w:pPr>
        <w:tabs>
          <w:tab w:val="left" w:pos="5103"/>
        </w:tabs>
        <w:spacing w:after="0" w:line="240" w:lineRule="auto"/>
        <w:jc w:val="both"/>
        <w:rPr>
          <w:b/>
          <w:sz w:val="24"/>
          <w:szCs w:val="24"/>
        </w:rPr>
      </w:pPr>
      <w:r>
        <w:rPr>
          <w:b/>
          <w:sz w:val="24"/>
          <w:szCs w:val="24"/>
        </w:rPr>
        <w:t>Resultados de Aprendizaje:</w:t>
      </w:r>
    </w:p>
    <w:p w14:paraId="1A37F8DB" w14:textId="77777777" w:rsidR="004E2612" w:rsidRDefault="00823EB4">
      <w:pPr>
        <w:pBdr>
          <w:top w:val="nil"/>
          <w:left w:val="nil"/>
          <w:bottom w:val="nil"/>
          <w:right w:val="nil"/>
          <w:between w:val="nil"/>
        </w:pBdr>
        <w:tabs>
          <w:tab w:val="left" w:pos="5103"/>
        </w:tabs>
        <w:spacing w:after="0" w:line="240" w:lineRule="auto"/>
        <w:jc w:val="both"/>
        <w:rPr>
          <w:color w:val="000000"/>
          <w:sz w:val="24"/>
          <w:szCs w:val="24"/>
        </w:rPr>
      </w:pPr>
      <w:r>
        <w:rPr>
          <w:color w:val="000000"/>
          <w:sz w:val="24"/>
          <w:szCs w:val="24"/>
        </w:rPr>
        <w:t>Comprender la estructura de un texto según reglas de ortografía y gramática</w:t>
      </w:r>
    </w:p>
    <w:p w14:paraId="7052B7C8" w14:textId="77777777" w:rsidR="004E2612" w:rsidRDefault="004E2612">
      <w:pPr>
        <w:pBdr>
          <w:top w:val="nil"/>
          <w:left w:val="nil"/>
          <w:bottom w:val="nil"/>
          <w:right w:val="nil"/>
          <w:between w:val="nil"/>
        </w:pBdr>
        <w:tabs>
          <w:tab w:val="left" w:pos="5103"/>
        </w:tabs>
        <w:spacing w:after="0" w:line="240" w:lineRule="auto"/>
        <w:jc w:val="both"/>
        <w:rPr>
          <w:color w:val="000000"/>
          <w:sz w:val="24"/>
          <w:szCs w:val="24"/>
        </w:rPr>
      </w:pPr>
    </w:p>
    <w:p w14:paraId="306165C6" w14:textId="77777777" w:rsidR="004E2612" w:rsidRDefault="00823EB4">
      <w:pPr>
        <w:pBdr>
          <w:top w:val="nil"/>
          <w:left w:val="nil"/>
          <w:bottom w:val="nil"/>
          <w:right w:val="nil"/>
          <w:between w:val="nil"/>
        </w:pBdr>
        <w:tabs>
          <w:tab w:val="left" w:pos="5103"/>
        </w:tabs>
        <w:spacing w:after="0" w:line="240" w:lineRule="auto"/>
        <w:jc w:val="both"/>
        <w:rPr>
          <w:color w:val="000000"/>
          <w:sz w:val="24"/>
          <w:szCs w:val="24"/>
        </w:rPr>
      </w:pPr>
      <w:r>
        <w:rPr>
          <w:b/>
          <w:color w:val="000000"/>
          <w:sz w:val="24"/>
          <w:szCs w:val="24"/>
        </w:rPr>
        <w:t>Duración de la Guía de Aprendizaj</w:t>
      </w:r>
      <w:r>
        <w:rPr>
          <w:b/>
          <w:sz w:val="24"/>
          <w:szCs w:val="24"/>
        </w:rPr>
        <w:t>e</w:t>
      </w:r>
      <w:r>
        <w:rPr>
          <w:b/>
          <w:color w:val="000000"/>
          <w:sz w:val="24"/>
          <w:szCs w:val="24"/>
        </w:rPr>
        <w:t xml:space="preserve">: </w:t>
      </w:r>
      <w:r>
        <w:rPr>
          <w:sz w:val="24"/>
          <w:szCs w:val="24"/>
        </w:rPr>
        <w:t>180</w:t>
      </w:r>
      <w:r>
        <w:rPr>
          <w:color w:val="000000"/>
          <w:sz w:val="24"/>
          <w:szCs w:val="24"/>
        </w:rPr>
        <w:t xml:space="preserve"> Horas</w:t>
      </w:r>
    </w:p>
    <w:p w14:paraId="238A28FC" w14:textId="77777777" w:rsidR="004E2612" w:rsidRDefault="004E2612">
      <w:pPr>
        <w:pBdr>
          <w:top w:val="nil"/>
          <w:left w:val="nil"/>
          <w:bottom w:val="nil"/>
          <w:right w:val="nil"/>
          <w:between w:val="nil"/>
        </w:pBdr>
        <w:tabs>
          <w:tab w:val="left" w:pos="5103"/>
        </w:tabs>
        <w:spacing w:after="0" w:line="240" w:lineRule="auto"/>
        <w:jc w:val="both"/>
        <w:rPr>
          <w:b/>
          <w:sz w:val="24"/>
          <w:szCs w:val="24"/>
        </w:rPr>
      </w:pPr>
    </w:p>
    <w:p w14:paraId="06530D0A" w14:textId="77777777" w:rsidR="004E2612" w:rsidRDefault="004E2612">
      <w:pPr>
        <w:pBdr>
          <w:top w:val="nil"/>
          <w:left w:val="nil"/>
          <w:bottom w:val="nil"/>
          <w:right w:val="nil"/>
          <w:between w:val="nil"/>
        </w:pBdr>
        <w:tabs>
          <w:tab w:val="left" w:pos="5103"/>
        </w:tabs>
        <w:spacing w:after="0" w:line="240" w:lineRule="auto"/>
        <w:jc w:val="both"/>
        <w:rPr>
          <w:b/>
          <w:sz w:val="24"/>
          <w:szCs w:val="24"/>
        </w:rPr>
      </w:pPr>
    </w:p>
    <w:p w14:paraId="3B27E2AB" w14:textId="77777777" w:rsidR="004E2612" w:rsidRDefault="004E2612">
      <w:pPr>
        <w:pBdr>
          <w:top w:val="nil"/>
          <w:left w:val="nil"/>
          <w:bottom w:val="nil"/>
          <w:right w:val="nil"/>
          <w:between w:val="nil"/>
        </w:pBdr>
        <w:tabs>
          <w:tab w:val="left" w:pos="5103"/>
        </w:tabs>
        <w:spacing w:after="0" w:line="240" w:lineRule="auto"/>
        <w:jc w:val="both"/>
        <w:rPr>
          <w:b/>
          <w:sz w:val="24"/>
          <w:szCs w:val="24"/>
        </w:rPr>
      </w:pPr>
    </w:p>
    <w:p w14:paraId="042F9025" w14:textId="77777777" w:rsidR="004E2612" w:rsidRDefault="004E2612">
      <w:pPr>
        <w:pBdr>
          <w:top w:val="nil"/>
          <w:left w:val="nil"/>
          <w:bottom w:val="nil"/>
          <w:right w:val="nil"/>
          <w:between w:val="nil"/>
        </w:pBdr>
        <w:tabs>
          <w:tab w:val="left" w:pos="5103"/>
        </w:tabs>
        <w:spacing w:after="0" w:line="240" w:lineRule="auto"/>
        <w:jc w:val="both"/>
        <w:rPr>
          <w:b/>
          <w:sz w:val="24"/>
          <w:szCs w:val="24"/>
        </w:rPr>
      </w:pPr>
    </w:p>
    <w:p w14:paraId="2FB97CA3" w14:textId="77777777" w:rsidR="004E2612" w:rsidRDefault="00823EB4">
      <w:pPr>
        <w:pStyle w:val="Ttulo2"/>
        <w:spacing w:after="0"/>
        <w:jc w:val="left"/>
        <w:rPr>
          <w:b/>
          <w:color w:val="000000"/>
          <w:sz w:val="24"/>
          <w:szCs w:val="24"/>
        </w:rPr>
      </w:pPr>
      <w:r>
        <w:rPr>
          <w:b/>
          <w:color w:val="000000"/>
          <w:sz w:val="24"/>
          <w:szCs w:val="24"/>
        </w:rPr>
        <w:t xml:space="preserve">2. PRESENTACIÓN </w:t>
      </w:r>
    </w:p>
    <w:p w14:paraId="79EF3E98" w14:textId="77777777" w:rsidR="004E2612" w:rsidRDefault="004E2612">
      <w:pPr>
        <w:spacing w:after="0" w:line="240" w:lineRule="auto"/>
        <w:jc w:val="both"/>
        <w:rPr>
          <w:sz w:val="24"/>
          <w:szCs w:val="24"/>
        </w:rPr>
      </w:pPr>
    </w:p>
    <w:p w14:paraId="6A415510" w14:textId="77777777" w:rsidR="004E2612" w:rsidRDefault="00823EB4">
      <w:pPr>
        <w:spacing w:after="0" w:line="240" w:lineRule="auto"/>
        <w:jc w:val="both"/>
        <w:rPr>
          <w:color w:val="1F1F1F"/>
          <w:sz w:val="24"/>
          <w:szCs w:val="24"/>
        </w:rPr>
      </w:pPr>
      <w:r>
        <w:rPr>
          <w:sz w:val="24"/>
          <w:szCs w:val="24"/>
        </w:rPr>
        <w:t xml:space="preserve">Respetado aprendiz, le damos la bienvenida al programa técnico en asistencia administrativa, donde podrá desarrollar habilidades y destrezas esenciales para desempeñarse como auxiliar en el área administrativa de un ente económico. La formación por proyectos del SENA ofrece una base sólida para su progreso académico favoreciendo el conocimiento aplicado a situaciones reales de manera que sean adaptados de forma didáctica a las diferentes situaciones. </w:t>
      </w:r>
      <w:r>
        <w:rPr>
          <w:color w:val="1F1F1F"/>
          <w:sz w:val="24"/>
          <w:szCs w:val="24"/>
        </w:rPr>
        <w:t>El proyecto de Formación “Optimización de procesos en la unidad administrativa integrando herramientas tecnológicas de punta en las Mipymes.”, busca una mayor comprensión de las necesidades del sector productivo y solucionarlas desde un enfoque integral donde se tenga en cuenta el desarrollo económico, social y tecnológico.</w:t>
      </w:r>
    </w:p>
    <w:p w14:paraId="67692CCA" w14:textId="77777777" w:rsidR="004E2612" w:rsidRDefault="004E2612">
      <w:pPr>
        <w:spacing w:after="0" w:line="240" w:lineRule="auto"/>
        <w:jc w:val="both"/>
        <w:rPr>
          <w:color w:val="1F1F1F"/>
          <w:sz w:val="24"/>
          <w:szCs w:val="24"/>
        </w:rPr>
      </w:pPr>
    </w:p>
    <w:p w14:paraId="48E82364" w14:textId="77777777" w:rsidR="004E2612" w:rsidRDefault="00823EB4">
      <w:pPr>
        <w:spacing w:after="0" w:line="240" w:lineRule="auto"/>
        <w:jc w:val="both"/>
        <w:rPr>
          <w:color w:val="1F1F1F"/>
          <w:sz w:val="24"/>
          <w:szCs w:val="24"/>
        </w:rPr>
      </w:pPr>
      <w:r>
        <w:rPr>
          <w:color w:val="1F1F1F"/>
          <w:sz w:val="24"/>
          <w:szCs w:val="24"/>
        </w:rPr>
        <w:t>A través de las actividades planteadas en esta guía, el aprendiz estará en capacidad de describir y analizar distintos procesos de la unidad administrativa integrando el trabajo autónomo y colaborativo utilizando herramientas tecnológicas que faciliten su desempeño laboral. Así mismo, incorporará en su vocabulario palabras de uso cotidiano en inglés para mejorar su competitividad en el mercado laboral.</w:t>
      </w:r>
    </w:p>
    <w:p w14:paraId="0CA27D49" w14:textId="77777777" w:rsidR="004E2612" w:rsidRDefault="004E2612">
      <w:pPr>
        <w:tabs>
          <w:tab w:val="left" w:pos="4320"/>
          <w:tab w:val="left" w:pos="4485"/>
          <w:tab w:val="left" w:pos="5445"/>
        </w:tabs>
        <w:spacing w:after="0" w:line="240" w:lineRule="auto"/>
        <w:jc w:val="both"/>
        <w:rPr>
          <w:b/>
          <w:sz w:val="24"/>
          <w:szCs w:val="24"/>
        </w:rPr>
      </w:pPr>
    </w:p>
    <w:p w14:paraId="50AD17B6" w14:textId="77777777" w:rsidR="004E2612" w:rsidRDefault="004E2612">
      <w:pPr>
        <w:tabs>
          <w:tab w:val="left" w:pos="4320"/>
          <w:tab w:val="left" w:pos="4485"/>
          <w:tab w:val="left" w:pos="5445"/>
        </w:tabs>
        <w:spacing w:after="0" w:line="240" w:lineRule="auto"/>
        <w:jc w:val="both"/>
        <w:rPr>
          <w:b/>
          <w:sz w:val="24"/>
          <w:szCs w:val="24"/>
        </w:rPr>
      </w:pPr>
    </w:p>
    <w:p w14:paraId="1B7371D1" w14:textId="77777777" w:rsidR="004E2612" w:rsidRDefault="00823EB4">
      <w:pPr>
        <w:pStyle w:val="Ttulo2"/>
        <w:spacing w:after="0"/>
        <w:jc w:val="left"/>
        <w:rPr>
          <w:b/>
          <w:color w:val="000000"/>
          <w:sz w:val="24"/>
          <w:szCs w:val="24"/>
        </w:rPr>
      </w:pPr>
      <w:r>
        <w:rPr>
          <w:b/>
          <w:color w:val="000000"/>
          <w:sz w:val="24"/>
          <w:szCs w:val="24"/>
        </w:rPr>
        <w:t>3.  FORMULACIÓN DE LAS ACTIVIDADES DE APRENDIZAJE</w:t>
      </w:r>
    </w:p>
    <w:p w14:paraId="36E22A74" w14:textId="77777777" w:rsidR="004E2612" w:rsidRDefault="004E2612">
      <w:pPr>
        <w:tabs>
          <w:tab w:val="left" w:pos="4320"/>
          <w:tab w:val="left" w:pos="4485"/>
          <w:tab w:val="left" w:pos="5445"/>
        </w:tabs>
        <w:spacing w:after="0" w:line="240" w:lineRule="auto"/>
        <w:jc w:val="both"/>
        <w:rPr>
          <w:b/>
          <w:sz w:val="24"/>
          <w:szCs w:val="24"/>
        </w:rPr>
      </w:pPr>
    </w:p>
    <w:p w14:paraId="1D838194" w14:textId="77777777" w:rsidR="004E2612" w:rsidRPr="00E61E3C" w:rsidRDefault="00823EB4">
      <w:pPr>
        <w:tabs>
          <w:tab w:val="left" w:pos="4320"/>
          <w:tab w:val="left" w:pos="4485"/>
          <w:tab w:val="left" w:pos="5445"/>
        </w:tabs>
        <w:spacing w:after="0" w:line="240" w:lineRule="auto"/>
        <w:jc w:val="both"/>
        <w:rPr>
          <w:b/>
          <w:sz w:val="24"/>
          <w:szCs w:val="24"/>
          <w:highlight w:val="yellow"/>
        </w:rPr>
      </w:pPr>
      <w:r w:rsidRPr="00E61E3C">
        <w:rPr>
          <w:b/>
          <w:sz w:val="24"/>
          <w:szCs w:val="24"/>
          <w:highlight w:val="yellow"/>
        </w:rPr>
        <w:t>Descripción de la(s) Actividad(es)</w:t>
      </w:r>
    </w:p>
    <w:p w14:paraId="590ED1A6" w14:textId="77777777" w:rsidR="004E2612" w:rsidRPr="00E61E3C" w:rsidRDefault="004E2612">
      <w:pPr>
        <w:tabs>
          <w:tab w:val="left" w:pos="4320"/>
          <w:tab w:val="left" w:pos="4485"/>
          <w:tab w:val="left" w:pos="5445"/>
        </w:tabs>
        <w:spacing w:after="0" w:line="240" w:lineRule="auto"/>
        <w:jc w:val="both"/>
        <w:rPr>
          <w:b/>
          <w:sz w:val="24"/>
          <w:szCs w:val="24"/>
          <w:highlight w:val="yellow"/>
        </w:rPr>
      </w:pPr>
    </w:p>
    <w:p w14:paraId="288DA0B4" w14:textId="77777777" w:rsidR="004E2612" w:rsidRDefault="00823EB4">
      <w:pPr>
        <w:pStyle w:val="Ttulo2"/>
        <w:spacing w:after="0"/>
        <w:jc w:val="left"/>
        <w:rPr>
          <w:b/>
          <w:color w:val="000000"/>
          <w:sz w:val="24"/>
          <w:szCs w:val="24"/>
        </w:rPr>
      </w:pPr>
      <w:r w:rsidRPr="00E61E3C">
        <w:rPr>
          <w:b/>
          <w:color w:val="000000"/>
          <w:sz w:val="24"/>
          <w:szCs w:val="24"/>
          <w:highlight w:val="yellow"/>
        </w:rPr>
        <w:t>3.1 Actividades de reflexión inicial:</w:t>
      </w:r>
    </w:p>
    <w:p w14:paraId="5C5AD33C" w14:textId="77777777" w:rsidR="004E2612" w:rsidRDefault="004E2612">
      <w:pPr>
        <w:tabs>
          <w:tab w:val="left" w:pos="4320"/>
          <w:tab w:val="left" w:pos="4485"/>
          <w:tab w:val="left" w:pos="5445"/>
        </w:tabs>
        <w:spacing w:after="0" w:line="240" w:lineRule="auto"/>
        <w:jc w:val="both"/>
        <w:rPr>
          <w:b/>
          <w:sz w:val="24"/>
          <w:szCs w:val="24"/>
        </w:rPr>
      </w:pPr>
    </w:p>
    <w:p w14:paraId="23668754" w14:textId="77777777" w:rsidR="004E2612" w:rsidRDefault="00823EB4">
      <w:pPr>
        <w:tabs>
          <w:tab w:val="left" w:pos="4320"/>
          <w:tab w:val="left" w:pos="4485"/>
          <w:tab w:val="left" w:pos="5445"/>
        </w:tabs>
        <w:spacing w:after="0" w:line="240" w:lineRule="auto"/>
        <w:jc w:val="both"/>
        <w:rPr>
          <w:sz w:val="24"/>
          <w:szCs w:val="24"/>
        </w:rPr>
      </w:pPr>
      <w:r>
        <w:rPr>
          <w:sz w:val="24"/>
          <w:szCs w:val="24"/>
        </w:rPr>
        <w:t>Julieta es una joven emprendedora que vende postres caseros por encargo en su barrio. Gestiona los pedidos a través de WhatsApp, organiza las entregas confiando únicamente en su memoria y recibe los pagos en efectivo o por transferencia, con frecuencia olvida a quién debe realizar las entregas, tiene dificultades para llevar control de los pagos recibidos y carece de un registro adecuado, adquiriendo más ingredientes de los necesarios. Además, desconoce quiénes son sus clientes más frecuentes, no conserva copias de los recibos y prescinde de herramientas tecnológicas. Aunque desea hacer crecer su emprendimiento, se siente abrumada, ya que realiza todas las tareas de forma manual y carece de conocimiento para formalizar su negocio.</w:t>
      </w:r>
    </w:p>
    <w:p w14:paraId="2F6275E3" w14:textId="77777777" w:rsidR="004E2612" w:rsidRDefault="004E2612">
      <w:pPr>
        <w:tabs>
          <w:tab w:val="left" w:pos="4320"/>
          <w:tab w:val="left" w:pos="4485"/>
          <w:tab w:val="left" w:pos="5445"/>
        </w:tabs>
        <w:spacing w:after="0" w:line="240" w:lineRule="auto"/>
        <w:jc w:val="both"/>
        <w:rPr>
          <w:sz w:val="24"/>
          <w:szCs w:val="24"/>
        </w:rPr>
      </w:pPr>
    </w:p>
    <w:p w14:paraId="6F514D2B" w14:textId="77777777" w:rsidR="004E2612" w:rsidRDefault="00823EB4">
      <w:pPr>
        <w:tabs>
          <w:tab w:val="left" w:pos="4320"/>
          <w:tab w:val="left" w:pos="4485"/>
          <w:tab w:val="left" w:pos="5445"/>
        </w:tabs>
        <w:spacing w:after="0" w:line="240" w:lineRule="auto"/>
        <w:jc w:val="both"/>
        <w:rPr>
          <w:b/>
          <w:sz w:val="24"/>
          <w:szCs w:val="24"/>
        </w:rPr>
      </w:pPr>
      <w:r>
        <w:rPr>
          <w:b/>
          <w:sz w:val="24"/>
          <w:szCs w:val="24"/>
        </w:rPr>
        <w:t>¿Cómo puede Julieta fortalecer la organización de su emprendimiento mediante la implementación de herramientas tecnológicas y estrategias adecuadas que le permitan superar sus limitaciones y optimizar la gestión de pedidos, pagos y relaciones con los clientes?</w:t>
      </w:r>
    </w:p>
    <w:p w14:paraId="1D0A644F" w14:textId="77777777" w:rsidR="004E2612" w:rsidRDefault="004E2612">
      <w:pPr>
        <w:tabs>
          <w:tab w:val="left" w:pos="4320"/>
          <w:tab w:val="left" w:pos="4485"/>
          <w:tab w:val="left" w:pos="5445"/>
        </w:tabs>
        <w:spacing w:after="0" w:line="240" w:lineRule="auto"/>
        <w:jc w:val="both"/>
        <w:rPr>
          <w:b/>
          <w:sz w:val="24"/>
          <w:szCs w:val="24"/>
        </w:rPr>
      </w:pPr>
    </w:p>
    <w:p w14:paraId="32B6DD94" w14:textId="77777777" w:rsidR="004E2612" w:rsidRDefault="004E2612">
      <w:pPr>
        <w:tabs>
          <w:tab w:val="left" w:pos="4320"/>
          <w:tab w:val="left" w:pos="4485"/>
          <w:tab w:val="left" w:pos="5445"/>
        </w:tabs>
        <w:spacing w:after="0" w:line="240" w:lineRule="auto"/>
        <w:jc w:val="both"/>
        <w:rPr>
          <w:sz w:val="24"/>
          <w:szCs w:val="24"/>
        </w:rPr>
      </w:pPr>
    </w:p>
    <w:p w14:paraId="2C5F370E" w14:textId="77777777" w:rsidR="004E2612" w:rsidRDefault="00823EB4">
      <w:pPr>
        <w:tabs>
          <w:tab w:val="left" w:pos="4320"/>
          <w:tab w:val="left" w:pos="4485"/>
          <w:tab w:val="left" w:pos="5445"/>
        </w:tabs>
        <w:spacing w:after="0" w:line="240" w:lineRule="auto"/>
        <w:jc w:val="both"/>
        <w:rPr>
          <w:sz w:val="24"/>
          <w:szCs w:val="24"/>
        </w:rPr>
      </w:pPr>
      <w:r>
        <w:rPr>
          <w:b/>
          <w:sz w:val="24"/>
          <w:szCs w:val="24"/>
        </w:rPr>
        <w:lastRenderedPageBreak/>
        <w:t>Descripción de la Actividad:</w:t>
      </w:r>
      <w:r>
        <w:rPr>
          <w:sz w:val="24"/>
          <w:szCs w:val="24"/>
        </w:rPr>
        <w:t xml:space="preserve"> De acuerdo con la situación planteada, responda individualmente las preguntas que se relacionan a continuación, socialice en mesa redonda en el ambiente de formación en compañía del instructor:</w:t>
      </w:r>
    </w:p>
    <w:p w14:paraId="5BCFE814" w14:textId="77777777" w:rsidR="004E2612" w:rsidRDefault="004E2612">
      <w:pPr>
        <w:shd w:val="clear" w:color="auto" w:fill="FFFFFF"/>
        <w:tabs>
          <w:tab w:val="left" w:pos="4320"/>
          <w:tab w:val="left" w:pos="4485"/>
          <w:tab w:val="left" w:pos="5445"/>
        </w:tabs>
        <w:spacing w:after="0" w:line="240" w:lineRule="auto"/>
        <w:jc w:val="both"/>
        <w:rPr>
          <w:b/>
          <w:sz w:val="24"/>
          <w:szCs w:val="24"/>
        </w:rPr>
      </w:pPr>
    </w:p>
    <w:p w14:paraId="520738DB" w14:textId="77777777" w:rsidR="004E2612" w:rsidRDefault="00823EB4">
      <w:pPr>
        <w:shd w:val="clear" w:color="auto" w:fill="FFFFFF"/>
        <w:tabs>
          <w:tab w:val="left" w:pos="4320"/>
          <w:tab w:val="left" w:pos="4485"/>
          <w:tab w:val="left" w:pos="5445"/>
        </w:tabs>
        <w:spacing w:after="0" w:line="240" w:lineRule="auto"/>
        <w:jc w:val="both"/>
        <w:rPr>
          <w:b/>
          <w:sz w:val="24"/>
          <w:szCs w:val="24"/>
        </w:rPr>
      </w:pPr>
      <w:r>
        <w:rPr>
          <w:b/>
          <w:sz w:val="24"/>
          <w:szCs w:val="24"/>
        </w:rPr>
        <w:t>Preguntas Problematizadoras:</w:t>
      </w:r>
    </w:p>
    <w:p w14:paraId="7A1D117B" w14:textId="77777777" w:rsidR="004E2612" w:rsidRDefault="004E2612">
      <w:pPr>
        <w:shd w:val="clear" w:color="auto" w:fill="FFFFFF"/>
        <w:tabs>
          <w:tab w:val="left" w:pos="4320"/>
          <w:tab w:val="left" w:pos="4485"/>
          <w:tab w:val="left" w:pos="5445"/>
        </w:tabs>
        <w:spacing w:after="0" w:line="240" w:lineRule="auto"/>
        <w:jc w:val="both"/>
        <w:rPr>
          <w:b/>
          <w:sz w:val="24"/>
          <w:szCs w:val="24"/>
          <w:u w:val="single"/>
        </w:rPr>
      </w:pPr>
    </w:p>
    <w:p w14:paraId="4834996A" w14:textId="77777777" w:rsidR="004E2612" w:rsidRDefault="00823EB4">
      <w:pPr>
        <w:numPr>
          <w:ilvl w:val="0"/>
          <w:numId w:val="6"/>
        </w:numPr>
        <w:pBdr>
          <w:top w:val="nil"/>
          <w:left w:val="nil"/>
          <w:bottom w:val="nil"/>
          <w:right w:val="nil"/>
          <w:between w:val="nil"/>
        </w:pBdr>
        <w:shd w:val="clear" w:color="auto" w:fill="FFFFFF"/>
        <w:tabs>
          <w:tab w:val="left" w:pos="4320"/>
          <w:tab w:val="left" w:pos="4485"/>
          <w:tab w:val="left" w:pos="5445"/>
        </w:tabs>
        <w:spacing w:after="0" w:line="240" w:lineRule="auto"/>
        <w:ind w:left="284" w:hanging="284"/>
        <w:jc w:val="both"/>
        <w:rPr>
          <w:color w:val="000000"/>
          <w:sz w:val="24"/>
          <w:szCs w:val="24"/>
        </w:rPr>
      </w:pPr>
      <w:r>
        <w:rPr>
          <w:color w:val="000000"/>
          <w:sz w:val="24"/>
          <w:szCs w:val="24"/>
        </w:rPr>
        <w:t>¿Qué crees que está haciendo bien Julieta? ¿Qué aspectos podría mejorar?</w:t>
      </w:r>
    </w:p>
    <w:p w14:paraId="24EE498E" w14:textId="77777777" w:rsidR="004E2612" w:rsidRDefault="00823EB4">
      <w:pPr>
        <w:numPr>
          <w:ilvl w:val="0"/>
          <w:numId w:val="6"/>
        </w:numPr>
        <w:pBdr>
          <w:top w:val="nil"/>
          <w:left w:val="nil"/>
          <w:bottom w:val="nil"/>
          <w:right w:val="nil"/>
          <w:between w:val="nil"/>
        </w:pBdr>
        <w:shd w:val="clear" w:color="auto" w:fill="FFFFFF"/>
        <w:tabs>
          <w:tab w:val="left" w:pos="4320"/>
          <w:tab w:val="left" w:pos="4485"/>
          <w:tab w:val="left" w:pos="5445"/>
        </w:tabs>
        <w:spacing w:after="0" w:line="240" w:lineRule="auto"/>
        <w:ind w:left="284" w:hanging="284"/>
        <w:jc w:val="both"/>
        <w:rPr>
          <w:color w:val="000000"/>
          <w:sz w:val="24"/>
          <w:szCs w:val="24"/>
        </w:rPr>
      </w:pPr>
      <w:r>
        <w:rPr>
          <w:color w:val="000000"/>
          <w:sz w:val="24"/>
          <w:szCs w:val="24"/>
        </w:rPr>
        <w:t>Si estuvieras en el lugar de Julieta, ¿qué cambiarías primero en su forma de trabajar?</w:t>
      </w:r>
    </w:p>
    <w:p w14:paraId="6488A274" w14:textId="77777777" w:rsidR="004E2612" w:rsidRDefault="00823EB4">
      <w:pPr>
        <w:numPr>
          <w:ilvl w:val="0"/>
          <w:numId w:val="6"/>
        </w:numPr>
        <w:pBdr>
          <w:top w:val="nil"/>
          <w:left w:val="nil"/>
          <w:bottom w:val="nil"/>
          <w:right w:val="nil"/>
          <w:between w:val="nil"/>
        </w:pBdr>
        <w:shd w:val="clear" w:color="auto" w:fill="FFFFFF"/>
        <w:tabs>
          <w:tab w:val="left" w:pos="4320"/>
          <w:tab w:val="left" w:pos="4485"/>
          <w:tab w:val="left" w:pos="5445"/>
        </w:tabs>
        <w:spacing w:after="0" w:line="240" w:lineRule="auto"/>
        <w:ind w:left="284" w:hanging="284"/>
        <w:jc w:val="both"/>
        <w:rPr>
          <w:color w:val="000000"/>
          <w:sz w:val="24"/>
          <w:szCs w:val="24"/>
        </w:rPr>
      </w:pPr>
      <w:r>
        <w:rPr>
          <w:color w:val="000000"/>
          <w:sz w:val="24"/>
          <w:szCs w:val="24"/>
        </w:rPr>
        <w:t>¿Cuáles considera que han sido las limitaciones de Julieta en su emprendimiento?</w:t>
      </w:r>
    </w:p>
    <w:p w14:paraId="68CD1C1F" w14:textId="77777777" w:rsidR="004E2612" w:rsidRDefault="00823EB4">
      <w:pPr>
        <w:numPr>
          <w:ilvl w:val="0"/>
          <w:numId w:val="6"/>
        </w:numPr>
        <w:pBdr>
          <w:top w:val="nil"/>
          <w:left w:val="nil"/>
          <w:bottom w:val="nil"/>
          <w:right w:val="nil"/>
          <w:between w:val="nil"/>
        </w:pBdr>
        <w:shd w:val="clear" w:color="auto" w:fill="FFFFFF"/>
        <w:tabs>
          <w:tab w:val="left" w:pos="4320"/>
          <w:tab w:val="left" w:pos="4485"/>
          <w:tab w:val="left" w:pos="5445"/>
        </w:tabs>
        <w:spacing w:after="0" w:line="240" w:lineRule="auto"/>
        <w:ind w:left="284" w:hanging="284"/>
        <w:jc w:val="both"/>
        <w:rPr>
          <w:color w:val="000000"/>
          <w:sz w:val="24"/>
          <w:szCs w:val="24"/>
        </w:rPr>
      </w:pPr>
      <w:r>
        <w:rPr>
          <w:color w:val="000000"/>
          <w:sz w:val="24"/>
          <w:szCs w:val="24"/>
        </w:rPr>
        <w:t xml:space="preserve">¿Cómo cree que Julieta pueda superar las limitaciones planteadas en el punto anterior? </w:t>
      </w:r>
    </w:p>
    <w:p w14:paraId="1FBCC541" w14:textId="77777777" w:rsidR="004E2612" w:rsidRDefault="00823EB4">
      <w:pPr>
        <w:numPr>
          <w:ilvl w:val="0"/>
          <w:numId w:val="6"/>
        </w:numPr>
        <w:pBdr>
          <w:top w:val="nil"/>
          <w:left w:val="nil"/>
          <w:bottom w:val="nil"/>
          <w:right w:val="nil"/>
          <w:between w:val="nil"/>
        </w:pBdr>
        <w:shd w:val="clear" w:color="auto" w:fill="FFFFFF"/>
        <w:tabs>
          <w:tab w:val="left" w:pos="4320"/>
          <w:tab w:val="left" w:pos="4485"/>
          <w:tab w:val="left" w:pos="5445"/>
        </w:tabs>
        <w:spacing w:after="0" w:line="240" w:lineRule="auto"/>
        <w:ind w:left="284" w:hanging="284"/>
        <w:jc w:val="both"/>
        <w:rPr>
          <w:color w:val="000000"/>
          <w:sz w:val="24"/>
          <w:szCs w:val="24"/>
        </w:rPr>
      </w:pPr>
      <w:r>
        <w:rPr>
          <w:color w:val="000000"/>
          <w:sz w:val="24"/>
          <w:szCs w:val="24"/>
        </w:rPr>
        <w:t>¿Cómo cree que Julieta debe llevar un registro adecuado de sus pedidos, pagos y clientes?</w:t>
      </w:r>
    </w:p>
    <w:p w14:paraId="27E808FC" w14:textId="77777777" w:rsidR="004E2612" w:rsidRDefault="00823EB4">
      <w:pPr>
        <w:numPr>
          <w:ilvl w:val="0"/>
          <w:numId w:val="6"/>
        </w:numPr>
        <w:pBdr>
          <w:top w:val="nil"/>
          <w:left w:val="nil"/>
          <w:bottom w:val="nil"/>
          <w:right w:val="nil"/>
          <w:between w:val="nil"/>
        </w:pBdr>
        <w:shd w:val="clear" w:color="auto" w:fill="FFFFFF"/>
        <w:tabs>
          <w:tab w:val="left" w:pos="4320"/>
          <w:tab w:val="left" w:pos="4485"/>
          <w:tab w:val="left" w:pos="5445"/>
        </w:tabs>
        <w:spacing w:after="0" w:line="240" w:lineRule="auto"/>
        <w:ind w:left="284" w:hanging="284"/>
        <w:jc w:val="both"/>
        <w:rPr>
          <w:color w:val="000000"/>
          <w:sz w:val="24"/>
          <w:szCs w:val="24"/>
        </w:rPr>
      </w:pPr>
      <w:r>
        <w:rPr>
          <w:color w:val="000000"/>
          <w:sz w:val="24"/>
          <w:szCs w:val="24"/>
        </w:rPr>
        <w:t>¿Cuáles herramientas tecnológicas considera que son las más apropiadas para el emprendimiento de Julieta?</w:t>
      </w:r>
    </w:p>
    <w:p w14:paraId="0BAD7222" w14:textId="77777777" w:rsidR="004E2612" w:rsidRDefault="00823EB4">
      <w:pPr>
        <w:numPr>
          <w:ilvl w:val="0"/>
          <w:numId w:val="6"/>
        </w:numPr>
        <w:pBdr>
          <w:top w:val="nil"/>
          <w:left w:val="nil"/>
          <w:bottom w:val="nil"/>
          <w:right w:val="nil"/>
          <w:between w:val="nil"/>
        </w:pBdr>
        <w:shd w:val="clear" w:color="auto" w:fill="FFFFFF"/>
        <w:tabs>
          <w:tab w:val="left" w:pos="4320"/>
          <w:tab w:val="left" w:pos="4485"/>
          <w:tab w:val="left" w:pos="5445"/>
        </w:tabs>
        <w:spacing w:after="0" w:line="240" w:lineRule="auto"/>
        <w:ind w:left="284" w:hanging="284"/>
        <w:jc w:val="both"/>
        <w:rPr>
          <w:color w:val="000000"/>
          <w:sz w:val="24"/>
          <w:szCs w:val="24"/>
        </w:rPr>
      </w:pPr>
      <w:r>
        <w:rPr>
          <w:color w:val="000000"/>
          <w:sz w:val="24"/>
          <w:szCs w:val="24"/>
        </w:rPr>
        <w:t>¿Qué documentos podría empezar a utilizar Julieta para llevar un mejor control de su negocio?</w:t>
      </w:r>
    </w:p>
    <w:p w14:paraId="180039E0" w14:textId="77777777" w:rsidR="004E2612" w:rsidRDefault="004E2612">
      <w:pPr>
        <w:tabs>
          <w:tab w:val="left" w:pos="4320"/>
          <w:tab w:val="left" w:pos="4485"/>
          <w:tab w:val="left" w:pos="5445"/>
        </w:tabs>
        <w:spacing w:after="0" w:line="240" w:lineRule="auto"/>
        <w:jc w:val="both"/>
        <w:rPr>
          <w:b/>
          <w:sz w:val="24"/>
          <w:szCs w:val="24"/>
        </w:rPr>
      </w:pPr>
    </w:p>
    <w:p w14:paraId="5BB910B4"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 computador, conexión a internet, cable HMI.</w:t>
      </w:r>
    </w:p>
    <w:p w14:paraId="65C2AA6C"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 trabajo colaborativo.</w:t>
      </w:r>
    </w:p>
    <w:p w14:paraId="7810D3B0"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 xml:space="preserve">lápices, colores, esferos, marcadores para tablero, libreta de apuntes. </w:t>
      </w:r>
    </w:p>
    <w:p w14:paraId="3895FAB4"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Material de apoyo: </w:t>
      </w:r>
      <w:r>
        <w:rPr>
          <w:sz w:val="24"/>
          <w:szCs w:val="24"/>
        </w:rPr>
        <w:t>No aplica</w:t>
      </w:r>
    </w:p>
    <w:p w14:paraId="6CBF974A" w14:textId="77777777" w:rsidR="004E2612" w:rsidRDefault="00823EB4">
      <w:pPr>
        <w:spacing w:after="0" w:line="240" w:lineRule="auto"/>
        <w:rPr>
          <w:sz w:val="24"/>
          <w:szCs w:val="24"/>
        </w:rPr>
      </w:pPr>
      <w:r>
        <w:rPr>
          <w:b/>
          <w:sz w:val="24"/>
          <w:szCs w:val="24"/>
        </w:rPr>
        <w:t xml:space="preserve">Duración de la actividad: </w:t>
      </w:r>
      <w:r>
        <w:rPr>
          <w:sz w:val="24"/>
          <w:szCs w:val="24"/>
        </w:rPr>
        <w:t>4 horas.</w:t>
      </w:r>
    </w:p>
    <w:p w14:paraId="0D1BF22A" w14:textId="77777777" w:rsidR="004E2612" w:rsidRDefault="004E2612">
      <w:pPr>
        <w:spacing w:after="0" w:line="240" w:lineRule="auto"/>
        <w:rPr>
          <w:sz w:val="24"/>
          <w:szCs w:val="24"/>
        </w:rPr>
      </w:pPr>
    </w:p>
    <w:p w14:paraId="0425E78A" w14:textId="77777777" w:rsidR="004E2612" w:rsidRDefault="004E2612">
      <w:pPr>
        <w:spacing w:after="0" w:line="240" w:lineRule="auto"/>
        <w:rPr>
          <w:sz w:val="24"/>
          <w:szCs w:val="24"/>
        </w:rPr>
      </w:pPr>
    </w:p>
    <w:p w14:paraId="3D30480A" w14:textId="77777777" w:rsidR="004E2612" w:rsidRPr="00E61E3C" w:rsidRDefault="00823EB4">
      <w:pPr>
        <w:pStyle w:val="Ttulo2"/>
        <w:spacing w:after="0"/>
        <w:jc w:val="both"/>
        <w:rPr>
          <w:b/>
          <w:color w:val="000000"/>
          <w:sz w:val="24"/>
          <w:szCs w:val="24"/>
          <w:highlight w:val="yellow"/>
        </w:rPr>
      </w:pPr>
      <w:r w:rsidRPr="00E61E3C">
        <w:rPr>
          <w:b/>
          <w:color w:val="000000"/>
          <w:sz w:val="24"/>
          <w:szCs w:val="24"/>
          <w:highlight w:val="yellow"/>
        </w:rPr>
        <w:t>3.2 Actividades de contextualización e identificación de conocimientos necesarios para el aprendizaje:</w:t>
      </w:r>
    </w:p>
    <w:p w14:paraId="0048763D" w14:textId="77777777" w:rsidR="004E2612" w:rsidRPr="00E61E3C" w:rsidRDefault="004E2612">
      <w:pPr>
        <w:tabs>
          <w:tab w:val="left" w:pos="4320"/>
          <w:tab w:val="left" w:pos="4485"/>
          <w:tab w:val="left" w:pos="5445"/>
        </w:tabs>
        <w:spacing w:after="0" w:line="240" w:lineRule="auto"/>
        <w:jc w:val="both"/>
        <w:rPr>
          <w:sz w:val="24"/>
          <w:szCs w:val="24"/>
          <w:highlight w:val="yellow"/>
        </w:rPr>
      </w:pPr>
    </w:p>
    <w:p w14:paraId="76ECA406" w14:textId="77777777" w:rsidR="004E2612" w:rsidRPr="00E61E3C" w:rsidRDefault="00823EB4">
      <w:pPr>
        <w:tabs>
          <w:tab w:val="left" w:pos="5103"/>
        </w:tabs>
        <w:spacing w:after="0" w:line="240" w:lineRule="auto"/>
        <w:jc w:val="both"/>
        <w:rPr>
          <w:sz w:val="24"/>
          <w:szCs w:val="24"/>
          <w:highlight w:val="yellow"/>
        </w:rPr>
      </w:pPr>
      <w:r w:rsidRPr="00E61E3C">
        <w:rPr>
          <w:b/>
          <w:sz w:val="24"/>
          <w:szCs w:val="24"/>
          <w:highlight w:val="yellow"/>
        </w:rPr>
        <w:t>Competencia Atención a clientes</w:t>
      </w:r>
    </w:p>
    <w:p w14:paraId="6F5D7E47" w14:textId="77777777" w:rsidR="004E2612" w:rsidRDefault="00823EB4">
      <w:pPr>
        <w:tabs>
          <w:tab w:val="left" w:pos="5103"/>
        </w:tabs>
        <w:spacing w:after="0" w:line="240" w:lineRule="auto"/>
        <w:jc w:val="both"/>
        <w:rPr>
          <w:b/>
          <w:sz w:val="24"/>
          <w:szCs w:val="24"/>
        </w:rPr>
      </w:pPr>
      <w:r w:rsidRPr="00E61E3C">
        <w:rPr>
          <w:b/>
          <w:sz w:val="24"/>
          <w:szCs w:val="24"/>
          <w:highlight w:val="yellow"/>
        </w:rPr>
        <w:t xml:space="preserve">Resultado de Aprendizaje: </w:t>
      </w:r>
      <w:r w:rsidRPr="00E61E3C">
        <w:rPr>
          <w:sz w:val="24"/>
          <w:szCs w:val="24"/>
          <w:highlight w:val="yellow"/>
        </w:rPr>
        <w:t>Caracterizar clientes según tipos y clasificaciones</w:t>
      </w:r>
      <w:r>
        <w:rPr>
          <w:b/>
          <w:color w:val="FF0000"/>
          <w:sz w:val="24"/>
          <w:szCs w:val="24"/>
        </w:rPr>
        <w:t xml:space="preserve"> </w:t>
      </w:r>
      <w:r>
        <w:rPr>
          <w:b/>
          <w:sz w:val="24"/>
          <w:szCs w:val="24"/>
        </w:rPr>
        <w:t xml:space="preserve"> </w:t>
      </w:r>
    </w:p>
    <w:p w14:paraId="70C25B02" w14:textId="77777777" w:rsidR="004E2612" w:rsidRDefault="004E2612">
      <w:pPr>
        <w:tabs>
          <w:tab w:val="left" w:pos="4320"/>
          <w:tab w:val="left" w:pos="4485"/>
          <w:tab w:val="left" w:pos="5445"/>
        </w:tabs>
        <w:spacing w:after="0" w:line="240" w:lineRule="auto"/>
        <w:jc w:val="both"/>
        <w:rPr>
          <w:b/>
          <w:sz w:val="24"/>
          <w:szCs w:val="24"/>
        </w:rPr>
      </w:pPr>
    </w:p>
    <w:p w14:paraId="6B2A473F"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Descripción de la actividad: </w:t>
      </w:r>
      <w:r>
        <w:rPr>
          <w:sz w:val="24"/>
          <w:szCs w:val="24"/>
        </w:rPr>
        <w:t>Aprendiz para el desarrollo de esta actividad de manera individual ingrese a los siguientes enlaces y observe atentamente cada uno de los videos:</w:t>
      </w:r>
    </w:p>
    <w:p w14:paraId="4FFC2EE7" w14:textId="77777777" w:rsidR="004E2612" w:rsidRDefault="004E2612">
      <w:pPr>
        <w:tabs>
          <w:tab w:val="left" w:pos="4320"/>
          <w:tab w:val="left" w:pos="4485"/>
          <w:tab w:val="left" w:pos="5445"/>
        </w:tabs>
        <w:spacing w:after="0" w:line="240" w:lineRule="auto"/>
        <w:jc w:val="both"/>
        <w:rPr>
          <w:sz w:val="24"/>
          <w:szCs w:val="24"/>
        </w:rPr>
      </w:pPr>
    </w:p>
    <w:p w14:paraId="18A026DE" w14:textId="77777777" w:rsidR="004E2612" w:rsidRDefault="00E03E36">
      <w:pPr>
        <w:tabs>
          <w:tab w:val="left" w:pos="4320"/>
          <w:tab w:val="left" w:pos="4485"/>
          <w:tab w:val="left" w:pos="5445"/>
        </w:tabs>
        <w:spacing w:after="0" w:line="240" w:lineRule="auto"/>
        <w:jc w:val="both"/>
        <w:rPr>
          <w:sz w:val="24"/>
          <w:szCs w:val="24"/>
        </w:rPr>
      </w:pPr>
      <w:hyperlink r:id="rId11">
        <w:r w:rsidR="00823EB4">
          <w:rPr>
            <w:color w:val="1155CC"/>
            <w:sz w:val="24"/>
            <w:szCs w:val="24"/>
            <w:u w:val="single"/>
          </w:rPr>
          <w:t>https://www.youtube.com/watch?v=ZZ48uFWtc7U</w:t>
        </w:r>
      </w:hyperlink>
      <w:r w:rsidR="00823EB4">
        <w:rPr>
          <w:sz w:val="24"/>
          <w:szCs w:val="24"/>
        </w:rPr>
        <w:t xml:space="preserve"> Atención al cliente: identificando necesidades y deseos Fecha: 11 junio de 2025</w:t>
      </w:r>
    </w:p>
    <w:p w14:paraId="52FFC90C" w14:textId="77777777" w:rsidR="004E2612" w:rsidRDefault="00E03E36">
      <w:pPr>
        <w:tabs>
          <w:tab w:val="left" w:pos="4320"/>
          <w:tab w:val="left" w:pos="4485"/>
          <w:tab w:val="left" w:pos="5445"/>
        </w:tabs>
        <w:spacing w:after="0" w:line="240" w:lineRule="auto"/>
        <w:jc w:val="both"/>
        <w:rPr>
          <w:sz w:val="24"/>
          <w:szCs w:val="24"/>
        </w:rPr>
      </w:pPr>
      <w:hyperlink r:id="rId12">
        <w:r w:rsidR="00823EB4">
          <w:rPr>
            <w:color w:val="1155CC"/>
            <w:sz w:val="24"/>
            <w:szCs w:val="24"/>
            <w:u w:val="single"/>
          </w:rPr>
          <w:t>https://www.youtube.com/watch?v=c29fXGha9qM</w:t>
        </w:r>
      </w:hyperlink>
      <w:r w:rsidR="00823EB4">
        <w:rPr>
          <w:sz w:val="24"/>
          <w:szCs w:val="24"/>
        </w:rPr>
        <w:t xml:space="preserve"> La vida es bella-vendes Fecha: 11 de junio de 2025</w:t>
      </w:r>
    </w:p>
    <w:p w14:paraId="39D0A641" w14:textId="77777777" w:rsidR="004E2612" w:rsidRDefault="004E2612">
      <w:pPr>
        <w:tabs>
          <w:tab w:val="left" w:pos="4320"/>
          <w:tab w:val="left" w:pos="4485"/>
          <w:tab w:val="left" w:pos="5445"/>
        </w:tabs>
        <w:spacing w:after="0" w:line="240" w:lineRule="auto"/>
        <w:jc w:val="both"/>
        <w:rPr>
          <w:color w:val="FF0000"/>
          <w:sz w:val="24"/>
          <w:szCs w:val="24"/>
        </w:rPr>
      </w:pPr>
    </w:p>
    <w:p w14:paraId="1486DDBD"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Una vez observados los videos, a partir de su experiencia personal responda las siguientes preguntas las cuales debe socializar con sus compañeros en el ambiente de formación con la orientación de su instructor: </w:t>
      </w:r>
    </w:p>
    <w:p w14:paraId="14F55223" w14:textId="77777777" w:rsidR="004E2612" w:rsidRDefault="004E2612">
      <w:pPr>
        <w:tabs>
          <w:tab w:val="left" w:pos="4320"/>
          <w:tab w:val="left" w:pos="4485"/>
          <w:tab w:val="left" w:pos="5445"/>
        </w:tabs>
        <w:spacing w:after="0" w:line="240" w:lineRule="auto"/>
        <w:jc w:val="both"/>
        <w:rPr>
          <w:sz w:val="24"/>
          <w:szCs w:val="24"/>
        </w:rPr>
      </w:pPr>
    </w:p>
    <w:p w14:paraId="225CBE37"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lastRenderedPageBreak/>
        <w:t>¿Cuál es la experiencia que más recuerda cuando realizó una compra o solicitó la prestación de un servicio? ¿Por qué?</w:t>
      </w:r>
    </w:p>
    <w:p w14:paraId="5AFA11FB"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¿Cómo se sintió en esa experiencia pasada como cliente y cuales considera que fueron los factores que influyeron para que esa experiencia fuera positiva o negativa?</w:t>
      </w:r>
    </w:p>
    <w:p w14:paraId="4690A765"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¿En qué momento específico de una compra o servicio sintió que su percepción cambió, ya sea para bien o para mal?</w:t>
      </w:r>
    </w:p>
    <w:p w14:paraId="3672A608"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¿Qué pasos recuerda haber vivido desde el momento en que decidió adquirir un producto o servicio hasta que finalizó la experiencia?</w:t>
      </w:r>
    </w:p>
    <w:p w14:paraId="675860AA"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color w:val="000000"/>
          <w:sz w:val="24"/>
          <w:szCs w:val="24"/>
        </w:rPr>
        <w:t>¿Qué detalles pequeños marcaron una gran diferencia en su experiencia como cliente, ya sea para mejorar o empeorarla?</w:t>
      </w:r>
    </w:p>
    <w:p w14:paraId="448138D8" w14:textId="77777777" w:rsidR="004E2612" w:rsidRDefault="004E2612">
      <w:pPr>
        <w:pBdr>
          <w:top w:val="nil"/>
          <w:left w:val="nil"/>
          <w:bottom w:val="nil"/>
          <w:right w:val="nil"/>
          <w:between w:val="nil"/>
        </w:pBdr>
        <w:tabs>
          <w:tab w:val="left" w:pos="4320"/>
          <w:tab w:val="left" w:pos="4485"/>
          <w:tab w:val="left" w:pos="5445"/>
        </w:tabs>
        <w:spacing w:after="0" w:line="240" w:lineRule="auto"/>
        <w:jc w:val="both"/>
        <w:rPr>
          <w:sz w:val="24"/>
          <w:szCs w:val="24"/>
        </w:rPr>
      </w:pPr>
    </w:p>
    <w:p w14:paraId="2C6E7D34" w14:textId="77777777" w:rsidR="004E2612" w:rsidRDefault="00823EB4">
      <w:pPr>
        <w:tabs>
          <w:tab w:val="left" w:pos="4320"/>
          <w:tab w:val="left" w:pos="4485"/>
          <w:tab w:val="left" w:pos="5445"/>
        </w:tabs>
        <w:spacing w:after="0" w:line="240" w:lineRule="auto"/>
        <w:jc w:val="both"/>
        <w:rPr>
          <w:sz w:val="24"/>
          <w:szCs w:val="24"/>
        </w:rPr>
      </w:pPr>
      <w:r>
        <w:rPr>
          <w:sz w:val="24"/>
          <w:szCs w:val="24"/>
        </w:rPr>
        <w:t>Durante el desarrollo de este resultado de aprendizaje se abordarán temas fundamentales como la caracterización de clientes, los momentos de verdad, el triángulo del servicio y el ciclo del servicio en la experiencia del cliente. Estos elementos facilitan el análisis de estrategias efectivas que permiten identificar las necesidades y expectativas del cliente.</w:t>
      </w:r>
    </w:p>
    <w:p w14:paraId="25C5F95A" w14:textId="77777777" w:rsidR="004E2612" w:rsidRDefault="004E2612">
      <w:pPr>
        <w:tabs>
          <w:tab w:val="left" w:pos="4320"/>
          <w:tab w:val="left" w:pos="4485"/>
          <w:tab w:val="left" w:pos="5445"/>
        </w:tabs>
        <w:spacing w:after="0" w:line="240" w:lineRule="auto"/>
        <w:jc w:val="both"/>
        <w:rPr>
          <w:sz w:val="24"/>
          <w:szCs w:val="24"/>
        </w:rPr>
      </w:pPr>
    </w:p>
    <w:p w14:paraId="36FBB3C8"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xml:space="preserve"> </w:t>
      </w:r>
      <w:r>
        <w:rPr>
          <w:color w:val="242424"/>
          <w:sz w:val="24"/>
          <w:szCs w:val="24"/>
          <w:highlight w:val="white"/>
        </w:rPr>
        <w:t>Ambiente de formación convencional/aula abierta de informática, con condiciones ambientales y de infraestructura adecuadas en iluminación y ventilación.</w:t>
      </w:r>
    </w:p>
    <w:p w14:paraId="712CE16F"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 trabajo colaborativo</w:t>
      </w:r>
    </w:p>
    <w:p w14:paraId="61D16119" w14:textId="77777777" w:rsidR="004E2612" w:rsidRDefault="00823EB4">
      <w:pPr>
        <w:tabs>
          <w:tab w:val="left" w:pos="4320"/>
          <w:tab w:val="left" w:pos="4485"/>
          <w:tab w:val="left" w:pos="5445"/>
        </w:tabs>
        <w:spacing w:after="0" w:line="240" w:lineRule="auto"/>
        <w:jc w:val="both"/>
        <w:rPr>
          <w:color w:val="242424"/>
          <w:sz w:val="24"/>
          <w:szCs w:val="24"/>
        </w:rPr>
      </w:pPr>
      <w:r>
        <w:rPr>
          <w:b/>
          <w:sz w:val="24"/>
          <w:szCs w:val="24"/>
        </w:rPr>
        <w:t xml:space="preserve">Materiales de formación: </w:t>
      </w:r>
      <w:r>
        <w:rPr>
          <w:sz w:val="24"/>
          <w:szCs w:val="24"/>
        </w:rPr>
        <w:t>Cable HDMI, B</w:t>
      </w:r>
      <w:r>
        <w:rPr>
          <w:color w:val="242424"/>
          <w:sz w:val="24"/>
          <w:szCs w:val="24"/>
        </w:rPr>
        <w:t>logs o cuadernos de papel, esfero de punta redonda, borradores miga de pan, marcadores, lápices de madera, papeles cartulina, papel cuadernillos o formularios de exámenes, papel periódico, marcadores permanentes y papel para fotocopiado</w:t>
      </w:r>
    </w:p>
    <w:p w14:paraId="3886ED00"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xml:space="preserve"> Visual </w:t>
      </w:r>
    </w:p>
    <w:p w14:paraId="2B3EE893" w14:textId="77777777" w:rsidR="004E2612" w:rsidRDefault="00823EB4">
      <w:pP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xml:space="preserve">  6 horas.</w:t>
      </w:r>
    </w:p>
    <w:p w14:paraId="276D257F" w14:textId="77777777" w:rsidR="004E2612" w:rsidRDefault="004E2612">
      <w:pPr>
        <w:tabs>
          <w:tab w:val="left" w:pos="4320"/>
          <w:tab w:val="left" w:pos="4485"/>
          <w:tab w:val="left" w:pos="5445"/>
        </w:tabs>
        <w:spacing w:after="0" w:line="240" w:lineRule="auto"/>
        <w:jc w:val="both"/>
        <w:rPr>
          <w:sz w:val="24"/>
          <w:szCs w:val="24"/>
        </w:rPr>
      </w:pPr>
    </w:p>
    <w:p w14:paraId="214447AA" w14:textId="77777777" w:rsidR="004E2612" w:rsidRDefault="004E2612">
      <w:pPr>
        <w:tabs>
          <w:tab w:val="left" w:pos="4320"/>
          <w:tab w:val="left" w:pos="4485"/>
          <w:tab w:val="left" w:pos="5445"/>
        </w:tabs>
        <w:spacing w:after="0" w:line="240" w:lineRule="auto"/>
        <w:jc w:val="both"/>
        <w:rPr>
          <w:sz w:val="24"/>
          <w:szCs w:val="24"/>
        </w:rPr>
      </w:pPr>
    </w:p>
    <w:p w14:paraId="537E0605" w14:textId="77777777" w:rsidR="004E2612" w:rsidRPr="00E61E3C" w:rsidRDefault="00823EB4">
      <w:pPr>
        <w:tabs>
          <w:tab w:val="left" w:pos="5103"/>
        </w:tabs>
        <w:spacing w:after="0" w:line="240" w:lineRule="auto"/>
        <w:jc w:val="both"/>
        <w:rPr>
          <w:sz w:val="24"/>
          <w:szCs w:val="24"/>
          <w:highlight w:val="green"/>
        </w:rPr>
      </w:pPr>
      <w:r w:rsidRPr="00E61E3C">
        <w:rPr>
          <w:b/>
          <w:sz w:val="24"/>
          <w:szCs w:val="24"/>
          <w:highlight w:val="green"/>
        </w:rPr>
        <w:t>Competencia Trámite de documentos</w:t>
      </w:r>
    </w:p>
    <w:p w14:paraId="24B9CFAD" w14:textId="77777777" w:rsidR="004E2612" w:rsidRDefault="00823EB4">
      <w:pPr>
        <w:tabs>
          <w:tab w:val="left" w:pos="5103"/>
        </w:tabs>
        <w:spacing w:after="0" w:line="240" w:lineRule="auto"/>
        <w:jc w:val="both"/>
        <w:rPr>
          <w:b/>
          <w:color w:val="FF0000"/>
          <w:sz w:val="24"/>
          <w:szCs w:val="24"/>
          <w:u w:val="single"/>
        </w:rPr>
      </w:pPr>
      <w:r w:rsidRPr="00E61E3C">
        <w:rPr>
          <w:b/>
          <w:sz w:val="24"/>
          <w:szCs w:val="24"/>
          <w:highlight w:val="green"/>
        </w:rPr>
        <w:t>Resultado de Aprendizaje:</w:t>
      </w:r>
      <w:r w:rsidRPr="00E61E3C">
        <w:rPr>
          <w:sz w:val="24"/>
          <w:szCs w:val="24"/>
          <w:highlight w:val="green"/>
        </w:rPr>
        <w:t xml:space="preserve"> Reconocer documentos organizacionales teniendo en cuenta su tipología</w:t>
      </w:r>
      <w:r>
        <w:rPr>
          <w:sz w:val="24"/>
          <w:szCs w:val="24"/>
        </w:rPr>
        <w:t xml:space="preserve"> </w:t>
      </w:r>
    </w:p>
    <w:p w14:paraId="0760DBDE" w14:textId="77777777" w:rsidR="004E2612" w:rsidRDefault="004E2612">
      <w:pPr>
        <w:tabs>
          <w:tab w:val="left" w:pos="4320"/>
          <w:tab w:val="left" w:pos="4485"/>
          <w:tab w:val="left" w:pos="5445"/>
        </w:tabs>
        <w:spacing w:after="0" w:line="240" w:lineRule="auto"/>
        <w:jc w:val="both"/>
        <w:rPr>
          <w:b/>
          <w:sz w:val="24"/>
          <w:szCs w:val="24"/>
          <w:u w:val="single"/>
        </w:rPr>
      </w:pPr>
    </w:p>
    <w:p w14:paraId="29DF9A15" w14:textId="77777777" w:rsidR="004E2612" w:rsidRDefault="00823EB4">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xml:space="preserve"> Con base en los documentos que conservan en casa, reúnanse en grupos y elaboren en un pliego de papel periódico, un listado de aquellos que usted considere importantes, no importantes y aquellos que no son necesarios, con estos últimos ¿qué hacen habitualmente? Socialicen en plenaria con los demás grupos e instructor.</w:t>
      </w:r>
    </w:p>
    <w:p w14:paraId="0226E795" w14:textId="77777777" w:rsidR="004E2612" w:rsidRDefault="00823EB4">
      <w:pPr>
        <w:tabs>
          <w:tab w:val="left" w:pos="4320"/>
          <w:tab w:val="left" w:pos="4485"/>
          <w:tab w:val="left" w:pos="5445"/>
        </w:tabs>
        <w:spacing w:after="0" w:line="240" w:lineRule="auto"/>
        <w:jc w:val="both"/>
        <w:rPr>
          <w:sz w:val="24"/>
          <w:szCs w:val="24"/>
        </w:rPr>
      </w:pPr>
      <w:r>
        <w:rPr>
          <w:sz w:val="24"/>
          <w:szCs w:val="24"/>
        </w:rPr>
        <w:t>En este trimestre se tratarán temas relacionados con: documento, clasificación, valores y ciclo vital de los documentos las cuales fortalecen los conocimientos para lograr el resultado de aprendizaje planteado.</w:t>
      </w:r>
    </w:p>
    <w:p w14:paraId="298EEB57"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 con condiciones ambientales y de infraestructura adecuadas en iluminación y ventilación.</w:t>
      </w:r>
    </w:p>
    <w:p w14:paraId="6AE72286"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colaborativo.</w:t>
      </w:r>
    </w:p>
    <w:p w14:paraId="40246F2F"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Marcadores permanentes de diferentes colores, pliego de papel periódico, cinta de enmascarar.</w:t>
      </w:r>
    </w:p>
    <w:p w14:paraId="50CA2555" w14:textId="77777777" w:rsidR="004E2612" w:rsidRDefault="00823EB4">
      <w:pPr>
        <w:tabs>
          <w:tab w:val="left" w:pos="4320"/>
          <w:tab w:val="left" w:pos="4485"/>
          <w:tab w:val="left" w:pos="5445"/>
        </w:tabs>
        <w:spacing w:after="0" w:line="240" w:lineRule="auto"/>
        <w:jc w:val="both"/>
        <w:rPr>
          <w:sz w:val="24"/>
          <w:szCs w:val="24"/>
        </w:rPr>
      </w:pPr>
      <w:r>
        <w:rPr>
          <w:b/>
          <w:sz w:val="24"/>
          <w:szCs w:val="24"/>
        </w:rPr>
        <w:lastRenderedPageBreak/>
        <w:t xml:space="preserve">Material de apoyo: </w:t>
      </w:r>
      <w:r>
        <w:rPr>
          <w:sz w:val="24"/>
          <w:szCs w:val="24"/>
        </w:rPr>
        <w:t>N/A</w:t>
      </w:r>
    </w:p>
    <w:p w14:paraId="7606FDC0"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Duración de la actividad: </w:t>
      </w:r>
      <w:r>
        <w:rPr>
          <w:sz w:val="24"/>
          <w:szCs w:val="24"/>
        </w:rPr>
        <w:t>4 horas</w:t>
      </w:r>
      <w:r>
        <w:rPr>
          <w:b/>
          <w:sz w:val="24"/>
          <w:szCs w:val="24"/>
        </w:rPr>
        <w:t>.</w:t>
      </w:r>
    </w:p>
    <w:p w14:paraId="0541A0B8" w14:textId="77777777" w:rsidR="004E2612" w:rsidRDefault="004E2612">
      <w:pPr>
        <w:tabs>
          <w:tab w:val="left" w:pos="4320"/>
          <w:tab w:val="left" w:pos="4485"/>
          <w:tab w:val="left" w:pos="5445"/>
        </w:tabs>
        <w:spacing w:after="0" w:line="240" w:lineRule="auto"/>
        <w:jc w:val="both"/>
        <w:rPr>
          <w:b/>
          <w:sz w:val="24"/>
          <w:szCs w:val="24"/>
        </w:rPr>
      </w:pPr>
    </w:p>
    <w:p w14:paraId="41BF70F6" w14:textId="77777777" w:rsidR="004E2612" w:rsidRPr="00E61E3C" w:rsidRDefault="00823EB4">
      <w:pPr>
        <w:tabs>
          <w:tab w:val="left" w:pos="5103"/>
        </w:tabs>
        <w:spacing w:after="0" w:line="240" w:lineRule="auto"/>
        <w:jc w:val="both"/>
        <w:rPr>
          <w:b/>
          <w:sz w:val="24"/>
          <w:szCs w:val="24"/>
          <w:highlight w:val="green"/>
        </w:rPr>
      </w:pPr>
      <w:r w:rsidRPr="00E61E3C">
        <w:rPr>
          <w:b/>
          <w:sz w:val="24"/>
          <w:szCs w:val="24"/>
          <w:highlight w:val="green"/>
        </w:rPr>
        <w:t>Competencia Registro de información en medios tecnológicos</w:t>
      </w:r>
    </w:p>
    <w:p w14:paraId="685D5718" w14:textId="77777777" w:rsidR="004E2612" w:rsidRDefault="00823EB4">
      <w:pPr>
        <w:tabs>
          <w:tab w:val="left" w:pos="5103"/>
        </w:tabs>
        <w:spacing w:after="0" w:line="240" w:lineRule="auto"/>
        <w:jc w:val="both"/>
        <w:rPr>
          <w:color w:val="0000FF"/>
          <w:sz w:val="24"/>
          <w:szCs w:val="24"/>
        </w:rPr>
      </w:pPr>
      <w:r w:rsidRPr="00E61E3C">
        <w:rPr>
          <w:b/>
          <w:sz w:val="24"/>
          <w:szCs w:val="24"/>
          <w:highlight w:val="green"/>
        </w:rPr>
        <w:t xml:space="preserve">Resultados de Aprendizaje: </w:t>
      </w:r>
      <w:r w:rsidRPr="00E61E3C">
        <w:rPr>
          <w:sz w:val="24"/>
          <w:szCs w:val="24"/>
          <w:highlight w:val="green"/>
        </w:rPr>
        <w:t>Reconocer las herramientas y tecnologías de punta teniendo en cuenta la naturaleza de los procesos administrativos</w:t>
      </w:r>
    </w:p>
    <w:p w14:paraId="5FE329BB" w14:textId="77777777" w:rsidR="004E2612" w:rsidRDefault="00823EB4">
      <w:pPr>
        <w:pStyle w:val="Ttulo2"/>
        <w:spacing w:after="0"/>
        <w:jc w:val="left"/>
        <w:rPr>
          <w:color w:val="000000"/>
          <w:sz w:val="24"/>
          <w:szCs w:val="24"/>
          <w:u w:val="single"/>
        </w:rPr>
      </w:pPr>
      <w:bookmarkStart w:id="4" w:name="_heading=h.ui2cj8fzmlm6" w:colFirst="0" w:colLast="0"/>
      <w:bookmarkEnd w:id="4"/>
      <w:r>
        <w:rPr>
          <w:color w:val="000000"/>
          <w:sz w:val="24"/>
          <w:szCs w:val="24"/>
          <w:u w:val="single"/>
        </w:rPr>
        <w:t xml:space="preserve"> </w:t>
      </w:r>
    </w:p>
    <w:p w14:paraId="28C4C7FF" w14:textId="77777777" w:rsidR="004E2612" w:rsidRDefault="00823EB4">
      <w:pPr>
        <w:spacing w:after="0" w:line="240" w:lineRule="auto"/>
        <w:jc w:val="both"/>
        <w:rPr>
          <w:b/>
          <w:color w:val="000000"/>
          <w:sz w:val="24"/>
          <w:szCs w:val="24"/>
        </w:rPr>
      </w:pPr>
      <w:r w:rsidRPr="00E61E3C">
        <w:rPr>
          <w:b/>
          <w:color w:val="000000"/>
          <w:sz w:val="24"/>
          <w:szCs w:val="24"/>
          <w:highlight w:val="green"/>
        </w:rPr>
        <w:t>Actividad 1: Diagnóstico de conocimientos previos en TIC administrativas</w:t>
      </w:r>
    </w:p>
    <w:p w14:paraId="20394C0B" w14:textId="77777777" w:rsidR="004E2612" w:rsidRDefault="004E2612">
      <w:pPr>
        <w:spacing w:after="0" w:line="240" w:lineRule="auto"/>
        <w:jc w:val="both"/>
        <w:rPr>
          <w:b/>
          <w:sz w:val="24"/>
          <w:szCs w:val="24"/>
        </w:rPr>
      </w:pPr>
    </w:p>
    <w:p w14:paraId="512703A2" w14:textId="77777777" w:rsidR="004E2612" w:rsidRDefault="00823EB4">
      <w:pPr>
        <w:spacing w:after="0" w:line="240" w:lineRule="auto"/>
        <w:jc w:val="both"/>
        <w:rPr>
          <w:sz w:val="24"/>
          <w:szCs w:val="24"/>
        </w:rPr>
      </w:pPr>
      <w:r>
        <w:rPr>
          <w:b/>
          <w:sz w:val="24"/>
          <w:szCs w:val="24"/>
        </w:rPr>
        <w:t xml:space="preserve">Descripción de la actividad: </w:t>
      </w:r>
      <w:r>
        <w:rPr>
          <w:sz w:val="24"/>
          <w:szCs w:val="24"/>
        </w:rPr>
        <w:t xml:space="preserve">De forma individual, a partir de una situación simulada en un entorno administrativo, el aprendiz responderá un cuestionario diagnóstico que evalúa sus conocimientos previos sobre conceptos clave en tecnologías de la información y sobre el estudio de caso planteado. </w:t>
      </w:r>
    </w:p>
    <w:p w14:paraId="60C33C2F" w14:textId="77777777" w:rsidR="004E2612" w:rsidRDefault="004E2612">
      <w:pPr>
        <w:spacing w:after="0" w:line="240" w:lineRule="auto"/>
        <w:jc w:val="both"/>
        <w:rPr>
          <w:sz w:val="24"/>
          <w:szCs w:val="24"/>
        </w:rPr>
      </w:pPr>
    </w:p>
    <w:p w14:paraId="3CE8CB37" w14:textId="77777777" w:rsidR="004E2612" w:rsidRDefault="00823EB4">
      <w:pPr>
        <w:spacing w:after="0" w:line="240" w:lineRule="auto"/>
        <w:jc w:val="both"/>
        <w:rPr>
          <w:b/>
          <w:sz w:val="24"/>
          <w:szCs w:val="24"/>
        </w:rPr>
      </w:pPr>
      <w:r>
        <w:rPr>
          <w:b/>
          <w:sz w:val="24"/>
          <w:szCs w:val="24"/>
        </w:rPr>
        <w:t>Estudio de Caso: "La oficina de Soluciones Empresariales"</w:t>
      </w:r>
    </w:p>
    <w:p w14:paraId="49C8C549" w14:textId="77777777" w:rsidR="004E2612" w:rsidRDefault="00823EB4">
      <w:pPr>
        <w:spacing w:after="0" w:line="240" w:lineRule="auto"/>
        <w:jc w:val="both"/>
        <w:rPr>
          <w:sz w:val="24"/>
          <w:szCs w:val="24"/>
        </w:rPr>
      </w:pPr>
      <w:r>
        <w:rPr>
          <w:sz w:val="24"/>
          <w:szCs w:val="24"/>
        </w:rPr>
        <w:t>La empresa Soluciones Empresariales S.A.S. está en proceso de modernización. Sus procesos administrativos aún se realizan de forma manual, lo que genera errores, demoras y pérdida de información. El gerente ha decidido implementar herramientas digitales para optimizar la gestión de datos, mejorar la atención al cliente y garantizar la seguridad de la información. Antes de avanzar, necesita conocer el nivel de conocimiento que tienen sus nuevos colaboradores sobre TIC aplicadas a su negocio.</w:t>
      </w:r>
    </w:p>
    <w:p w14:paraId="36456639" w14:textId="77777777" w:rsidR="004E2612" w:rsidRDefault="00823EB4">
      <w:pPr>
        <w:spacing w:after="0" w:line="240" w:lineRule="auto"/>
        <w:jc w:val="both"/>
        <w:rPr>
          <w:sz w:val="24"/>
          <w:szCs w:val="24"/>
        </w:rPr>
      </w:pPr>
      <w:r>
        <w:rPr>
          <w:sz w:val="24"/>
          <w:szCs w:val="24"/>
        </w:rPr>
        <w:t>1. En sus palabras, ¿qué son las TIC y por qué cree que son importantes en un entorno de trabajo?</w:t>
      </w:r>
    </w:p>
    <w:p w14:paraId="1F6F7758" w14:textId="77777777" w:rsidR="004E2612" w:rsidRDefault="00823EB4">
      <w:pPr>
        <w:spacing w:after="0" w:line="240" w:lineRule="auto"/>
        <w:jc w:val="both"/>
        <w:rPr>
          <w:sz w:val="24"/>
          <w:szCs w:val="24"/>
        </w:rPr>
      </w:pPr>
      <w:r>
        <w:rPr>
          <w:sz w:val="24"/>
          <w:szCs w:val="24"/>
        </w:rPr>
        <w:t>2. ¿Ha utilizado alguna vez una hoja de cálculo (por ejemplo, Excel o Google Sheets) en su experiencia cotidiana? En caso afirmativo, ¿Recuerda en qué tareas específicas?</w:t>
      </w:r>
    </w:p>
    <w:p w14:paraId="12422E42" w14:textId="77777777" w:rsidR="004E2612" w:rsidRDefault="00823EB4">
      <w:pPr>
        <w:spacing w:after="0" w:line="240" w:lineRule="auto"/>
        <w:jc w:val="both"/>
        <w:rPr>
          <w:sz w:val="24"/>
          <w:szCs w:val="24"/>
        </w:rPr>
      </w:pPr>
      <w:r>
        <w:rPr>
          <w:sz w:val="24"/>
          <w:szCs w:val="24"/>
        </w:rPr>
        <w:t>3. ¿Considera que las TIC pueden contribuir a mejorar las acciones de los equipos de trabajo?</w:t>
      </w:r>
    </w:p>
    <w:p w14:paraId="0FF551CD" w14:textId="77777777" w:rsidR="004E2612" w:rsidRDefault="00823EB4">
      <w:pPr>
        <w:spacing w:after="0" w:line="240" w:lineRule="auto"/>
        <w:jc w:val="both"/>
        <w:rPr>
          <w:sz w:val="24"/>
          <w:szCs w:val="24"/>
        </w:rPr>
      </w:pPr>
      <w:r>
        <w:rPr>
          <w:sz w:val="24"/>
          <w:szCs w:val="24"/>
        </w:rPr>
        <w:t>4. ¿Conoce alguna herramienta digital que facilite la organización de las tareas? Comente sus posibles beneficios.</w:t>
      </w:r>
    </w:p>
    <w:p w14:paraId="514FE550" w14:textId="77777777" w:rsidR="004E2612" w:rsidRDefault="00823EB4">
      <w:pPr>
        <w:spacing w:after="0" w:line="240" w:lineRule="auto"/>
        <w:jc w:val="both"/>
        <w:rPr>
          <w:sz w:val="24"/>
          <w:szCs w:val="24"/>
        </w:rPr>
      </w:pPr>
      <w:r>
        <w:rPr>
          <w:sz w:val="24"/>
          <w:szCs w:val="24"/>
        </w:rPr>
        <w:t>5. ¿Qué prácticas básicas conoce para proteger la información digital?</w:t>
      </w:r>
    </w:p>
    <w:p w14:paraId="011CFE9D" w14:textId="77777777" w:rsidR="004E2612" w:rsidRDefault="00823EB4">
      <w:pPr>
        <w:spacing w:after="0" w:line="240" w:lineRule="auto"/>
        <w:jc w:val="both"/>
        <w:rPr>
          <w:sz w:val="24"/>
          <w:szCs w:val="24"/>
        </w:rPr>
      </w:pPr>
      <w:r>
        <w:rPr>
          <w:sz w:val="24"/>
          <w:szCs w:val="24"/>
        </w:rPr>
        <w:t>6. ¿Tiene algún conocimiento sobre el manejo de datos? ¿Recuerda alguna? Si la respuesta es afirmativa, describa brevemente su experiencia.</w:t>
      </w:r>
    </w:p>
    <w:p w14:paraId="50608AA0" w14:textId="77777777" w:rsidR="004E2612" w:rsidRDefault="00823EB4">
      <w:pPr>
        <w:spacing w:after="0" w:line="240" w:lineRule="auto"/>
        <w:jc w:val="both"/>
        <w:rPr>
          <w:sz w:val="24"/>
          <w:szCs w:val="24"/>
        </w:rPr>
      </w:pPr>
      <w:r>
        <w:rPr>
          <w:sz w:val="24"/>
          <w:szCs w:val="24"/>
        </w:rPr>
        <w:t>7. ¿Considera que es importante el manejo adecuado del correo electrónico y del uso de herramientas de almacenamiento en la nube (como Google Drive o OneDrive)?</w:t>
      </w:r>
    </w:p>
    <w:p w14:paraId="22B301CE" w14:textId="77777777" w:rsidR="004E2612" w:rsidRDefault="00823EB4">
      <w:pPr>
        <w:spacing w:after="0" w:line="240" w:lineRule="auto"/>
        <w:jc w:val="both"/>
        <w:rPr>
          <w:sz w:val="24"/>
          <w:szCs w:val="24"/>
        </w:rPr>
      </w:pPr>
      <w:r>
        <w:rPr>
          <w:sz w:val="24"/>
          <w:szCs w:val="24"/>
        </w:rPr>
        <w:t>8. ¿Qué beneficios traería la utilización de tecnologías a una empresa o negocio?</w:t>
      </w:r>
    </w:p>
    <w:p w14:paraId="48590D6F" w14:textId="77777777" w:rsidR="004E2612" w:rsidRDefault="004E2612">
      <w:pPr>
        <w:spacing w:after="0" w:line="240" w:lineRule="auto"/>
        <w:jc w:val="both"/>
        <w:rPr>
          <w:sz w:val="24"/>
          <w:szCs w:val="24"/>
        </w:rPr>
      </w:pPr>
    </w:p>
    <w:p w14:paraId="1B652DBF" w14:textId="77777777" w:rsidR="004E2612" w:rsidRDefault="00823EB4">
      <w:pPr>
        <w:spacing w:after="0" w:line="240" w:lineRule="auto"/>
        <w:jc w:val="both"/>
        <w:rPr>
          <w:b/>
          <w:sz w:val="24"/>
          <w:szCs w:val="24"/>
        </w:rPr>
      </w:pPr>
      <w:r>
        <w:rPr>
          <w:b/>
          <w:sz w:val="24"/>
          <w:szCs w:val="24"/>
        </w:rPr>
        <w:t>Con base en esta situación presentada, responda las siguientes preguntas:</w:t>
      </w:r>
    </w:p>
    <w:p w14:paraId="1398CABC" w14:textId="77777777" w:rsidR="004E2612" w:rsidRDefault="00823EB4">
      <w:pPr>
        <w:spacing w:after="0" w:line="240" w:lineRule="auto"/>
        <w:jc w:val="both"/>
        <w:rPr>
          <w:sz w:val="24"/>
          <w:szCs w:val="24"/>
        </w:rPr>
      </w:pPr>
      <w:r>
        <w:rPr>
          <w:sz w:val="24"/>
          <w:szCs w:val="24"/>
        </w:rPr>
        <w:t xml:space="preserve">1. ¿Qué herramientas tecnológicas pueden mejorar el manejo de la información en la empresa? </w:t>
      </w:r>
    </w:p>
    <w:p w14:paraId="67A659AC" w14:textId="77777777" w:rsidR="004E2612" w:rsidRDefault="00823EB4">
      <w:pPr>
        <w:spacing w:after="0" w:line="240" w:lineRule="auto"/>
        <w:jc w:val="both"/>
        <w:rPr>
          <w:sz w:val="24"/>
          <w:szCs w:val="24"/>
        </w:rPr>
      </w:pPr>
      <w:r>
        <w:rPr>
          <w:sz w:val="24"/>
          <w:szCs w:val="24"/>
        </w:rPr>
        <w:t>2. ¿Qué ventajas obtendría la empresa si las implementa?</w:t>
      </w:r>
    </w:p>
    <w:p w14:paraId="73CB1158" w14:textId="77777777" w:rsidR="004E2612" w:rsidRDefault="00823EB4">
      <w:pPr>
        <w:spacing w:after="0" w:line="240" w:lineRule="auto"/>
        <w:jc w:val="both"/>
        <w:rPr>
          <w:sz w:val="24"/>
          <w:szCs w:val="24"/>
        </w:rPr>
      </w:pPr>
      <w:r>
        <w:rPr>
          <w:sz w:val="24"/>
          <w:szCs w:val="24"/>
        </w:rPr>
        <w:t xml:space="preserve">3. ¿Considera que las herramientas tecnológicas pueden dar más seguridad en la administración de su negocio? </w:t>
      </w:r>
    </w:p>
    <w:p w14:paraId="50655275" w14:textId="77777777" w:rsidR="004E2612" w:rsidRDefault="00823EB4">
      <w:pPr>
        <w:spacing w:after="0" w:line="240" w:lineRule="auto"/>
        <w:jc w:val="both"/>
        <w:rPr>
          <w:sz w:val="24"/>
          <w:szCs w:val="24"/>
        </w:rPr>
      </w:pPr>
      <w:r>
        <w:rPr>
          <w:sz w:val="24"/>
          <w:szCs w:val="24"/>
        </w:rPr>
        <w:t xml:space="preserve">4. ¿Qué importancia tiene la capacitación en herramientas TIC para los colaboradores? </w:t>
      </w:r>
    </w:p>
    <w:p w14:paraId="5A192526" w14:textId="77777777" w:rsidR="004E2612" w:rsidRDefault="00823EB4">
      <w:pPr>
        <w:spacing w:after="0" w:line="240" w:lineRule="auto"/>
        <w:jc w:val="both"/>
        <w:rPr>
          <w:sz w:val="24"/>
          <w:szCs w:val="24"/>
        </w:rPr>
      </w:pPr>
      <w:r>
        <w:rPr>
          <w:sz w:val="24"/>
          <w:szCs w:val="24"/>
        </w:rPr>
        <w:t xml:space="preserve">5. ¿Qué errores comunes podrían evitarse con el uso adecuado de herramientas digitales? </w:t>
      </w:r>
    </w:p>
    <w:p w14:paraId="11B30A0F" w14:textId="77777777" w:rsidR="004E2612" w:rsidRDefault="00823EB4">
      <w:pPr>
        <w:spacing w:after="0" w:line="240" w:lineRule="auto"/>
        <w:jc w:val="both"/>
        <w:rPr>
          <w:sz w:val="24"/>
          <w:szCs w:val="24"/>
        </w:rPr>
      </w:pPr>
      <w:r>
        <w:rPr>
          <w:sz w:val="24"/>
          <w:szCs w:val="24"/>
        </w:rPr>
        <w:t>Con base en lo anterior, socialice sus respuestas en plenaria, compartiendo sus experiencias personales y participando activamente bajo la orientación del instructor.</w:t>
      </w:r>
    </w:p>
    <w:p w14:paraId="1C95A077" w14:textId="77777777" w:rsidR="004E2612" w:rsidRDefault="004E2612">
      <w:pPr>
        <w:spacing w:after="0" w:line="240" w:lineRule="auto"/>
        <w:jc w:val="both"/>
        <w:rPr>
          <w:sz w:val="24"/>
          <w:szCs w:val="24"/>
        </w:rPr>
      </w:pPr>
    </w:p>
    <w:p w14:paraId="3339C5DB" w14:textId="77777777" w:rsidR="004E2612" w:rsidRDefault="00823EB4">
      <w:pPr>
        <w:spacing w:after="0" w:line="240" w:lineRule="auto"/>
        <w:jc w:val="both"/>
        <w:rPr>
          <w:b/>
          <w:sz w:val="24"/>
          <w:szCs w:val="24"/>
        </w:rPr>
      </w:pPr>
      <w:r>
        <w:rPr>
          <w:sz w:val="24"/>
          <w:szCs w:val="24"/>
        </w:rPr>
        <w:t>En este resultado de aprendizaje, se abordarán temas como el uso de hojas de cálculo, el manejo del correo electrónico, el almacenamiento en la nube, la protección de datos y la digitalización de procesos.</w:t>
      </w:r>
    </w:p>
    <w:p w14:paraId="4A68271E" w14:textId="77777777" w:rsidR="004E2612" w:rsidRDefault="004E2612">
      <w:pPr>
        <w:spacing w:after="0" w:line="240" w:lineRule="auto"/>
        <w:jc w:val="both"/>
        <w:rPr>
          <w:b/>
          <w:sz w:val="24"/>
          <w:szCs w:val="24"/>
        </w:rPr>
      </w:pPr>
    </w:p>
    <w:p w14:paraId="18B18B75" w14:textId="77777777" w:rsidR="004E2612" w:rsidRDefault="00823EB4">
      <w:pPr>
        <w:spacing w:after="0" w:line="240" w:lineRule="auto"/>
        <w:jc w:val="both"/>
        <w:rPr>
          <w:sz w:val="24"/>
          <w:szCs w:val="24"/>
        </w:rPr>
      </w:pPr>
      <w:r>
        <w:rPr>
          <w:b/>
          <w:sz w:val="24"/>
          <w:szCs w:val="24"/>
        </w:rPr>
        <w:t>Ambiente requerido:</w:t>
      </w:r>
      <w:r>
        <w:rPr>
          <w:sz w:val="24"/>
          <w:szCs w:val="24"/>
        </w:rPr>
        <w:t xml:space="preserve"> Aula abierta de informática, con condiciones ambientales y de infraestructura adecuadas en iluminación y ventilación.</w:t>
      </w:r>
    </w:p>
    <w:p w14:paraId="6E3FCE02" w14:textId="77777777" w:rsidR="004E2612" w:rsidRDefault="00823EB4">
      <w:pPr>
        <w:spacing w:after="0" w:line="240" w:lineRule="auto"/>
        <w:jc w:val="both"/>
        <w:rPr>
          <w:sz w:val="24"/>
          <w:szCs w:val="24"/>
        </w:rPr>
      </w:pPr>
      <w:r>
        <w:rPr>
          <w:sz w:val="24"/>
          <w:szCs w:val="24"/>
        </w:rPr>
        <w:t>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20CF2002" w14:textId="77777777" w:rsidR="004E2612" w:rsidRDefault="00823EB4">
      <w:pPr>
        <w:pBdr>
          <w:top w:val="nil"/>
          <w:left w:val="nil"/>
          <w:bottom w:val="nil"/>
          <w:right w:val="nil"/>
          <w:between w:val="nil"/>
        </w:pBdr>
        <w:spacing w:after="0" w:line="240" w:lineRule="auto"/>
        <w:jc w:val="both"/>
        <w:rPr>
          <w:sz w:val="24"/>
          <w:szCs w:val="24"/>
        </w:rPr>
      </w:pPr>
      <w:r>
        <w:rPr>
          <w:b/>
          <w:sz w:val="24"/>
          <w:szCs w:val="24"/>
        </w:rPr>
        <w:t xml:space="preserve">Estrategias o técnicas didácticas activas: </w:t>
      </w:r>
      <w:r>
        <w:rPr>
          <w:sz w:val="24"/>
          <w:szCs w:val="24"/>
        </w:rPr>
        <w:t>Estudio de casos, reflexión crítica.</w:t>
      </w:r>
    </w:p>
    <w:p w14:paraId="450BBB2D" w14:textId="77777777" w:rsidR="004E2612" w:rsidRDefault="00823EB4">
      <w:pPr>
        <w:pBdr>
          <w:top w:val="nil"/>
          <w:left w:val="nil"/>
          <w:bottom w:val="nil"/>
          <w:right w:val="nil"/>
          <w:between w:val="nil"/>
        </w:pBdr>
        <w:spacing w:after="0" w:line="240" w:lineRule="auto"/>
        <w:jc w:val="both"/>
        <w:rPr>
          <w:sz w:val="24"/>
          <w:szCs w:val="24"/>
        </w:rPr>
      </w:pPr>
      <w:r>
        <w:rPr>
          <w:b/>
          <w:sz w:val="24"/>
          <w:szCs w:val="24"/>
        </w:rPr>
        <w:t xml:space="preserve">Materiales de formación: </w:t>
      </w:r>
      <w:r>
        <w:rPr>
          <w:sz w:val="24"/>
          <w:szCs w:val="24"/>
        </w:rPr>
        <w:t>Marcadores, borradores para tableros blancos.</w:t>
      </w:r>
    </w:p>
    <w:p w14:paraId="6E188E01" w14:textId="77777777" w:rsidR="004E2612" w:rsidRDefault="00823EB4">
      <w:pPr>
        <w:pBdr>
          <w:top w:val="nil"/>
          <w:left w:val="nil"/>
          <w:bottom w:val="nil"/>
          <w:right w:val="nil"/>
          <w:between w:val="nil"/>
        </w:pBdr>
        <w:spacing w:after="0" w:line="240" w:lineRule="auto"/>
        <w:jc w:val="both"/>
        <w:rPr>
          <w:sz w:val="24"/>
          <w:szCs w:val="24"/>
        </w:rPr>
      </w:pPr>
      <w:r>
        <w:rPr>
          <w:b/>
          <w:sz w:val="24"/>
          <w:szCs w:val="24"/>
        </w:rPr>
        <w:t xml:space="preserve">Material de apoyo: </w:t>
      </w:r>
      <w:r>
        <w:rPr>
          <w:sz w:val="24"/>
          <w:szCs w:val="24"/>
        </w:rPr>
        <w:t>Guía de aprendizaje, recursos digitales.</w:t>
      </w:r>
    </w:p>
    <w:p w14:paraId="3F0CA257" w14:textId="77777777" w:rsidR="004E2612" w:rsidRDefault="00823EB4">
      <w:pPr>
        <w:pBdr>
          <w:top w:val="nil"/>
          <w:left w:val="nil"/>
          <w:bottom w:val="nil"/>
          <w:right w:val="nil"/>
          <w:between w:val="nil"/>
        </w:pBdr>
        <w:spacing w:after="0" w:line="240" w:lineRule="auto"/>
        <w:jc w:val="both"/>
        <w:rPr>
          <w:sz w:val="24"/>
          <w:szCs w:val="24"/>
        </w:rPr>
      </w:pPr>
      <w:r>
        <w:rPr>
          <w:b/>
          <w:sz w:val="24"/>
          <w:szCs w:val="24"/>
        </w:rPr>
        <w:t xml:space="preserve">Duración de la actividad: </w:t>
      </w:r>
      <w:r>
        <w:rPr>
          <w:sz w:val="24"/>
          <w:szCs w:val="24"/>
        </w:rPr>
        <w:t>8 horas</w:t>
      </w:r>
    </w:p>
    <w:p w14:paraId="62BCC5AF" w14:textId="77777777" w:rsidR="004E2612" w:rsidRDefault="004E2612">
      <w:pPr>
        <w:pBdr>
          <w:top w:val="nil"/>
          <w:left w:val="nil"/>
          <w:bottom w:val="nil"/>
          <w:right w:val="nil"/>
          <w:between w:val="nil"/>
        </w:pBdr>
        <w:spacing w:after="0" w:line="240" w:lineRule="auto"/>
        <w:jc w:val="both"/>
        <w:rPr>
          <w:sz w:val="24"/>
          <w:szCs w:val="24"/>
        </w:rPr>
      </w:pPr>
    </w:p>
    <w:p w14:paraId="7EF8C1DB" w14:textId="77777777" w:rsidR="004E2612" w:rsidRDefault="004E2612">
      <w:pPr>
        <w:pBdr>
          <w:top w:val="nil"/>
          <w:left w:val="nil"/>
          <w:bottom w:val="nil"/>
          <w:right w:val="nil"/>
          <w:between w:val="nil"/>
        </w:pBdr>
        <w:spacing w:after="0" w:line="240" w:lineRule="auto"/>
        <w:jc w:val="both"/>
        <w:rPr>
          <w:sz w:val="24"/>
          <w:szCs w:val="24"/>
        </w:rPr>
      </w:pPr>
    </w:p>
    <w:p w14:paraId="2831F55B" w14:textId="77777777" w:rsidR="004E2612" w:rsidRPr="00E61E3C" w:rsidRDefault="00823EB4">
      <w:pPr>
        <w:tabs>
          <w:tab w:val="left" w:pos="5103"/>
        </w:tabs>
        <w:spacing w:after="0" w:line="240" w:lineRule="auto"/>
        <w:jc w:val="both"/>
        <w:rPr>
          <w:color w:val="FF0000"/>
          <w:sz w:val="24"/>
          <w:szCs w:val="24"/>
          <w:highlight w:val="yellow"/>
        </w:rPr>
      </w:pPr>
      <w:r w:rsidRPr="00E61E3C">
        <w:rPr>
          <w:b/>
          <w:sz w:val="24"/>
          <w:szCs w:val="24"/>
          <w:highlight w:val="yellow"/>
        </w:rPr>
        <w:t>Competencia Reconocimiento de recursos contables y financieros</w:t>
      </w:r>
    </w:p>
    <w:p w14:paraId="1F9E7535" w14:textId="77777777" w:rsidR="004E2612" w:rsidRDefault="00823EB4">
      <w:pPr>
        <w:tabs>
          <w:tab w:val="left" w:pos="5103"/>
        </w:tabs>
        <w:spacing w:after="0" w:line="240" w:lineRule="auto"/>
        <w:jc w:val="both"/>
        <w:rPr>
          <w:sz w:val="24"/>
          <w:szCs w:val="24"/>
        </w:rPr>
      </w:pPr>
      <w:r w:rsidRPr="00E61E3C">
        <w:rPr>
          <w:b/>
          <w:sz w:val="24"/>
          <w:szCs w:val="24"/>
          <w:highlight w:val="yellow"/>
        </w:rPr>
        <w:t>Resultado de Aprendizaje:</w:t>
      </w:r>
      <w:r w:rsidRPr="00E61E3C">
        <w:rPr>
          <w:sz w:val="24"/>
          <w:szCs w:val="24"/>
          <w:highlight w:val="yellow"/>
        </w:rPr>
        <w:t xml:space="preserve"> Describir el ente económico de acuerdo con su naturaleza y normativa contable.</w:t>
      </w:r>
    </w:p>
    <w:p w14:paraId="1D03413B" w14:textId="77777777" w:rsidR="004E2612" w:rsidRDefault="004E2612">
      <w:pPr>
        <w:tabs>
          <w:tab w:val="left" w:pos="4320"/>
          <w:tab w:val="left" w:pos="4485"/>
          <w:tab w:val="left" w:pos="5445"/>
        </w:tabs>
        <w:spacing w:after="0" w:line="240" w:lineRule="auto"/>
        <w:jc w:val="both"/>
        <w:rPr>
          <w:b/>
          <w:sz w:val="24"/>
          <w:szCs w:val="24"/>
        </w:rPr>
      </w:pPr>
    </w:p>
    <w:p w14:paraId="20EA3925" w14:textId="77777777" w:rsidR="004E2612" w:rsidRDefault="00823EB4">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xml:space="preserve">: Respetado aprendiz esta actividad la debe realizar de manera individual teniendo en cuenta la información que encontrará en el siguiente video: </w:t>
      </w:r>
    </w:p>
    <w:p w14:paraId="549F0992" w14:textId="77777777" w:rsidR="004E2612" w:rsidRDefault="004E2612">
      <w:pPr>
        <w:tabs>
          <w:tab w:val="left" w:pos="4320"/>
          <w:tab w:val="left" w:pos="4485"/>
          <w:tab w:val="left" w:pos="5445"/>
        </w:tabs>
        <w:spacing w:after="0" w:line="240" w:lineRule="auto"/>
        <w:jc w:val="both"/>
        <w:rPr>
          <w:sz w:val="24"/>
          <w:szCs w:val="24"/>
        </w:rPr>
      </w:pPr>
    </w:p>
    <w:p w14:paraId="743F0AAA" w14:textId="77777777" w:rsidR="004E2612" w:rsidRDefault="00E03E36">
      <w:pPr>
        <w:tabs>
          <w:tab w:val="left" w:pos="4320"/>
          <w:tab w:val="left" w:pos="4485"/>
          <w:tab w:val="left" w:pos="5445"/>
        </w:tabs>
        <w:spacing w:after="0" w:line="240" w:lineRule="auto"/>
        <w:jc w:val="both"/>
        <w:rPr>
          <w:sz w:val="24"/>
          <w:szCs w:val="24"/>
        </w:rPr>
      </w:pPr>
      <w:hyperlink r:id="rId13">
        <w:r w:rsidR="00823EB4">
          <w:rPr>
            <w:color w:val="1155CC"/>
            <w:sz w:val="24"/>
            <w:szCs w:val="24"/>
            <w:u w:val="single"/>
          </w:rPr>
          <w:t>https://youtu.be/M0KcSSAwG34?si=gPNnzs9C8uzGaQOI</w:t>
        </w:r>
      </w:hyperlink>
      <w:r w:rsidR="00823EB4">
        <w:rPr>
          <w:sz w:val="24"/>
          <w:szCs w:val="24"/>
        </w:rPr>
        <w:t xml:space="preserve">  Diferencia entre Negocio y Comerciante y responda las siguientes preguntas que deben ser socializadas en el ambiente de aprendizaje en compañía de su instructor.</w:t>
      </w:r>
    </w:p>
    <w:p w14:paraId="318919CA" w14:textId="77777777" w:rsidR="004E2612" w:rsidRDefault="004E2612">
      <w:pPr>
        <w:tabs>
          <w:tab w:val="left" w:pos="4320"/>
          <w:tab w:val="left" w:pos="4485"/>
          <w:tab w:val="left" w:pos="5445"/>
        </w:tabs>
        <w:spacing w:after="0" w:line="240" w:lineRule="auto"/>
        <w:jc w:val="both"/>
        <w:rPr>
          <w:sz w:val="24"/>
          <w:szCs w:val="24"/>
        </w:rPr>
      </w:pPr>
    </w:p>
    <w:p w14:paraId="73AF21F0" w14:textId="77777777" w:rsidR="004E2612" w:rsidRDefault="00823EB4">
      <w:pPr>
        <w:tabs>
          <w:tab w:val="left" w:pos="4320"/>
          <w:tab w:val="left" w:pos="4485"/>
          <w:tab w:val="left" w:pos="5445"/>
        </w:tabs>
        <w:spacing w:after="0" w:line="240" w:lineRule="auto"/>
        <w:jc w:val="both"/>
        <w:rPr>
          <w:b/>
          <w:sz w:val="24"/>
          <w:szCs w:val="24"/>
        </w:rPr>
      </w:pPr>
      <w:r>
        <w:rPr>
          <w:b/>
          <w:sz w:val="24"/>
          <w:szCs w:val="24"/>
        </w:rPr>
        <w:t>Según el video cual es la diferencia entre negocio y empresa</w:t>
      </w:r>
    </w:p>
    <w:p w14:paraId="20B5DFF0" w14:textId="77777777" w:rsidR="004E2612" w:rsidRDefault="00823EB4">
      <w:pPr>
        <w:tabs>
          <w:tab w:val="left" w:pos="4320"/>
          <w:tab w:val="left" w:pos="4485"/>
          <w:tab w:val="left" w:pos="5445"/>
        </w:tabs>
        <w:spacing w:after="0" w:line="240" w:lineRule="auto"/>
        <w:jc w:val="both"/>
        <w:rPr>
          <w:sz w:val="24"/>
          <w:szCs w:val="24"/>
        </w:rPr>
      </w:pPr>
      <w:r>
        <w:rPr>
          <w:sz w:val="24"/>
          <w:szCs w:val="24"/>
        </w:rPr>
        <w:t>1. ¿Conoce algún familiar o amigo que tenga negocio o empresa, y a que se dedica?</w:t>
      </w:r>
    </w:p>
    <w:p w14:paraId="7C5CB574" w14:textId="77777777" w:rsidR="004E2612" w:rsidRDefault="00823EB4">
      <w:pPr>
        <w:tabs>
          <w:tab w:val="left" w:pos="4320"/>
          <w:tab w:val="left" w:pos="4485"/>
          <w:tab w:val="left" w:pos="5445"/>
        </w:tabs>
        <w:spacing w:after="0" w:line="240" w:lineRule="auto"/>
        <w:jc w:val="both"/>
        <w:rPr>
          <w:sz w:val="24"/>
          <w:szCs w:val="24"/>
        </w:rPr>
      </w:pPr>
      <w:r>
        <w:rPr>
          <w:sz w:val="24"/>
          <w:szCs w:val="24"/>
        </w:rPr>
        <w:t>2. De acuerdo a los elementos humanos, técnicos y materiales que menciona el video de un ejemplo de una empresa que usted conozca y hable de cada uno de ellos.</w:t>
      </w:r>
    </w:p>
    <w:p w14:paraId="0BAA16FC" w14:textId="77777777" w:rsidR="004E2612" w:rsidRDefault="00823EB4">
      <w:pPr>
        <w:tabs>
          <w:tab w:val="left" w:pos="4320"/>
          <w:tab w:val="left" w:pos="4485"/>
          <w:tab w:val="left" w:pos="5445"/>
        </w:tabs>
        <w:spacing w:after="0" w:line="240" w:lineRule="auto"/>
        <w:jc w:val="both"/>
        <w:rPr>
          <w:sz w:val="24"/>
          <w:szCs w:val="24"/>
        </w:rPr>
      </w:pPr>
      <w:r>
        <w:rPr>
          <w:sz w:val="24"/>
          <w:szCs w:val="24"/>
        </w:rPr>
        <w:t>3. ¿Cree usted que es importante generar empresas en el País?, argumente su respuesta.</w:t>
      </w:r>
    </w:p>
    <w:p w14:paraId="17406E22" w14:textId="77777777" w:rsidR="004E2612" w:rsidRDefault="00823EB4">
      <w:pPr>
        <w:tabs>
          <w:tab w:val="left" w:pos="4320"/>
          <w:tab w:val="left" w:pos="4485"/>
          <w:tab w:val="left" w:pos="5445"/>
        </w:tabs>
        <w:spacing w:after="0" w:line="240" w:lineRule="auto"/>
        <w:jc w:val="both"/>
        <w:rPr>
          <w:sz w:val="24"/>
          <w:szCs w:val="24"/>
        </w:rPr>
      </w:pPr>
      <w:r>
        <w:rPr>
          <w:sz w:val="24"/>
          <w:szCs w:val="24"/>
        </w:rPr>
        <w:t>4. ¿Cree usted que todas las empresas se constituyen de la misma manera? Argumente su respuesta.</w:t>
      </w:r>
    </w:p>
    <w:p w14:paraId="1DCDC4C0" w14:textId="77777777" w:rsidR="004E2612" w:rsidRDefault="004E2612">
      <w:pPr>
        <w:tabs>
          <w:tab w:val="left" w:pos="4320"/>
          <w:tab w:val="left" w:pos="4485"/>
          <w:tab w:val="left" w:pos="5445"/>
        </w:tabs>
        <w:spacing w:after="0" w:line="240" w:lineRule="auto"/>
        <w:jc w:val="both"/>
        <w:rPr>
          <w:sz w:val="24"/>
          <w:szCs w:val="24"/>
        </w:rPr>
      </w:pPr>
    </w:p>
    <w:p w14:paraId="7A01CEA4" w14:textId="77777777" w:rsidR="004E2612" w:rsidRDefault="00823EB4">
      <w:pPr>
        <w:tabs>
          <w:tab w:val="left" w:pos="4320"/>
          <w:tab w:val="left" w:pos="4485"/>
          <w:tab w:val="left" w:pos="5445"/>
        </w:tabs>
        <w:spacing w:after="0" w:line="240" w:lineRule="auto"/>
        <w:jc w:val="both"/>
        <w:rPr>
          <w:sz w:val="24"/>
          <w:szCs w:val="24"/>
        </w:rPr>
      </w:pPr>
      <w:r>
        <w:rPr>
          <w:sz w:val="24"/>
          <w:szCs w:val="24"/>
        </w:rPr>
        <w:t>Durante el desarrollo de este Resultado de Aprendizaje se abordarán temas fundamentales como la diferencia entre persona natural, jurídica, empresa, actos mercantiles no mercantiles, sociedades comerciales en Colombia, pasos para crear empresa y los principios de contabilidad generalmente aceptados.</w:t>
      </w:r>
    </w:p>
    <w:p w14:paraId="32616210" w14:textId="77777777" w:rsidR="004E2612" w:rsidRDefault="004E2612">
      <w:pPr>
        <w:tabs>
          <w:tab w:val="left" w:pos="4320"/>
          <w:tab w:val="left" w:pos="4485"/>
          <w:tab w:val="left" w:pos="5445"/>
        </w:tabs>
        <w:spacing w:after="0" w:line="240" w:lineRule="auto"/>
        <w:jc w:val="both"/>
        <w:rPr>
          <w:sz w:val="24"/>
          <w:szCs w:val="24"/>
        </w:rPr>
      </w:pPr>
    </w:p>
    <w:p w14:paraId="5CFBDCA6" w14:textId="77777777" w:rsidR="004E2612" w:rsidRDefault="004E2612">
      <w:pPr>
        <w:tabs>
          <w:tab w:val="left" w:pos="4320"/>
          <w:tab w:val="left" w:pos="4485"/>
          <w:tab w:val="left" w:pos="5445"/>
        </w:tabs>
        <w:spacing w:after="0" w:line="240" w:lineRule="auto"/>
        <w:jc w:val="both"/>
        <w:rPr>
          <w:sz w:val="24"/>
          <w:szCs w:val="24"/>
        </w:rPr>
      </w:pPr>
    </w:p>
    <w:p w14:paraId="454CA82B" w14:textId="77777777" w:rsidR="004E2612" w:rsidRDefault="004E2612">
      <w:pPr>
        <w:tabs>
          <w:tab w:val="left" w:pos="4320"/>
          <w:tab w:val="left" w:pos="4485"/>
          <w:tab w:val="left" w:pos="5445"/>
        </w:tabs>
        <w:spacing w:after="0" w:line="240" w:lineRule="auto"/>
        <w:jc w:val="both"/>
        <w:rPr>
          <w:sz w:val="24"/>
          <w:szCs w:val="24"/>
        </w:rPr>
      </w:pPr>
    </w:p>
    <w:p w14:paraId="28DC47A0" w14:textId="77777777" w:rsidR="004E2612" w:rsidRDefault="00823EB4">
      <w:pPr>
        <w:tabs>
          <w:tab w:val="left" w:pos="4320"/>
          <w:tab w:val="left" w:pos="4485"/>
          <w:tab w:val="left" w:pos="5445"/>
        </w:tabs>
        <w:spacing w:after="0" w:line="240" w:lineRule="auto"/>
        <w:jc w:val="both"/>
        <w:rPr>
          <w:sz w:val="24"/>
          <w:szCs w:val="24"/>
        </w:rPr>
      </w:pPr>
      <w:r>
        <w:rPr>
          <w:sz w:val="24"/>
          <w:szCs w:val="24"/>
        </w:rPr>
        <w:lastRenderedPageBreak/>
        <w:t>A</w:t>
      </w:r>
      <w:r>
        <w:rPr>
          <w:b/>
          <w:sz w:val="24"/>
          <w:szCs w:val="24"/>
        </w:rPr>
        <w:t>mbiente requerido</w:t>
      </w:r>
      <w:r>
        <w:rPr>
          <w:sz w:val="24"/>
          <w:szCs w:val="24"/>
        </w:rPr>
        <w:t>: Ambiente de formación convencional, computador, conexión a internet, cable HMI.</w:t>
      </w:r>
    </w:p>
    <w:p w14:paraId="25B47BF9" w14:textId="77777777" w:rsidR="004E2612" w:rsidRDefault="00823EB4">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xml:space="preserve">  Trabajo autónomo, Aprendizaje Interactivo </w:t>
      </w:r>
    </w:p>
    <w:p w14:paraId="1804D7CD" w14:textId="77777777" w:rsidR="004E2612" w:rsidRDefault="00823EB4">
      <w:pPr>
        <w:tabs>
          <w:tab w:val="left" w:pos="4320"/>
          <w:tab w:val="left" w:pos="4485"/>
          <w:tab w:val="left" w:pos="5445"/>
        </w:tabs>
        <w:spacing w:after="0" w:line="240" w:lineRule="auto"/>
        <w:jc w:val="both"/>
        <w:rPr>
          <w:sz w:val="24"/>
          <w:szCs w:val="24"/>
          <w:vertAlign w:val="superscript"/>
        </w:rPr>
      </w:pPr>
      <w:r>
        <w:rPr>
          <w:b/>
          <w:sz w:val="24"/>
          <w:szCs w:val="24"/>
        </w:rPr>
        <w:t>Materiales de formación</w:t>
      </w:r>
      <w:r>
        <w:rPr>
          <w:sz w:val="24"/>
          <w:szCs w:val="24"/>
        </w:rPr>
        <w:t>:</w:t>
      </w:r>
      <w:r>
        <w:rPr>
          <w:b/>
          <w:sz w:val="24"/>
          <w:szCs w:val="24"/>
        </w:rPr>
        <w:t xml:space="preserve"> </w:t>
      </w:r>
      <w:r>
        <w:rPr>
          <w:sz w:val="24"/>
          <w:szCs w:val="24"/>
        </w:rPr>
        <w:t>Lápices, colores, esferos, marcadores para tablero, libreta de apuntes</w:t>
      </w:r>
    </w:p>
    <w:p w14:paraId="0CD78CDF"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Materia Visual</w:t>
      </w:r>
    </w:p>
    <w:p w14:paraId="4443FFBC" w14:textId="77777777" w:rsidR="004E2612" w:rsidRDefault="00823EB4">
      <w:pP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xml:space="preserve"> 2 horas </w:t>
      </w:r>
    </w:p>
    <w:p w14:paraId="7FB69607" w14:textId="77777777" w:rsidR="004E2612" w:rsidRDefault="004E2612">
      <w:pPr>
        <w:tabs>
          <w:tab w:val="left" w:pos="5103"/>
        </w:tabs>
        <w:spacing w:after="0" w:line="240" w:lineRule="auto"/>
        <w:jc w:val="both"/>
        <w:rPr>
          <w:b/>
          <w:color w:val="FF0000"/>
          <w:sz w:val="24"/>
          <w:szCs w:val="24"/>
          <w:u w:val="single"/>
        </w:rPr>
      </w:pPr>
    </w:p>
    <w:p w14:paraId="1AA6765E" w14:textId="77777777" w:rsidR="004E2612" w:rsidRDefault="004E2612">
      <w:pPr>
        <w:tabs>
          <w:tab w:val="left" w:pos="5103"/>
        </w:tabs>
        <w:spacing w:after="0" w:line="240" w:lineRule="auto"/>
        <w:jc w:val="both"/>
        <w:rPr>
          <w:b/>
          <w:sz w:val="24"/>
          <w:szCs w:val="24"/>
          <w:u w:val="single"/>
        </w:rPr>
      </w:pPr>
    </w:p>
    <w:p w14:paraId="7F17B64E" w14:textId="77777777" w:rsidR="004E2612" w:rsidRPr="00E61E3C" w:rsidRDefault="00823EB4">
      <w:pPr>
        <w:tabs>
          <w:tab w:val="left" w:pos="5103"/>
        </w:tabs>
        <w:spacing w:after="0" w:line="240" w:lineRule="auto"/>
        <w:jc w:val="both"/>
        <w:rPr>
          <w:b/>
          <w:color w:val="FF0000"/>
          <w:sz w:val="24"/>
          <w:szCs w:val="24"/>
          <w:highlight w:val="yellow"/>
          <w:u w:val="single"/>
        </w:rPr>
      </w:pPr>
      <w:r w:rsidRPr="00E61E3C">
        <w:rPr>
          <w:b/>
          <w:sz w:val="24"/>
          <w:szCs w:val="24"/>
          <w:highlight w:val="yellow"/>
        </w:rPr>
        <w:t>Competencia Elaborar documentos</w:t>
      </w:r>
    </w:p>
    <w:p w14:paraId="4BB9DD73" w14:textId="77777777" w:rsidR="004E2612" w:rsidRDefault="00823EB4">
      <w:pPr>
        <w:tabs>
          <w:tab w:val="left" w:pos="5103"/>
        </w:tabs>
        <w:spacing w:after="0" w:line="240" w:lineRule="auto"/>
        <w:jc w:val="both"/>
        <w:rPr>
          <w:b/>
          <w:sz w:val="24"/>
          <w:szCs w:val="24"/>
          <w:u w:val="single"/>
        </w:rPr>
      </w:pPr>
      <w:r w:rsidRPr="00E61E3C">
        <w:rPr>
          <w:b/>
          <w:sz w:val="24"/>
          <w:szCs w:val="24"/>
          <w:highlight w:val="yellow"/>
        </w:rPr>
        <w:t xml:space="preserve">Resultados de Aprendizaje: </w:t>
      </w:r>
      <w:r w:rsidRPr="00E61E3C">
        <w:rPr>
          <w:sz w:val="24"/>
          <w:szCs w:val="24"/>
          <w:highlight w:val="yellow"/>
        </w:rPr>
        <w:t>Comprender la estructura de un texto según reglas de ortografía y gramática</w:t>
      </w:r>
    </w:p>
    <w:p w14:paraId="34715C38" w14:textId="77777777" w:rsidR="004E2612" w:rsidRDefault="004E2612">
      <w:pPr>
        <w:tabs>
          <w:tab w:val="left" w:pos="4320"/>
          <w:tab w:val="left" w:pos="4485"/>
          <w:tab w:val="left" w:pos="5445"/>
        </w:tabs>
        <w:spacing w:after="0" w:line="240" w:lineRule="auto"/>
        <w:jc w:val="both"/>
        <w:rPr>
          <w:b/>
          <w:sz w:val="24"/>
          <w:szCs w:val="24"/>
        </w:rPr>
      </w:pPr>
    </w:p>
    <w:p w14:paraId="7BEBA935" w14:textId="77777777" w:rsidR="004E2612" w:rsidRDefault="00823EB4">
      <w:pPr>
        <w:tabs>
          <w:tab w:val="left" w:pos="4320"/>
          <w:tab w:val="left" w:pos="4485"/>
          <w:tab w:val="left" w:pos="5445"/>
        </w:tabs>
        <w:spacing w:after="0" w:line="240" w:lineRule="auto"/>
        <w:jc w:val="both"/>
        <w:rPr>
          <w:b/>
          <w:sz w:val="24"/>
          <w:szCs w:val="24"/>
        </w:rPr>
      </w:pPr>
      <w:r>
        <w:rPr>
          <w:b/>
          <w:sz w:val="24"/>
          <w:szCs w:val="24"/>
        </w:rPr>
        <w:t>Descripción de la actividad:</w:t>
      </w:r>
    </w:p>
    <w:p w14:paraId="1AC7406E" w14:textId="77777777" w:rsidR="004E2612" w:rsidRDefault="00823EB4">
      <w:pPr>
        <w:tabs>
          <w:tab w:val="left" w:pos="4320"/>
          <w:tab w:val="left" w:pos="4485"/>
          <w:tab w:val="left" w:pos="5445"/>
        </w:tabs>
        <w:spacing w:after="0" w:line="240" w:lineRule="auto"/>
        <w:jc w:val="both"/>
        <w:rPr>
          <w:sz w:val="24"/>
          <w:szCs w:val="24"/>
        </w:rPr>
      </w:pPr>
      <w:r>
        <w:rPr>
          <w:sz w:val="24"/>
          <w:szCs w:val="24"/>
        </w:rPr>
        <w:t>1. El instructor presenta a los aprendices en un primer momento la siguiente frase:</w:t>
      </w:r>
    </w:p>
    <w:tbl>
      <w:tblPr>
        <w:tblStyle w:val="affffff9"/>
        <w:tblW w:w="8799" w:type="dxa"/>
        <w:tblInd w:w="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799"/>
      </w:tblGrid>
      <w:tr w:rsidR="004E2612" w14:paraId="2C9C13C1" w14:textId="77777777">
        <w:trPr>
          <w:trHeight w:val="415"/>
        </w:trPr>
        <w:tc>
          <w:tcPr>
            <w:tcW w:w="8799" w:type="dxa"/>
            <w:tcBorders>
              <w:top w:val="single" w:sz="12" w:space="0" w:color="3D85C6"/>
              <w:left w:val="single" w:sz="12" w:space="0" w:color="3D85C6"/>
              <w:bottom w:val="single" w:sz="12" w:space="0" w:color="3D85C6"/>
              <w:right w:val="single" w:sz="12" w:space="0" w:color="3D85C6"/>
            </w:tcBorders>
            <w:shd w:val="clear" w:color="auto" w:fill="auto"/>
            <w:tcMar>
              <w:top w:w="100" w:type="dxa"/>
              <w:left w:w="100" w:type="dxa"/>
              <w:bottom w:w="100" w:type="dxa"/>
              <w:right w:w="100" w:type="dxa"/>
            </w:tcMar>
          </w:tcPr>
          <w:p w14:paraId="68FF7E45" w14:textId="77777777" w:rsidR="004E2612" w:rsidRDefault="00823EB4">
            <w:pPr>
              <w:widowControl w:val="0"/>
              <w:spacing w:after="0" w:line="240" w:lineRule="auto"/>
              <w:jc w:val="center"/>
              <w:rPr>
                <w:sz w:val="24"/>
                <w:szCs w:val="24"/>
              </w:rPr>
            </w:pPr>
            <w:r>
              <w:rPr>
                <w:sz w:val="24"/>
                <w:szCs w:val="24"/>
              </w:rPr>
              <w:t xml:space="preserve">ola komo estas espero ke </w:t>
            </w:r>
            <w:proofErr w:type="spellStart"/>
            <w:r>
              <w:rPr>
                <w:sz w:val="24"/>
                <w:szCs w:val="24"/>
              </w:rPr>
              <w:t>ests</w:t>
            </w:r>
            <w:proofErr w:type="spellEnd"/>
            <w:r>
              <w:rPr>
                <w:sz w:val="24"/>
                <w:szCs w:val="24"/>
              </w:rPr>
              <w:t xml:space="preserve"> bien. </w:t>
            </w:r>
            <w:proofErr w:type="spellStart"/>
            <w:r>
              <w:rPr>
                <w:sz w:val="24"/>
                <w:szCs w:val="24"/>
              </w:rPr>
              <w:t>kiero</w:t>
            </w:r>
            <w:proofErr w:type="spellEnd"/>
            <w:r>
              <w:rPr>
                <w:sz w:val="24"/>
                <w:szCs w:val="24"/>
              </w:rPr>
              <w:t xml:space="preserve"> </w:t>
            </w:r>
            <w:proofErr w:type="spellStart"/>
            <w:r>
              <w:rPr>
                <w:sz w:val="24"/>
                <w:szCs w:val="24"/>
              </w:rPr>
              <w:t>ablar</w:t>
            </w:r>
            <w:proofErr w:type="spellEnd"/>
            <w:r>
              <w:rPr>
                <w:sz w:val="24"/>
                <w:szCs w:val="24"/>
              </w:rPr>
              <w:t xml:space="preserve"> </w:t>
            </w:r>
            <w:proofErr w:type="spellStart"/>
            <w:r>
              <w:rPr>
                <w:sz w:val="24"/>
                <w:szCs w:val="24"/>
              </w:rPr>
              <w:t>cntigo</w:t>
            </w:r>
            <w:proofErr w:type="spellEnd"/>
            <w:r>
              <w:rPr>
                <w:sz w:val="24"/>
                <w:szCs w:val="24"/>
              </w:rPr>
              <w:t xml:space="preserve"> d un tema </w:t>
            </w:r>
            <w:proofErr w:type="spellStart"/>
            <w:r>
              <w:rPr>
                <w:sz w:val="24"/>
                <w:szCs w:val="24"/>
              </w:rPr>
              <w:t>imxtante</w:t>
            </w:r>
            <w:proofErr w:type="spellEnd"/>
          </w:p>
        </w:tc>
      </w:tr>
    </w:tbl>
    <w:p w14:paraId="7AAEA229" w14:textId="77777777" w:rsidR="004E2612" w:rsidRDefault="00823EB4">
      <w:pPr>
        <w:tabs>
          <w:tab w:val="left" w:pos="4320"/>
          <w:tab w:val="left" w:pos="4485"/>
          <w:tab w:val="left" w:pos="5445"/>
        </w:tabs>
        <w:spacing w:after="0" w:line="240" w:lineRule="auto"/>
        <w:jc w:val="both"/>
        <w:rPr>
          <w:sz w:val="24"/>
          <w:szCs w:val="24"/>
        </w:rPr>
      </w:pPr>
      <w:r>
        <w:rPr>
          <w:sz w:val="24"/>
          <w:szCs w:val="24"/>
        </w:rPr>
        <w:t>En un segundo momento presenta esta frase:</w:t>
      </w:r>
    </w:p>
    <w:tbl>
      <w:tblPr>
        <w:tblStyle w:val="affffffa"/>
        <w:tblW w:w="8819" w:type="dxa"/>
        <w:tblInd w:w="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19"/>
      </w:tblGrid>
      <w:tr w:rsidR="004E2612" w14:paraId="651AEC58" w14:textId="77777777">
        <w:trPr>
          <w:trHeight w:val="204"/>
        </w:trPr>
        <w:tc>
          <w:tcPr>
            <w:tcW w:w="8819" w:type="dxa"/>
            <w:tcBorders>
              <w:top w:val="single" w:sz="12" w:space="0" w:color="3C78D8"/>
              <w:left w:val="single" w:sz="12" w:space="0" w:color="3C78D8"/>
              <w:bottom w:val="single" w:sz="12" w:space="0" w:color="3C78D8"/>
              <w:right w:val="single" w:sz="12" w:space="0" w:color="3C78D8"/>
            </w:tcBorders>
            <w:shd w:val="clear" w:color="auto" w:fill="auto"/>
            <w:tcMar>
              <w:top w:w="100" w:type="dxa"/>
              <w:left w:w="100" w:type="dxa"/>
              <w:bottom w:w="100" w:type="dxa"/>
              <w:right w:w="100" w:type="dxa"/>
            </w:tcMar>
          </w:tcPr>
          <w:p w14:paraId="188FF0F0" w14:textId="77777777" w:rsidR="004E2612" w:rsidRDefault="00823EB4">
            <w:pPr>
              <w:widowControl w:val="0"/>
              <w:spacing w:after="0" w:line="240" w:lineRule="auto"/>
              <w:jc w:val="center"/>
              <w:rPr>
                <w:sz w:val="24"/>
                <w:szCs w:val="24"/>
              </w:rPr>
            </w:pPr>
            <w:r>
              <w:rPr>
                <w:sz w:val="24"/>
                <w:szCs w:val="24"/>
              </w:rPr>
              <w:t>Hola, ¿cómo estás? Espero que estés bien. Quiero hablar contigo de un tema importante</w:t>
            </w:r>
          </w:p>
        </w:tc>
      </w:tr>
    </w:tbl>
    <w:p w14:paraId="54E9DEE8" w14:textId="77777777" w:rsidR="004E2612" w:rsidRDefault="004E2612">
      <w:pPr>
        <w:tabs>
          <w:tab w:val="left" w:pos="4320"/>
          <w:tab w:val="left" w:pos="4485"/>
          <w:tab w:val="left" w:pos="5445"/>
        </w:tabs>
        <w:spacing w:after="0" w:line="240" w:lineRule="auto"/>
        <w:jc w:val="both"/>
        <w:rPr>
          <w:sz w:val="24"/>
          <w:szCs w:val="24"/>
        </w:rPr>
      </w:pPr>
    </w:p>
    <w:p w14:paraId="2B195C8C" w14:textId="77777777" w:rsidR="004E2612" w:rsidRDefault="00823EB4">
      <w:pPr>
        <w:tabs>
          <w:tab w:val="left" w:pos="4320"/>
          <w:tab w:val="left" w:pos="4485"/>
          <w:tab w:val="left" w:pos="5445"/>
        </w:tabs>
        <w:spacing w:after="0" w:line="240" w:lineRule="auto"/>
        <w:jc w:val="both"/>
        <w:rPr>
          <w:sz w:val="24"/>
          <w:szCs w:val="24"/>
        </w:rPr>
      </w:pPr>
      <w:r>
        <w:rPr>
          <w:sz w:val="24"/>
          <w:szCs w:val="24"/>
        </w:rPr>
        <w:t>2. Después de leídas las frases presentadas por el instructor, individualmente cada aprendiz da respuesta a las siguientes preguntas y las socializa en una plenaria.</w:t>
      </w:r>
    </w:p>
    <w:p w14:paraId="070040C7"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 </w:t>
      </w:r>
    </w:p>
    <w:p w14:paraId="2FC1C492" w14:textId="77777777" w:rsidR="004E2612" w:rsidRDefault="00823EB4">
      <w:pPr>
        <w:numPr>
          <w:ilvl w:val="0"/>
          <w:numId w:val="7"/>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¿Cuál de los dos mensajes entendió mejor? ¿Por qué?</w:t>
      </w:r>
    </w:p>
    <w:p w14:paraId="379EEA4F" w14:textId="77777777" w:rsidR="004E2612" w:rsidRDefault="00823EB4">
      <w:pPr>
        <w:numPr>
          <w:ilvl w:val="0"/>
          <w:numId w:val="7"/>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¿Qué impresión le dio cada mensaje?</w:t>
      </w:r>
    </w:p>
    <w:p w14:paraId="668FA74C" w14:textId="77777777" w:rsidR="004E2612" w:rsidRDefault="00823EB4">
      <w:pPr>
        <w:numPr>
          <w:ilvl w:val="0"/>
          <w:numId w:val="7"/>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¿Por qué es importante escribir correctamente?</w:t>
      </w:r>
    </w:p>
    <w:p w14:paraId="3011FD34" w14:textId="77777777" w:rsidR="004E2612" w:rsidRDefault="00823EB4">
      <w:pPr>
        <w:numPr>
          <w:ilvl w:val="0"/>
          <w:numId w:val="7"/>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¿Qué dificultades tiene al escribir? ¿Ortografía, acentuación, puntuación, redacción…?</w:t>
      </w:r>
    </w:p>
    <w:p w14:paraId="3D2B91A0" w14:textId="77777777" w:rsidR="004E2612" w:rsidRDefault="00823EB4">
      <w:pPr>
        <w:numPr>
          <w:ilvl w:val="0"/>
          <w:numId w:val="7"/>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¿Qué le gustaría mejorar en su forma de escribir?</w:t>
      </w:r>
    </w:p>
    <w:p w14:paraId="4B7E89E1" w14:textId="77777777" w:rsidR="004E2612" w:rsidRDefault="00823EB4">
      <w:pPr>
        <w:numPr>
          <w:ilvl w:val="0"/>
          <w:numId w:val="7"/>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En este resultado de aprendizaje se tratarán temas referentes a: reglas ortográficas, gramática y redacción que contribuyen a fortalecer nuestros conocimientos y poderlos aplicar en nuestra cotidianidad.</w:t>
      </w:r>
    </w:p>
    <w:p w14:paraId="507C6603" w14:textId="77777777" w:rsidR="004E2612" w:rsidRDefault="004E2612">
      <w:pPr>
        <w:tabs>
          <w:tab w:val="left" w:pos="4320"/>
          <w:tab w:val="left" w:pos="4485"/>
          <w:tab w:val="left" w:pos="5445"/>
        </w:tabs>
        <w:spacing w:after="0" w:line="240" w:lineRule="auto"/>
        <w:jc w:val="both"/>
        <w:rPr>
          <w:b/>
          <w:sz w:val="24"/>
          <w:szCs w:val="24"/>
        </w:rPr>
      </w:pPr>
    </w:p>
    <w:p w14:paraId="4F6262CC"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Ambiente requerido: </w:t>
      </w:r>
      <w:r>
        <w:rPr>
          <w:sz w:val="24"/>
          <w:szCs w:val="24"/>
        </w:rPr>
        <w:t>Ambiente de formación convencional, con condiciones ambientales y de infraestructura adecuadas en iluminación y ventilación</w:t>
      </w:r>
      <w:r>
        <w:rPr>
          <w:b/>
          <w:sz w:val="24"/>
          <w:szCs w:val="24"/>
        </w:rPr>
        <w:t xml:space="preserve">. </w:t>
      </w:r>
    </w:p>
    <w:p w14:paraId="0C75008F"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Estrategias o técnicas didácticas activas:  </w:t>
      </w:r>
      <w:r>
        <w:rPr>
          <w:sz w:val="24"/>
          <w:szCs w:val="24"/>
        </w:rPr>
        <w:t>Trabajo autónomo.</w:t>
      </w:r>
    </w:p>
    <w:p w14:paraId="7FA31642"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Cable</w:t>
      </w:r>
      <w:r>
        <w:rPr>
          <w:b/>
          <w:sz w:val="24"/>
          <w:szCs w:val="24"/>
        </w:rPr>
        <w:t xml:space="preserve"> </w:t>
      </w:r>
      <w:r>
        <w:rPr>
          <w:sz w:val="24"/>
          <w:szCs w:val="24"/>
        </w:rPr>
        <w:t>HDMI, hojas papel bond blanco carta, bolígrafos negros, marcadores borrables, borrador para tablero, papel periódico, marcadores permanentes, cinta de enmascarar.</w:t>
      </w:r>
    </w:p>
    <w:p w14:paraId="2E99D78A"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N/A</w:t>
      </w:r>
    </w:p>
    <w:p w14:paraId="5EEEA2D2"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Duración de la actividad: </w:t>
      </w:r>
      <w:r>
        <w:rPr>
          <w:sz w:val="24"/>
          <w:szCs w:val="24"/>
        </w:rPr>
        <w:t>2 horas</w:t>
      </w:r>
      <w:r>
        <w:rPr>
          <w:b/>
          <w:sz w:val="24"/>
          <w:szCs w:val="24"/>
        </w:rPr>
        <w:t>.</w:t>
      </w:r>
    </w:p>
    <w:p w14:paraId="03E93C64" w14:textId="77777777" w:rsidR="004E2612" w:rsidRDefault="004E2612">
      <w:pPr>
        <w:spacing w:after="0" w:line="240" w:lineRule="auto"/>
        <w:rPr>
          <w:sz w:val="24"/>
          <w:szCs w:val="24"/>
        </w:rPr>
      </w:pPr>
    </w:p>
    <w:p w14:paraId="25BE8399" w14:textId="77777777" w:rsidR="004E2612" w:rsidRDefault="004E2612">
      <w:pPr>
        <w:spacing w:after="0" w:line="240" w:lineRule="auto"/>
        <w:rPr>
          <w:sz w:val="24"/>
          <w:szCs w:val="24"/>
        </w:rPr>
      </w:pPr>
    </w:p>
    <w:p w14:paraId="18CB5210" w14:textId="77777777" w:rsidR="004E2612" w:rsidRDefault="00823EB4">
      <w:pPr>
        <w:pStyle w:val="Ttulo2"/>
        <w:spacing w:after="0"/>
        <w:jc w:val="left"/>
        <w:rPr>
          <w:b/>
          <w:color w:val="000000"/>
          <w:sz w:val="24"/>
          <w:szCs w:val="24"/>
          <w:u w:val="single"/>
        </w:rPr>
      </w:pPr>
      <w:r>
        <w:rPr>
          <w:b/>
          <w:color w:val="000000"/>
          <w:sz w:val="24"/>
          <w:szCs w:val="24"/>
        </w:rPr>
        <w:t>3.3 Actividades de apropiación</w:t>
      </w:r>
      <w:r>
        <w:rPr>
          <w:b/>
          <w:color w:val="000000"/>
          <w:sz w:val="24"/>
          <w:szCs w:val="24"/>
          <w:u w:val="single"/>
        </w:rPr>
        <w:t xml:space="preserve">: </w:t>
      </w:r>
    </w:p>
    <w:p w14:paraId="4B17DC3F" w14:textId="77777777" w:rsidR="004E2612" w:rsidRDefault="00823EB4">
      <w:pPr>
        <w:tabs>
          <w:tab w:val="left" w:pos="4320"/>
          <w:tab w:val="left" w:pos="4485"/>
          <w:tab w:val="left" w:pos="5445"/>
        </w:tabs>
        <w:spacing w:after="0" w:line="240" w:lineRule="auto"/>
        <w:jc w:val="both"/>
        <w:rPr>
          <w:sz w:val="24"/>
          <w:szCs w:val="24"/>
        </w:rPr>
      </w:pPr>
      <w:r>
        <w:rPr>
          <w:b/>
          <w:sz w:val="24"/>
          <w:szCs w:val="24"/>
        </w:rPr>
        <w:t>3.3.1</w:t>
      </w:r>
      <w:r>
        <w:rPr>
          <w:sz w:val="24"/>
          <w:szCs w:val="24"/>
        </w:rPr>
        <w:t xml:space="preserve"> Describir en un documento los procesos de la unidad administrativa y los tipos de clientes, utilizando herramientas tecnológicas disponibles y vocabulario básico en inglés, de acuerdo con las características del ente económico.</w:t>
      </w:r>
    </w:p>
    <w:p w14:paraId="6D692BB5" w14:textId="77777777" w:rsidR="004E2612" w:rsidRDefault="004E2612">
      <w:pPr>
        <w:tabs>
          <w:tab w:val="left" w:pos="4320"/>
          <w:tab w:val="left" w:pos="4485"/>
          <w:tab w:val="left" w:pos="5445"/>
        </w:tabs>
        <w:spacing w:after="0" w:line="240" w:lineRule="auto"/>
        <w:jc w:val="both"/>
        <w:rPr>
          <w:sz w:val="24"/>
          <w:szCs w:val="24"/>
        </w:rPr>
      </w:pPr>
    </w:p>
    <w:p w14:paraId="76BEC240" w14:textId="77777777" w:rsidR="004E2612" w:rsidRPr="00E61E3C" w:rsidRDefault="00823EB4">
      <w:pPr>
        <w:tabs>
          <w:tab w:val="left" w:pos="5103"/>
        </w:tabs>
        <w:spacing w:after="0" w:line="240" w:lineRule="auto"/>
        <w:jc w:val="both"/>
        <w:rPr>
          <w:sz w:val="24"/>
          <w:szCs w:val="24"/>
          <w:highlight w:val="yellow"/>
        </w:rPr>
      </w:pPr>
      <w:r w:rsidRPr="00E61E3C">
        <w:rPr>
          <w:b/>
          <w:sz w:val="24"/>
          <w:szCs w:val="24"/>
          <w:highlight w:val="yellow"/>
        </w:rPr>
        <w:t>Competencia Atención a clientes</w:t>
      </w:r>
    </w:p>
    <w:p w14:paraId="0F2F0910" w14:textId="77777777" w:rsidR="004E2612" w:rsidRDefault="00823EB4">
      <w:pPr>
        <w:tabs>
          <w:tab w:val="left" w:pos="4320"/>
          <w:tab w:val="left" w:pos="4485"/>
          <w:tab w:val="left" w:pos="5445"/>
        </w:tabs>
        <w:spacing w:after="0" w:line="240" w:lineRule="auto"/>
        <w:jc w:val="both"/>
        <w:rPr>
          <w:color w:val="000000"/>
          <w:sz w:val="24"/>
          <w:szCs w:val="24"/>
        </w:rPr>
      </w:pPr>
      <w:r w:rsidRPr="00E61E3C">
        <w:rPr>
          <w:b/>
          <w:sz w:val="24"/>
          <w:szCs w:val="24"/>
          <w:highlight w:val="yellow"/>
        </w:rPr>
        <w:t xml:space="preserve">Resultado de Aprendizaje: </w:t>
      </w:r>
      <w:r w:rsidRPr="00E61E3C">
        <w:rPr>
          <w:sz w:val="24"/>
          <w:szCs w:val="24"/>
          <w:highlight w:val="yellow"/>
        </w:rPr>
        <w:t xml:space="preserve">Caracterizar clientes </w:t>
      </w:r>
      <w:r w:rsidRPr="00E61E3C">
        <w:rPr>
          <w:color w:val="000000"/>
          <w:sz w:val="24"/>
          <w:szCs w:val="24"/>
          <w:highlight w:val="yellow"/>
        </w:rPr>
        <w:t>según tipos y clasificaciones</w:t>
      </w:r>
    </w:p>
    <w:p w14:paraId="1A7B6F60" w14:textId="77777777" w:rsidR="004E2612" w:rsidRDefault="004E2612">
      <w:pPr>
        <w:tabs>
          <w:tab w:val="left" w:pos="4320"/>
          <w:tab w:val="left" w:pos="4485"/>
          <w:tab w:val="left" w:pos="5445"/>
        </w:tabs>
        <w:spacing w:after="0" w:line="240" w:lineRule="auto"/>
        <w:jc w:val="both"/>
        <w:rPr>
          <w:b/>
          <w:sz w:val="24"/>
          <w:szCs w:val="24"/>
        </w:rPr>
      </w:pPr>
    </w:p>
    <w:p w14:paraId="0C6C7112"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bookmarkStart w:id="5" w:name="_heading=h.rq5h04ldfrs8" w:colFirst="0" w:colLast="0"/>
      <w:bookmarkEnd w:id="5"/>
      <w:r>
        <w:rPr>
          <w:rFonts w:ascii="Calibri" w:eastAsia="Calibri" w:hAnsi="Calibri" w:cs="Calibri"/>
          <w:color w:val="000000"/>
          <w:sz w:val="24"/>
          <w:szCs w:val="24"/>
        </w:rPr>
        <w:t>Actividad 1: Caracterización de clientes en la unidad administrativa</w:t>
      </w:r>
    </w:p>
    <w:p w14:paraId="373A860C"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Para el desarrollo de esta actividad los aprendices deben de manera grupal reconocer y clasificar tipos de clientes (internos y externos, según comportamiento, necesidades y frecuencia de contacto) a través de un juego de roles. </w:t>
      </w:r>
    </w:p>
    <w:p w14:paraId="5B355146" w14:textId="77777777" w:rsidR="004E2612" w:rsidRDefault="00823EB4">
      <w:pPr>
        <w:tabs>
          <w:tab w:val="left" w:pos="4320"/>
          <w:tab w:val="left" w:pos="4485"/>
          <w:tab w:val="left" w:pos="5445"/>
        </w:tabs>
        <w:spacing w:after="0" w:line="240" w:lineRule="auto"/>
        <w:jc w:val="both"/>
        <w:rPr>
          <w:sz w:val="24"/>
          <w:szCs w:val="24"/>
        </w:rPr>
      </w:pPr>
      <w:r>
        <w:rPr>
          <w:noProof/>
        </w:rPr>
        <w:drawing>
          <wp:anchor distT="114300" distB="114300" distL="114300" distR="114300" simplePos="0" relativeHeight="251657728" behindDoc="0" locked="0" layoutInCell="1" hidden="0" allowOverlap="1" wp14:anchorId="7912F2CC" wp14:editId="66F972F2">
            <wp:simplePos x="0" y="0"/>
            <wp:positionH relativeFrom="column">
              <wp:posOffset>19056</wp:posOffset>
            </wp:positionH>
            <wp:positionV relativeFrom="paragraph">
              <wp:posOffset>205085</wp:posOffset>
            </wp:positionV>
            <wp:extent cx="3079750" cy="2178113"/>
            <wp:effectExtent l="0" t="0" r="0" b="0"/>
            <wp:wrapSquare wrapText="bothSides" distT="114300" distB="114300" distL="114300" distR="114300"/>
            <wp:docPr id="8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3079750" cy="2178113"/>
                    </a:xfrm>
                    <a:prstGeom prst="rect">
                      <a:avLst/>
                    </a:prstGeom>
                    <a:ln/>
                  </pic:spPr>
                </pic:pic>
              </a:graphicData>
            </a:graphic>
          </wp:anchor>
        </w:drawing>
      </w:r>
    </w:p>
    <w:p w14:paraId="277BDF3F" w14:textId="77777777" w:rsidR="004E2612" w:rsidRDefault="004E2612">
      <w:pPr>
        <w:tabs>
          <w:tab w:val="left" w:pos="4320"/>
          <w:tab w:val="left" w:pos="4485"/>
          <w:tab w:val="left" w:pos="5445"/>
        </w:tabs>
        <w:spacing w:after="0" w:line="240" w:lineRule="auto"/>
        <w:jc w:val="both"/>
        <w:rPr>
          <w:b/>
          <w:sz w:val="24"/>
          <w:szCs w:val="24"/>
        </w:rPr>
      </w:pPr>
    </w:p>
    <w:p w14:paraId="56302E2E" w14:textId="77777777" w:rsidR="004E2612" w:rsidRDefault="00823EB4">
      <w:pPr>
        <w:tabs>
          <w:tab w:val="left" w:pos="4320"/>
          <w:tab w:val="left" w:pos="4485"/>
          <w:tab w:val="left" w:pos="5445"/>
        </w:tabs>
        <w:spacing w:after="0" w:line="240" w:lineRule="auto"/>
        <w:jc w:val="both"/>
        <w:rPr>
          <w:b/>
          <w:sz w:val="24"/>
          <w:szCs w:val="24"/>
        </w:rPr>
      </w:pPr>
      <w:r>
        <w:rPr>
          <w:b/>
          <w:sz w:val="24"/>
          <w:szCs w:val="24"/>
        </w:rPr>
        <w:t>Descripción de la actividad:</w:t>
      </w:r>
    </w:p>
    <w:p w14:paraId="116880B1" w14:textId="77777777" w:rsidR="004E2612" w:rsidRDefault="00823EB4">
      <w:pPr>
        <w:tabs>
          <w:tab w:val="left" w:pos="4320"/>
          <w:tab w:val="left" w:pos="4485"/>
          <w:tab w:val="left" w:pos="5445"/>
        </w:tabs>
        <w:spacing w:after="0" w:line="240" w:lineRule="auto"/>
        <w:jc w:val="both"/>
        <w:rPr>
          <w:sz w:val="24"/>
          <w:szCs w:val="24"/>
        </w:rPr>
      </w:pPr>
      <w:r>
        <w:rPr>
          <w:sz w:val="24"/>
          <w:szCs w:val="24"/>
        </w:rPr>
        <w:t>1.</w:t>
      </w:r>
      <w:r>
        <w:rPr>
          <w:sz w:val="24"/>
          <w:szCs w:val="24"/>
        </w:rPr>
        <w:tab/>
        <w:t>Conformen grupos de cinco aprendices, representen un escenario de atención al cliente (por ejemplo, una oficina de servicio al ciudadano o un punto de información), un aprendiz desempeña el papel de trabajador administrativo y los otros representan distintos tipos de clientes (por ejemplo: cliente interno impaciente, cliente externo con reclamo, cliente potencial con dudas).</w:t>
      </w:r>
    </w:p>
    <w:p w14:paraId="711DC1F1" w14:textId="77777777" w:rsidR="004E2612" w:rsidRDefault="004E2612">
      <w:pPr>
        <w:tabs>
          <w:tab w:val="left" w:pos="4320"/>
          <w:tab w:val="left" w:pos="4485"/>
          <w:tab w:val="left" w:pos="5445"/>
        </w:tabs>
        <w:spacing w:after="0" w:line="240" w:lineRule="auto"/>
        <w:jc w:val="both"/>
        <w:rPr>
          <w:sz w:val="24"/>
          <w:szCs w:val="24"/>
        </w:rPr>
      </w:pPr>
    </w:p>
    <w:p w14:paraId="1DA62ADF" w14:textId="77777777" w:rsidR="004E2612" w:rsidRDefault="004E2612">
      <w:pPr>
        <w:tabs>
          <w:tab w:val="left" w:pos="4320"/>
          <w:tab w:val="left" w:pos="4485"/>
          <w:tab w:val="left" w:pos="5445"/>
        </w:tabs>
        <w:spacing w:after="0" w:line="240" w:lineRule="auto"/>
        <w:jc w:val="both"/>
        <w:rPr>
          <w:sz w:val="24"/>
          <w:szCs w:val="24"/>
        </w:rPr>
      </w:pPr>
    </w:p>
    <w:p w14:paraId="0AC76B48" w14:textId="77777777" w:rsidR="004E2612" w:rsidRDefault="00823EB4">
      <w:pPr>
        <w:tabs>
          <w:tab w:val="left" w:pos="4320"/>
          <w:tab w:val="left" w:pos="4485"/>
          <w:tab w:val="left" w:pos="5445"/>
        </w:tabs>
        <w:spacing w:after="0" w:line="240" w:lineRule="auto"/>
        <w:jc w:val="both"/>
        <w:rPr>
          <w:b/>
          <w:sz w:val="10"/>
          <w:szCs w:val="10"/>
        </w:rPr>
      </w:pPr>
      <w:r>
        <w:rPr>
          <w:b/>
          <w:sz w:val="10"/>
          <w:szCs w:val="10"/>
        </w:rPr>
        <w:t>Fuente: https://www.questionpro.com/blog/es/tipos-de-clientes-y-como-atenderlos-de-acuerdo-a-sus-caracteristicas/</w:t>
      </w:r>
    </w:p>
    <w:p w14:paraId="1F6B5A76" w14:textId="77777777" w:rsidR="004E2612" w:rsidRDefault="004E2612">
      <w:pPr>
        <w:tabs>
          <w:tab w:val="left" w:pos="4320"/>
          <w:tab w:val="left" w:pos="4485"/>
          <w:tab w:val="left" w:pos="5445"/>
        </w:tabs>
        <w:spacing w:after="0" w:line="240" w:lineRule="auto"/>
        <w:jc w:val="both"/>
        <w:rPr>
          <w:sz w:val="24"/>
          <w:szCs w:val="24"/>
        </w:rPr>
      </w:pPr>
    </w:p>
    <w:p w14:paraId="747A2845" w14:textId="77777777" w:rsidR="004E2612" w:rsidRDefault="00823EB4">
      <w:pPr>
        <w:tabs>
          <w:tab w:val="left" w:pos="4320"/>
          <w:tab w:val="left" w:pos="4485"/>
          <w:tab w:val="left" w:pos="5445"/>
        </w:tabs>
        <w:spacing w:after="0" w:line="240" w:lineRule="auto"/>
        <w:ind w:hanging="354"/>
        <w:jc w:val="both"/>
        <w:rPr>
          <w:sz w:val="24"/>
          <w:szCs w:val="24"/>
        </w:rPr>
      </w:pPr>
      <w:r>
        <w:rPr>
          <w:sz w:val="24"/>
          <w:szCs w:val="24"/>
        </w:rPr>
        <w:t>2.</w:t>
      </w:r>
      <w:r>
        <w:rPr>
          <w:sz w:val="24"/>
          <w:szCs w:val="24"/>
        </w:rPr>
        <w:tab/>
        <w:t>Comparta la escena ante sus compañeros con la orientación del instructor.</w:t>
      </w:r>
    </w:p>
    <w:p w14:paraId="0D67E33E" w14:textId="77777777" w:rsidR="004E2612" w:rsidRDefault="00823EB4">
      <w:pPr>
        <w:tabs>
          <w:tab w:val="left" w:pos="4320"/>
          <w:tab w:val="left" w:pos="4485"/>
          <w:tab w:val="left" w:pos="5445"/>
        </w:tabs>
        <w:spacing w:after="0" w:line="240" w:lineRule="auto"/>
        <w:ind w:hanging="354"/>
        <w:jc w:val="both"/>
        <w:rPr>
          <w:sz w:val="24"/>
          <w:szCs w:val="24"/>
        </w:rPr>
      </w:pPr>
      <w:r>
        <w:rPr>
          <w:sz w:val="24"/>
          <w:szCs w:val="24"/>
        </w:rPr>
        <w:t>3.</w:t>
      </w:r>
      <w:r>
        <w:rPr>
          <w:sz w:val="24"/>
          <w:szCs w:val="24"/>
        </w:rPr>
        <w:tab/>
        <w:t>Luego de la representación cada aprendiz identifica y justifica el tipo de cliente representado y propone una forma adecuada de trato según sus características.</w:t>
      </w:r>
    </w:p>
    <w:p w14:paraId="658584E2" w14:textId="77777777" w:rsidR="004E2612" w:rsidRDefault="004E2612">
      <w:pPr>
        <w:tabs>
          <w:tab w:val="left" w:pos="4320"/>
          <w:tab w:val="left" w:pos="4485"/>
          <w:tab w:val="left" w:pos="5445"/>
        </w:tabs>
        <w:spacing w:after="0" w:line="240" w:lineRule="auto"/>
        <w:jc w:val="both"/>
        <w:rPr>
          <w:b/>
          <w:sz w:val="24"/>
          <w:szCs w:val="24"/>
        </w:rPr>
      </w:pPr>
    </w:p>
    <w:p w14:paraId="4E47B741"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xml:space="preserve"> Ambiente de formación convencional, con condiciones ambientales y de infraestructura adecuadas en iluminación y ventilación</w:t>
      </w:r>
      <w:r>
        <w:rPr>
          <w:b/>
          <w:sz w:val="24"/>
          <w:szCs w:val="24"/>
        </w:rPr>
        <w:t>.</w:t>
      </w:r>
    </w:p>
    <w:p w14:paraId="304E1AB2"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 xml:space="preserve"> Trabajo autónomo, trabajo colaborativo</w:t>
      </w:r>
    </w:p>
    <w:p w14:paraId="3F62EF96" w14:textId="77777777" w:rsidR="004E2612" w:rsidRDefault="00823EB4">
      <w:pPr>
        <w:tabs>
          <w:tab w:val="left" w:pos="4320"/>
          <w:tab w:val="left" w:pos="4485"/>
          <w:tab w:val="left" w:pos="5445"/>
        </w:tabs>
        <w:spacing w:after="0" w:line="240" w:lineRule="auto"/>
        <w:jc w:val="both"/>
        <w:rPr>
          <w:color w:val="242424"/>
          <w:sz w:val="24"/>
          <w:szCs w:val="24"/>
        </w:rPr>
      </w:pPr>
      <w:r>
        <w:rPr>
          <w:b/>
          <w:sz w:val="24"/>
          <w:szCs w:val="24"/>
        </w:rPr>
        <w:t>Materiales de formación:</w:t>
      </w:r>
      <w:r>
        <w:rPr>
          <w:sz w:val="24"/>
          <w:szCs w:val="24"/>
        </w:rPr>
        <w:t xml:space="preserve"> Cable HDMI, B</w:t>
      </w:r>
      <w:r>
        <w:rPr>
          <w:color w:val="242424"/>
          <w:sz w:val="24"/>
          <w:szCs w:val="24"/>
        </w:rPr>
        <w:t>logs o cuadernos de papel, esfero de punta redonda, borradores miga de pan, marcadores, lápices de madera, papeles cartulina, papel cuadernillos o formularios de exámenes, papel periódico, marcadores permanentes y papel para fotocopiado</w:t>
      </w:r>
    </w:p>
    <w:p w14:paraId="518E2DED"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xml:space="preserve">  Guía interdisciplinaria, fuentes bibliográficas.</w:t>
      </w:r>
    </w:p>
    <w:p w14:paraId="5684AE2B" w14:textId="77777777" w:rsidR="004E2612" w:rsidRDefault="00823EB4">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xml:space="preserve"> Juego de roles</w:t>
      </w:r>
    </w:p>
    <w:p w14:paraId="3B1A95FE"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 xml:space="preserve">Lista de chequeo </w:t>
      </w:r>
    </w:p>
    <w:p w14:paraId="05F8FA1C"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16 horas.</w:t>
      </w:r>
    </w:p>
    <w:p w14:paraId="3B9FA691" w14:textId="77777777" w:rsidR="004E2612" w:rsidRDefault="004E2612">
      <w:pPr>
        <w:tabs>
          <w:tab w:val="left" w:pos="4320"/>
          <w:tab w:val="left" w:pos="4485"/>
          <w:tab w:val="left" w:pos="5445"/>
        </w:tabs>
        <w:spacing w:after="0" w:line="240" w:lineRule="auto"/>
        <w:jc w:val="both"/>
        <w:rPr>
          <w:sz w:val="24"/>
          <w:szCs w:val="24"/>
        </w:rPr>
      </w:pPr>
    </w:p>
    <w:p w14:paraId="76C5CA76"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bookmarkStart w:id="6" w:name="_heading=h.rxemlfuwhpud" w:colFirst="0" w:colLast="0"/>
      <w:bookmarkEnd w:id="6"/>
      <w:r w:rsidRPr="00E61E3C">
        <w:rPr>
          <w:rFonts w:ascii="Calibri" w:eastAsia="Calibri" w:hAnsi="Calibri" w:cs="Calibri"/>
          <w:color w:val="000000"/>
          <w:sz w:val="24"/>
          <w:szCs w:val="24"/>
          <w:highlight w:val="yellow"/>
        </w:rPr>
        <w:t>Actividad 2: Momentos de verdad, triángulo del servicio y ciclo del servicio en la experiencia del cliente</w:t>
      </w:r>
    </w:p>
    <w:p w14:paraId="1CF4FD24" w14:textId="77777777" w:rsidR="004E2612" w:rsidRDefault="004E2612">
      <w:pPr>
        <w:tabs>
          <w:tab w:val="left" w:pos="4320"/>
          <w:tab w:val="left" w:pos="4485"/>
          <w:tab w:val="left" w:pos="5445"/>
        </w:tabs>
        <w:spacing w:after="0" w:line="240" w:lineRule="auto"/>
        <w:jc w:val="both"/>
        <w:rPr>
          <w:b/>
          <w:sz w:val="24"/>
          <w:szCs w:val="24"/>
        </w:rPr>
      </w:pPr>
    </w:p>
    <w:p w14:paraId="7DA013AF" w14:textId="77777777" w:rsidR="004E2612" w:rsidRDefault="00823EB4">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xml:space="preserve"> Todos somos clientes en algún momento, y una mala experiencia puede ser suficiente para no volver a consumir un producto o servicio. Por el contrario, una experiencia positiva fomenta la recompra y la fidelización. La </w:t>
      </w:r>
      <w:r>
        <w:rPr>
          <w:b/>
          <w:sz w:val="24"/>
          <w:szCs w:val="24"/>
        </w:rPr>
        <w:t>satisfacción del cliente</w:t>
      </w:r>
      <w:r>
        <w:rPr>
          <w:sz w:val="24"/>
          <w:szCs w:val="24"/>
        </w:rPr>
        <w:t xml:space="preserve"> mide la percepción que tiene el consumidor sobre un producto o servicio. Sus valoraciones permiten identificar necesidades, ajustar procesos y mejorar la calidad del servicio. (Kotler y Keller, 2012; Oliver, 1997; Parasuraman, Zeithaml y Berry, 1985).</w:t>
      </w:r>
    </w:p>
    <w:p w14:paraId="012016F7"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Los </w:t>
      </w:r>
      <w:r>
        <w:rPr>
          <w:b/>
          <w:sz w:val="24"/>
          <w:szCs w:val="24"/>
        </w:rPr>
        <w:t>momentos de verdad</w:t>
      </w:r>
      <w:r>
        <w:rPr>
          <w:sz w:val="24"/>
          <w:szCs w:val="24"/>
        </w:rPr>
        <w:t xml:space="preserve"> son los puntos clave en los que el cliente interactúa con la empresa, y en ellos se forma o modifica su percepción. Gestionarlos adecuadamente es fundamental para generar experiencias satisfactorias. (Normann, 2001; Grönroos, 2000). El </w:t>
      </w:r>
      <w:r>
        <w:rPr>
          <w:b/>
          <w:sz w:val="24"/>
          <w:szCs w:val="24"/>
        </w:rPr>
        <w:t>triángulo del servicio</w:t>
      </w:r>
      <w:r>
        <w:rPr>
          <w:sz w:val="24"/>
          <w:szCs w:val="24"/>
        </w:rPr>
        <w:t xml:space="preserve">, propuesto por Karl Albrecht, integra tres elementos: la estrategia del servicio (lo que se promete), los procesos internos (cómo se entrega) y el personal (quién lo entrega), todos alineados para optimizar la experiencia del cliente. (Albrecht, 1992; Zeithaml, Bitner y Gremler, 2018). Por último, los </w:t>
      </w:r>
      <w:r>
        <w:rPr>
          <w:b/>
          <w:sz w:val="24"/>
          <w:szCs w:val="24"/>
        </w:rPr>
        <w:t>ciclos de servicio</w:t>
      </w:r>
      <w:r>
        <w:rPr>
          <w:sz w:val="24"/>
          <w:szCs w:val="24"/>
        </w:rPr>
        <w:t xml:space="preserve"> comprenden todas las interacciones entre el cliente y la empresa, desde el primer contacto hasta la evaluación final. Analizarlos permite detectar oportunidades de mejora y fortalecer la lealtad del cliente. (Johnson y Fornell, 1991; Heskett, Sasser y Schlesinger, 1997).</w:t>
      </w:r>
    </w:p>
    <w:p w14:paraId="471DB4E8" w14:textId="77777777" w:rsidR="004E2612" w:rsidRDefault="004E2612">
      <w:pPr>
        <w:tabs>
          <w:tab w:val="left" w:pos="4320"/>
          <w:tab w:val="left" w:pos="4485"/>
          <w:tab w:val="left" w:pos="5445"/>
        </w:tabs>
        <w:spacing w:after="0" w:line="240" w:lineRule="auto"/>
        <w:jc w:val="both"/>
        <w:rPr>
          <w:sz w:val="24"/>
          <w:szCs w:val="24"/>
        </w:rPr>
      </w:pPr>
    </w:p>
    <w:p w14:paraId="59B20471" w14:textId="77777777" w:rsidR="004E2612" w:rsidRDefault="00823EB4">
      <w:pPr>
        <w:tabs>
          <w:tab w:val="left" w:pos="4320"/>
          <w:tab w:val="left" w:pos="4485"/>
          <w:tab w:val="left" w:pos="5445"/>
        </w:tabs>
        <w:spacing w:after="0" w:line="240" w:lineRule="auto"/>
        <w:jc w:val="both"/>
        <w:rPr>
          <w:sz w:val="20"/>
          <w:szCs w:val="20"/>
        </w:rPr>
      </w:pPr>
      <w:r>
        <w:rPr>
          <w:sz w:val="20"/>
          <w:szCs w:val="20"/>
        </w:rPr>
        <w:t xml:space="preserve">Referencias: </w:t>
      </w:r>
    </w:p>
    <w:p w14:paraId="1D615864" w14:textId="77777777" w:rsidR="004E2612" w:rsidRDefault="00823EB4">
      <w:pPr>
        <w:spacing w:after="0" w:line="240" w:lineRule="auto"/>
        <w:rPr>
          <w:sz w:val="20"/>
          <w:szCs w:val="20"/>
        </w:rPr>
      </w:pPr>
      <w:r>
        <w:rPr>
          <w:sz w:val="20"/>
          <w:szCs w:val="20"/>
        </w:rPr>
        <w:t xml:space="preserve">Kotler, P. &amp; Keller, K. L. (2012). </w:t>
      </w:r>
      <w:r>
        <w:rPr>
          <w:i/>
          <w:sz w:val="20"/>
          <w:szCs w:val="20"/>
        </w:rPr>
        <w:t>Dirección de marketing</w:t>
      </w:r>
      <w:r>
        <w:rPr>
          <w:sz w:val="20"/>
          <w:szCs w:val="20"/>
        </w:rPr>
        <w:t xml:space="preserve"> (14.ª ed.). Pearson.</w:t>
      </w:r>
    </w:p>
    <w:p w14:paraId="3A88B90A" w14:textId="77777777" w:rsidR="004E2612" w:rsidRDefault="00823EB4">
      <w:pPr>
        <w:spacing w:after="0" w:line="240" w:lineRule="auto"/>
        <w:rPr>
          <w:sz w:val="20"/>
          <w:szCs w:val="20"/>
        </w:rPr>
      </w:pPr>
      <w:r>
        <w:rPr>
          <w:sz w:val="20"/>
          <w:szCs w:val="20"/>
        </w:rPr>
        <w:t xml:space="preserve">Oliver, R. L. (1997). </w:t>
      </w:r>
      <w:r>
        <w:rPr>
          <w:i/>
          <w:sz w:val="20"/>
          <w:szCs w:val="20"/>
        </w:rPr>
        <w:t>Satisfaction: A behavioral perspective on the consumer</w:t>
      </w:r>
      <w:r>
        <w:rPr>
          <w:sz w:val="20"/>
          <w:szCs w:val="20"/>
        </w:rPr>
        <w:t>. McGraw-Hill.</w:t>
      </w:r>
    </w:p>
    <w:p w14:paraId="2A2F7DC4" w14:textId="77777777" w:rsidR="004E2612" w:rsidRDefault="00823EB4">
      <w:pPr>
        <w:spacing w:after="0" w:line="240" w:lineRule="auto"/>
        <w:rPr>
          <w:sz w:val="20"/>
          <w:szCs w:val="20"/>
        </w:rPr>
      </w:pPr>
      <w:r>
        <w:rPr>
          <w:sz w:val="20"/>
          <w:szCs w:val="20"/>
        </w:rPr>
        <w:t xml:space="preserve">Parasuraman, A., Zeithaml, V. A. &amp; Berry, L. L. (1985). A conceptual model of service quality. </w:t>
      </w:r>
      <w:r>
        <w:rPr>
          <w:i/>
          <w:sz w:val="20"/>
          <w:szCs w:val="20"/>
        </w:rPr>
        <w:t>Journal of Marketing, 49</w:t>
      </w:r>
      <w:r>
        <w:rPr>
          <w:sz w:val="20"/>
          <w:szCs w:val="20"/>
        </w:rPr>
        <w:t>(4), 41–50.</w:t>
      </w:r>
    </w:p>
    <w:p w14:paraId="7AF88677" w14:textId="77777777" w:rsidR="004E2612" w:rsidRDefault="00823EB4">
      <w:pPr>
        <w:spacing w:after="0" w:line="240" w:lineRule="auto"/>
        <w:rPr>
          <w:sz w:val="20"/>
          <w:szCs w:val="20"/>
        </w:rPr>
      </w:pPr>
      <w:r>
        <w:rPr>
          <w:sz w:val="20"/>
          <w:szCs w:val="20"/>
        </w:rPr>
        <w:t xml:space="preserve">Normann, R. (2001). </w:t>
      </w:r>
      <w:r>
        <w:rPr>
          <w:i/>
          <w:sz w:val="20"/>
          <w:szCs w:val="20"/>
        </w:rPr>
        <w:t>Reframing business: When the map changes the landscape</w:t>
      </w:r>
      <w:r>
        <w:rPr>
          <w:sz w:val="20"/>
          <w:szCs w:val="20"/>
        </w:rPr>
        <w:t>. Wiley.</w:t>
      </w:r>
    </w:p>
    <w:p w14:paraId="2B4B8143" w14:textId="77777777" w:rsidR="004E2612" w:rsidRDefault="00823EB4">
      <w:pPr>
        <w:spacing w:after="0" w:line="240" w:lineRule="auto"/>
        <w:rPr>
          <w:sz w:val="20"/>
          <w:szCs w:val="20"/>
        </w:rPr>
      </w:pPr>
      <w:r>
        <w:rPr>
          <w:sz w:val="20"/>
          <w:szCs w:val="20"/>
        </w:rPr>
        <w:t xml:space="preserve">Grönroos, C. (2000). </w:t>
      </w:r>
      <w:r>
        <w:rPr>
          <w:i/>
          <w:sz w:val="20"/>
          <w:szCs w:val="20"/>
        </w:rPr>
        <w:t>Service management and marketing</w:t>
      </w:r>
      <w:r>
        <w:rPr>
          <w:sz w:val="20"/>
          <w:szCs w:val="20"/>
        </w:rPr>
        <w:t xml:space="preserve"> (2nd ed.). Wiley.</w:t>
      </w:r>
    </w:p>
    <w:p w14:paraId="0AAAAEE6" w14:textId="77777777" w:rsidR="004E2612" w:rsidRDefault="00823EB4">
      <w:pPr>
        <w:spacing w:after="0" w:line="240" w:lineRule="auto"/>
        <w:rPr>
          <w:sz w:val="20"/>
          <w:szCs w:val="20"/>
        </w:rPr>
      </w:pPr>
      <w:r>
        <w:rPr>
          <w:sz w:val="20"/>
          <w:szCs w:val="20"/>
        </w:rPr>
        <w:t xml:space="preserve">Albrecht, K. (1992). </w:t>
      </w:r>
      <w:r>
        <w:rPr>
          <w:i/>
          <w:sz w:val="20"/>
          <w:szCs w:val="20"/>
        </w:rPr>
        <w:t>Revolución en el servicio</w:t>
      </w:r>
      <w:r>
        <w:rPr>
          <w:sz w:val="20"/>
          <w:szCs w:val="20"/>
        </w:rPr>
        <w:t>. Norma.</w:t>
      </w:r>
    </w:p>
    <w:p w14:paraId="510472F0" w14:textId="77777777" w:rsidR="004E2612" w:rsidRDefault="00823EB4">
      <w:pPr>
        <w:spacing w:after="0" w:line="240" w:lineRule="auto"/>
        <w:rPr>
          <w:sz w:val="20"/>
          <w:szCs w:val="20"/>
        </w:rPr>
      </w:pPr>
      <w:r>
        <w:rPr>
          <w:sz w:val="20"/>
          <w:szCs w:val="20"/>
        </w:rPr>
        <w:t xml:space="preserve">Zeithaml, V. A., Bitner, M. J. &amp; Gremler, D. D. (2018). </w:t>
      </w:r>
      <w:r>
        <w:rPr>
          <w:i/>
          <w:sz w:val="20"/>
          <w:szCs w:val="20"/>
        </w:rPr>
        <w:t>Servicios de marketing</w:t>
      </w:r>
      <w:r>
        <w:rPr>
          <w:sz w:val="20"/>
          <w:szCs w:val="20"/>
        </w:rPr>
        <w:t xml:space="preserve"> (7.ª ed.). McGraw-Hill.</w:t>
      </w:r>
    </w:p>
    <w:p w14:paraId="32BA42AC" w14:textId="77777777" w:rsidR="004E2612" w:rsidRDefault="00823EB4">
      <w:pPr>
        <w:spacing w:after="0" w:line="240" w:lineRule="auto"/>
        <w:rPr>
          <w:sz w:val="20"/>
          <w:szCs w:val="20"/>
        </w:rPr>
      </w:pPr>
      <w:r>
        <w:rPr>
          <w:sz w:val="20"/>
          <w:szCs w:val="20"/>
        </w:rPr>
        <w:t xml:space="preserve">Johnson, M. D. &amp; Fornell, C. (1991). A framework for comparing customer satisfaction. </w:t>
      </w:r>
      <w:r>
        <w:rPr>
          <w:i/>
          <w:sz w:val="20"/>
          <w:szCs w:val="20"/>
        </w:rPr>
        <w:t>Journal of Economic Psychology, 12</w:t>
      </w:r>
      <w:r>
        <w:rPr>
          <w:sz w:val="20"/>
          <w:szCs w:val="20"/>
        </w:rPr>
        <w:t>(2), 267–286.</w:t>
      </w:r>
    </w:p>
    <w:p w14:paraId="2E9C8006" w14:textId="77777777" w:rsidR="004E2612" w:rsidRDefault="00823EB4">
      <w:pPr>
        <w:spacing w:after="0" w:line="240" w:lineRule="auto"/>
        <w:rPr>
          <w:sz w:val="20"/>
          <w:szCs w:val="20"/>
        </w:rPr>
      </w:pPr>
      <w:r>
        <w:rPr>
          <w:sz w:val="20"/>
          <w:szCs w:val="20"/>
        </w:rPr>
        <w:t xml:space="preserve">Heskett, J. L., Sasser, W. E. &amp; Schlesinger, L. A. (1997). </w:t>
      </w:r>
      <w:r>
        <w:rPr>
          <w:i/>
          <w:sz w:val="20"/>
          <w:szCs w:val="20"/>
        </w:rPr>
        <w:t>The service profit chain</w:t>
      </w:r>
      <w:r>
        <w:rPr>
          <w:sz w:val="20"/>
          <w:szCs w:val="20"/>
        </w:rPr>
        <w:t>. Free Press.</w:t>
      </w:r>
    </w:p>
    <w:p w14:paraId="44E84138" w14:textId="77777777" w:rsidR="004E2612" w:rsidRDefault="004E2612">
      <w:pPr>
        <w:tabs>
          <w:tab w:val="left" w:pos="4320"/>
          <w:tab w:val="left" w:pos="4485"/>
          <w:tab w:val="left" w:pos="5445"/>
        </w:tabs>
        <w:spacing w:after="0" w:line="240" w:lineRule="auto"/>
        <w:jc w:val="both"/>
        <w:rPr>
          <w:sz w:val="24"/>
          <w:szCs w:val="24"/>
        </w:rPr>
      </w:pPr>
    </w:p>
    <w:p w14:paraId="1D1ACF6C" w14:textId="77777777" w:rsidR="004E2612" w:rsidRDefault="00823EB4">
      <w:pPr>
        <w:numPr>
          <w:ilvl w:val="0"/>
          <w:numId w:val="8"/>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De acuerdo con lo anterior cada aprendiz de manera individual debe:</w:t>
      </w:r>
    </w:p>
    <w:p w14:paraId="2894200D" w14:textId="77777777" w:rsidR="004E2612" w:rsidRDefault="00823EB4">
      <w:pPr>
        <w:numPr>
          <w:ilvl w:val="0"/>
          <w:numId w:val="8"/>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 xml:space="preserve">Consultar en diferentes fuentes bibliográficas, conceptos de momentos de verdad, triángulo del servicio y ciclo del servicio con sus diferencias; elaborar en físico un cuadro comparativo.   </w:t>
      </w:r>
    </w:p>
    <w:p w14:paraId="559E66F1" w14:textId="77777777" w:rsidR="004E2612" w:rsidRDefault="00823EB4">
      <w:pPr>
        <w:numPr>
          <w:ilvl w:val="0"/>
          <w:numId w:val="8"/>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 xml:space="preserve">Seleccionar un servicio real (Banco, Supermercado, EPS, etc.), mediante la observación o entrevista informal a un cliente identificar y analizar de la experiencia del cliente las etapas del recorrido, los canales de contacto, tres momentos de verdad claves, así como las emociones y percepciones del cliente en cada etapa. </w:t>
      </w:r>
    </w:p>
    <w:p w14:paraId="38E00BAF" w14:textId="77777777" w:rsidR="004E2612" w:rsidRDefault="00823EB4">
      <w:pPr>
        <w:numPr>
          <w:ilvl w:val="0"/>
          <w:numId w:val="8"/>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 xml:space="preserve">Elaborar infografía que incluya tipos de clientes, triangulo de servicio, momentos de verdad y ciclo del servicio.  </w:t>
      </w:r>
    </w:p>
    <w:p w14:paraId="062D1424" w14:textId="77777777" w:rsidR="004E2612" w:rsidRDefault="00823EB4">
      <w:pPr>
        <w:numPr>
          <w:ilvl w:val="0"/>
          <w:numId w:val="8"/>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Socialice con sus compañeros en el ambiente de formación en compañía de su instructor.</w:t>
      </w:r>
    </w:p>
    <w:p w14:paraId="0A6A5B35" w14:textId="77777777" w:rsidR="004E2612" w:rsidRDefault="004E2612">
      <w:pPr>
        <w:tabs>
          <w:tab w:val="left" w:pos="4320"/>
          <w:tab w:val="left" w:pos="4485"/>
          <w:tab w:val="left" w:pos="5445"/>
        </w:tabs>
        <w:spacing w:after="0" w:line="240" w:lineRule="auto"/>
        <w:jc w:val="both"/>
        <w:rPr>
          <w:sz w:val="24"/>
          <w:szCs w:val="24"/>
        </w:rPr>
      </w:pPr>
    </w:p>
    <w:p w14:paraId="2D39C796" w14:textId="77777777" w:rsidR="004E2612" w:rsidRDefault="00823EB4">
      <w:pPr>
        <w:tabs>
          <w:tab w:val="left" w:pos="4320"/>
          <w:tab w:val="left" w:pos="4485"/>
          <w:tab w:val="left" w:pos="5445"/>
        </w:tabs>
        <w:spacing w:after="0" w:line="240" w:lineRule="auto"/>
        <w:jc w:val="both"/>
        <w:rPr>
          <w:sz w:val="24"/>
          <w:szCs w:val="24"/>
        </w:rPr>
      </w:pPr>
      <w:r>
        <w:rPr>
          <w:b/>
          <w:sz w:val="24"/>
          <w:szCs w:val="24"/>
        </w:rPr>
        <w:lastRenderedPageBreak/>
        <w:t>Ambiente requerido:</w:t>
      </w:r>
      <w:r>
        <w:rPr>
          <w:sz w:val="24"/>
          <w:szCs w:val="24"/>
        </w:rPr>
        <w:t xml:space="preserve"> Ambiente de formación convencional, con condiciones ambientales y de infraestructura adecuadas en iluminación y ventilación</w:t>
      </w:r>
      <w:r>
        <w:rPr>
          <w:b/>
          <w:sz w:val="24"/>
          <w:szCs w:val="24"/>
        </w:rPr>
        <w:t>.</w:t>
      </w:r>
    </w:p>
    <w:p w14:paraId="1CAA9C56"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 xml:space="preserve"> Trabajo autónomo, trabajo colaborativo.</w:t>
      </w:r>
    </w:p>
    <w:p w14:paraId="583C56B9" w14:textId="77777777" w:rsidR="004E2612" w:rsidRDefault="00823EB4">
      <w:pPr>
        <w:tabs>
          <w:tab w:val="left" w:pos="4320"/>
          <w:tab w:val="left" w:pos="4485"/>
          <w:tab w:val="left" w:pos="5445"/>
        </w:tabs>
        <w:spacing w:after="0" w:line="240" w:lineRule="auto"/>
        <w:jc w:val="both"/>
        <w:rPr>
          <w:color w:val="242424"/>
          <w:sz w:val="24"/>
          <w:szCs w:val="24"/>
        </w:rPr>
      </w:pPr>
      <w:r>
        <w:rPr>
          <w:b/>
          <w:sz w:val="24"/>
          <w:szCs w:val="24"/>
        </w:rPr>
        <w:t>Materiales de formación:</w:t>
      </w:r>
      <w:r>
        <w:rPr>
          <w:sz w:val="24"/>
          <w:szCs w:val="24"/>
        </w:rPr>
        <w:t xml:space="preserve"> Cable HDMI, B</w:t>
      </w:r>
      <w:r>
        <w:rPr>
          <w:color w:val="242424"/>
          <w:sz w:val="24"/>
          <w:szCs w:val="24"/>
        </w:rPr>
        <w:t>logs o cuadernos de papel, esfero de punta redonda, borradores miga de pan, marcadores, lápices de madera, papeles cartulina, papel cuadernillos o formularios de exámenes, papel periódico, marcadores permanentes y papel para fotocopiado</w:t>
      </w:r>
    </w:p>
    <w:p w14:paraId="1DD7DBFD"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xml:space="preserve">  Guía interdisciplinaria, fuentes bibliográficas.</w:t>
      </w:r>
    </w:p>
    <w:p w14:paraId="7D1F3825" w14:textId="77777777" w:rsidR="004E2612" w:rsidRDefault="00823EB4">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xml:space="preserve"> Cuadro comparativo en físico e infografía.</w:t>
      </w:r>
    </w:p>
    <w:p w14:paraId="31B9EF55"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Rúbrica</w:t>
      </w:r>
    </w:p>
    <w:p w14:paraId="451F6E83"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8</w:t>
      </w:r>
      <w:r>
        <w:rPr>
          <w:b/>
          <w:sz w:val="24"/>
          <w:szCs w:val="24"/>
        </w:rPr>
        <w:t xml:space="preserve"> </w:t>
      </w:r>
      <w:r>
        <w:rPr>
          <w:sz w:val="24"/>
          <w:szCs w:val="24"/>
        </w:rPr>
        <w:t>horas.</w:t>
      </w:r>
    </w:p>
    <w:p w14:paraId="61DF813D" w14:textId="77777777" w:rsidR="004E2612" w:rsidRDefault="004E2612">
      <w:pPr>
        <w:tabs>
          <w:tab w:val="left" w:pos="4320"/>
          <w:tab w:val="left" w:pos="4485"/>
          <w:tab w:val="left" w:pos="5445"/>
        </w:tabs>
        <w:spacing w:after="0" w:line="240" w:lineRule="auto"/>
        <w:jc w:val="both"/>
        <w:rPr>
          <w:sz w:val="24"/>
          <w:szCs w:val="24"/>
        </w:rPr>
      </w:pPr>
    </w:p>
    <w:p w14:paraId="566DDF58" w14:textId="77777777" w:rsidR="004E2612" w:rsidRDefault="004E2612">
      <w:pPr>
        <w:tabs>
          <w:tab w:val="left" w:pos="4320"/>
          <w:tab w:val="left" w:pos="4485"/>
          <w:tab w:val="left" w:pos="5445"/>
        </w:tabs>
        <w:spacing w:after="0" w:line="240" w:lineRule="auto"/>
        <w:jc w:val="both"/>
        <w:rPr>
          <w:sz w:val="24"/>
          <w:szCs w:val="24"/>
        </w:rPr>
      </w:pPr>
    </w:p>
    <w:p w14:paraId="501E192C"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bookmarkStart w:id="7" w:name="_heading=h.nswy737nn81y" w:colFirst="0" w:colLast="0"/>
      <w:bookmarkEnd w:id="7"/>
      <w:r w:rsidRPr="00E61E3C">
        <w:rPr>
          <w:rFonts w:ascii="Calibri" w:eastAsia="Calibri" w:hAnsi="Calibri" w:cs="Calibri"/>
          <w:color w:val="000000"/>
          <w:sz w:val="24"/>
          <w:szCs w:val="24"/>
          <w:highlight w:val="green"/>
        </w:rPr>
        <w:t>Actividad 3: Descripción del proceso de atención a clientes a la unidad administrativa</w:t>
      </w:r>
    </w:p>
    <w:p w14:paraId="2DB87D89" w14:textId="77777777" w:rsidR="004E2612" w:rsidRDefault="004E2612">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p>
    <w:p w14:paraId="19B4AE5D"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r>
        <w:rPr>
          <w:rFonts w:ascii="Calibri" w:eastAsia="Calibri" w:hAnsi="Calibri" w:cs="Calibri"/>
          <w:color w:val="000000"/>
          <w:sz w:val="24"/>
          <w:szCs w:val="24"/>
        </w:rPr>
        <w:t>Descripción de la actividad:</w:t>
      </w:r>
    </w:p>
    <w:p w14:paraId="4391E51A"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r>
        <w:rPr>
          <w:rFonts w:ascii="Calibri" w:eastAsia="Calibri" w:hAnsi="Calibri" w:cs="Calibri"/>
          <w:color w:val="000000"/>
          <w:sz w:val="24"/>
          <w:szCs w:val="24"/>
        </w:rPr>
        <w:t xml:space="preserve">  </w:t>
      </w:r>
    </w:p>
    <w:p w14:paraId="4F0EDC94"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bookmarkStart w:id="8" w:name="_heading=h.81a3cmp1potl" w:colFirst="0" w:colLast="0"/>
      <w:bookmarkEnd w:id="8"/>
      <w:r>
        <w:rPr>
          <w:rFonts w:ascii="Calibri" w:eastAsia="Calibri" w:hAnsi="Calibri" w:cs="Calibri"/>
          <w:b w:val="0"/>
          <w:color w:val="000000"/>
          <w:sz w:val="24"/>
          <w:szCs w:val="24"/>
        </w:rPr>
        <w:t>1. Conformen grupos de trabajo cumpliendo los lineamientos establecidos por el instructor.</w:t>
      </w:r>
    </w:p>
    <w:p w14:paraId="0830F435" w14:textId="77777777" w:rsidR="004E2612" w:rsidRDefault="00823EB4">
      <w:pPr>
        <w:tabs>
          <w:tab w:val="left" w:pos="4320"/>
          <w:tab w:val="left" w:pos="4485"/>
          <w:tab w:val="left" w:pos="5445"/>
        </w:tabs>
        <w:spacing w:after="0" w:line="240" w:lineRule="auto"/>
        <w:jc w:val="both"/>
        <w:rPr>
          <w:sz w:val="24"/>
          <w:szCs w:val="24"/>
        </w:rPr>
      </w:pPr>
      <w:r>
        <w:rPr>
          <w:sz w:val="24"/>
          <w:szCs w:val="24"/>
        </w:rPr>
        <w:t>2. A partir de la Mipyme seleccionada al inicio de la formación, realicen una observación sistemática del proceso de atención a clientes internos y externos. Para ello, identifiquen y describan:</w:t>
      </w:r>
    </w:p>
    <w:p w14:paraId="591551F2" w14:textId="77777777" w:rsidR="004E2612" w:rsidRDefault="00823EB4">
      <w:pPr>
        <w:numPr>
          <w:ilvl w:val="0"/>
          <w:numId w:val="9"/>
        </w:numPr>
        <w:pBdr>
          <w:top w:val="nil"/>
          <w:left w:val="nil"/>
          <w:bottom w:val="nil"/>
          <w:right w:val="nil"/>
          <w:between w:val="nil"/>
        </w:pBdr>
        <w:tabs>
          <w:tab w:val="left" w:pos="4320"/>
          <w:tab w:val="left" w:pos="4485"/>
          <w:tab w:val="left" w:pos="5445"/>
        </w:tabs>
        <w:spacing w:after="0" w:line="240" w:lineRule="auto"/>
        <w:ind w:left="426" w:hanging="284"/>
        <w:jc w:val="both"/>
        <w:rPr>
          <w:color w:val="000000"/>
          <w:sz w:val="24"/>
          <w:szCs w:val="24"/>
        </w:rPr>
      </w:pPr>
      <w:r>
        <w:rPr>
          <w:color w:val="000000"/>
          <w:sz w:val="24"/>
          <w:szCs w:val="24"/>
        </w:rPr>
        <w:t>Etapas del recorrido del cliente.</w:t>
      </w:r>
    </w:p>
    <w:p w14:paraId="21F58FB3" w14:textId="77777777" w:rsidR="004E2612" w:rsidRDefault="00823EB4">
      <w:pPr>
        <w:numPr>
          <w:ilvl w:val="0"/>
          <w:numId w:val="9"/>
        </w:numPr>
        <w:pBdr>
          <w:top w:val="nil"/>
          <w:left w:val="nil"/>
          <w:bottom w:val="nil"/>
          <w:right w:val="nil"/>
          <w:between w:val="nil"/>
        </w:pBdr>
        <w:tabs>
          <w:tab w:val="left" w:pos="4320"/>
          <w:tab w:val="left" w:pos="4485"/>
          <w:tab w:val="left" w:pos="5445"/>
        </w:tabs>
        <w:spacing w:after="0" w:line="240" w:lineRule="auto"/>
        <w:ind w:left="426" w:hanging="284"/>
        <w:jc w:val="both"/>
        <w:rPr>
          <w:color w:val="000000"/>
          <w:sz w:val="24"/>
          <w:szCs w:val="24"/>
        </w:rPr>
      </w:pPr>
      <w:r>
        <w:rPr>
          <w:color w:val="000000"/>
          <w:sz w:val="24"/>
          <w:szCs w:val="24"/>
        </w:rPr>
        <w:t>Canales de contacto utilizados.</w:t>
      </w:r>
    </w:p>
    <w:p w14:paraId="6496973F" w14:textId="77777777" w:rsidR="004E2612" w:rsidRDefault="00823EB4">
      <w:pPr>
        <w:numPr>
          <w:ilvl w:val="0"/>
          <w:numId w:val="9"/>
        </w:numPr>
        <w:pBdr>
          <w:top w:val="nil"/>
          <w:left w:val="nil"/>
          <w:bottom w:val="nil"/>
          <w:right w:val="nil"/>
          <w:between w:val="nil"/>
        </w:pBdr>
        <w:tabs>
          <w:tab w:val="left" w:pos="4320"/>
          <w:tab w:val="left" w:pos="4485"/>
          <w:tab w:val="left" w:pos="5445"/>
        </w:tabs>
        <w:spacing w:after="0" w:line="240" w:lineRule="auto"/>
        <w:ind w:left="426" w:hanging="284"/>
        <w:jc w:val="both"/>
        <w:rPr>
          <w:color w:val="000000"/>
          <w:sz w:val="24"/>
          <w:szCs w:val="24"/>
        </w:rPr>
      </w:pPr>
      <w:r>
        <w:rPr>
          <w:color w:val="000000"/>
          <w:sz w:val="24"/>
          <w:szCs w:val="24"/>
        </w:rPr>
        <w:t>Momentos de verdad relevantes.</w:t>
      </w:r>
    </w:p>
    <w:p w14:paraId="00354832" w14:textId="77777777" w:rsidR="004E2612" w:rsidRDefault="00823EB4">
      <w:pPr>
        <w:numPr>
          <w:ilvl w:val="0"/>
          <w:numId w:val="9"/>
        </w:numPr>
        <w:pBdr>
          <w:top w:val="nil"/>
          <w:left w:val="nil"/>
          <w:bottom w:val="nil"/>
          <w:right w:val="nil"/>
          <w:between w:val="nil"/>
        </w:pBdr>
        <w:tabs>
          <w:tab w:val="left" w:pos="4320"/>
          <w:tab w:val="left" w:pos="4485"/>
          <w:tab w:val="left" w:pos="5445"/>
        </w:tabs>
        <w:spacing w:after="0" w:line="240" w:lineRule="auto"/>
        <w:ind w:left="426" w:hanging="284"/>
        <w:jc w:val="both"/>
        <w:rPr>
          <w:color w:val="000000"/>
          <w:sz w:val="24"/>
          <w:szCs w:val="24"/>
        </w:rPr>
      </w:pPr>
      <w:r>
        <w:rPr>
          <w:color w:val="000000"/>
          <w:sz w:val="24"/>
          <w:szCs w:val="24"/>
        </w:rPr>
        <w:t>Comportamientos, necesidades y frecuencia de interacción de los clientes.</w:t>
      </w:r>
    </w:p>
    <w:p w14:paraId="171F66C1" w14:textId="77777777" w:rsidR="004E2612" w:rsidRDefault="00823EB4">
      <w:pPr>
        <w:numPr>
          <w:ilvl w:val="0"/>
          <w:numId w:val="9"/>
        </w:numPr>
        <w:pBdr>
          <w:top w:val="nil"/>
          <w:left w:val="nil"/>
          <w:bottom w:val="nil"/>
          <w:right w:val="nil"/>
          <w:between w:val="nil"/>
        </w:pBdr>
        <w:tabs>
          <w:tab w:val="left" w:pos="4320"/>
          <w:tab w:val="left" w:pos="4485"/>
          <w:tab w:val="left" w:pos="5445"/>
        </w:tabs>
        <w:spacing w:after="0" w:line="240" w:lineRule="auto"/>
        <w:ind w:left="426" w:hanging="284"/>
        <w:jc w:val="both"/>
        <w:rPr>
          <w:color w:val="000000"/>
          <w:sz w:val="24"/>
          <w:szCs w:val="24"/>
        </w:rPr>
      </w:pPr>
      <w:r>
        <w:rPr>
          <w:color w:val="000000"/>
          <w:sz w:val="24"/>
          <w:szCs w:val="24"/>
        </w:rPr>
        <w:t>Emociones y percepciones generadas durante la experiencia de servicio.</w:t>
      </w:r>
    </w:p>
    <w:p w14:paraId="2AB5C39F"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bookmarkStart w:id="9" w:name="_heading=h.yhmowargtiah" w:colFirst="0" w:colLast="0"/>
      <w:bookmarkEnd w:id="9"/>
      <w:r>
        <w:rPr>
          <w:rFonts w:ascii="Calibri" w:eastAsia="Calibri" w:hAnsi="Calibri" w:cs="Calibri"/>
          <w:b w:val="0"/>
          <w:color w:val="000000"/>
          <w:sz w:val="24"/>
          <w:szCs w:val="24"/>
        </w:rPr>
        <w:t>3. Consoliden los hallazgos obtenidos durante la observación en un escrito digital sobre el proceso de atención a clientes internos y externos, apoyándose en herramientas tecnológicas.</w:t>
      </w:r>
    </w:p>
    <w:p w14:paraId="1A1E73E0" w14:textId="77777777" w:rsidR="004E2612" w:rsidRDefault="00823EB4">
      <w:pPr>
        <w:tabs>
          <w:tab w:val="left" w:pos="4320"/>
          <w:tab w:val="left" w:pos="4485"/>
          <w:tab w:val="left" w:pos="5445"/>
        </w:tabs>
        <w:spacing w:after="0" w:line="240" w:lineRule="auto"/>
        <w:jc w:val="both"/>
        <w:rPr>
          <w:color w:val="000000"/>
          <w:sz w:val="24"/>
          <w:szCs w:val="24"/>
        </w:rPr>
      </w:pPr>
      <w:r>
        <w:rPr>
          <w:sz w:val="24"/>
          <w:szCs w:val="24"/>
        </w:rPr>
        <w:t xml:space="preserve">4. Socialicen con el </w:t>
      </w:r>
      <w:r>
        <w:rPr>
          <w:color w:val="000000"/>
          <w:sz w:val="24"/>
          <w:szCs w:val="24"/>
        </w:rPr>
        <w:t>instructor.</w:t>
      </w:r>
    </w:p>
    <w:p w14:paraId="1D501E83" w14:textId="77777777" w:rsidR="004E2612" w:rsidRDefault="004E2612">
      <w:pPr>
        <w:tabs>
          <w:tab w:val="left" w:pos="4320"/>
          <w:tab w:val="left" w:pos="4485"/>
          <w:tab w:val="left" w:pos="5445"/>
        </w:tabs>
        <w:spacing w:after="0" w:line="240" w:lineRule="auto"/>
        <w:jc w:val="both"/>
        <w:rPr>
          <w:sz w:val="24"/>
          <w:szCs w:val="24"/>
        </w:rPr>
      </w:pPr>
    </w:p>
    <w:p w14:paraId="25AF3BAB"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xml:space="preserve"> Ambiente de formación convencional, con condiciones ambientales y de infraestructura adecuadas en iluminación y ventilación</w:t>
      </w:r>
      <w:r>
        <w:rPr>
          <w:b/>
          <w:sz w:val="24"/>
          <w:szCs w:val="24"/>
        </w:rPr>
        <w:t>.</w:t>
      </w:r>
    </w:p>
    <w:p w14:paraId="4E90CBD0"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 xml:space="preserve"> Trabajo colaborativo.</w:t>
      </w:r>
    </w:p>
    <w:p w14:paraId="23E7C959" w14:textId="77777777" w:rsidR="004E2612" w:rsidRDefault="00823EB4">
      <w:pPr>
        <w:tabs>
          <w:tab w:val="left" w:pos="4320"/>
          <w:tab w:val="left" w:pos="4485"/>
          <w:tab w:val="left" w:pos="5445"/>
        </w:tabs>
        <w:spacing w:after="0" w:line="240" w:lineRule="auto"/>
        <w:jc w:val="both"/>
        <w:rPr>
          <w:color w:val="242424"/>
          <w:sz w:val="24"/>
          <w:szCs w:val="24"/>
        </w:rPr>
      </w:pPr>
      <w:r>
        <w:rPr>
          <w:b/>
          <w:sz w:val="24"/>
          <w:szCs w:val="24"/>
        </w:rPr>
        <w:t>Materiales de formación:</w:t>
      </w:r>
      <w:r>
        <w:rPr>
          <w:sz w:val="24"/>
          <w:szCs w:val="24"/>
        </w:rPr>
        <w:t xml:space="preserve"> Cable HDMI, B</w:t>
      </w:r>
      <w:r>
        <w:rPr>
          <w:color w:val="242424"/>
          <w:sz w:val="24"/>
          <w:szCs w:val="24"/>
        </w:rPr>
        <w:t>logs o cuadernos de papel, esfero de punta redonda, borradores miga de pan, marcadores, lápices de madera, papeles cartulina, papel cuadernillos o formularios de exámenes, papel periódico, marcadores permanentes y papel para fotocopiado</w:t>
      </w:r>
    </w:p>
    <w:p w14:paraId="0E242C8F"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xml:space="preserve">  Guía interdisciplinaria</w:t>
      </w:r>
    </w:p>
    <w:p w14:paraId="1CCE1988" w14:textId="77777777" w:rsidR="004E2612" w:rsidRDefault="00823EB4">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xml:space="preserve"> Documento escrito.</w:t>
      </w:r>
    </w:p>
    <w:p w14:paraId="29B636FF"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Rúbrica de evaluación</w:t>
      </w:r>
    </w:p>
    <w:p w14:paraId="4E689E24"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6</w:t>
      </w:r>
      <w:r>
        <w:rPr>
          <w:b/>
          <w:sz w:val="24"/>
          <w:szCs w:val="24"/>
        </w:rPr>
        <w:t xml:space="preserve"> </w:t>
      </w:r>
      <w:r>
        <w:rPr>
          <w:sz w:val="24"/>
          <w:szCs w:val="24"/>
        </w:rPr>
        <w:t>horas.</w:t>
      </w:r>
    </w:p>
    <w:p w14:paraId="1E87AC30" w14:textId="77777777" w:rsidR="004E2612" w:rsidRDefault="004E2612">
      <w:pPr>
        <w:tabs>
          <w:tab w:val="left" w:pos="5103"/>
        </w:tabs>
        <w:spacing w:after="0" w:line="240" w:lineRule="auto"/>
        <w:jc w:val="both"/>
        <w:rPr>
          <w:b/>
          <w:sz w:val="24"/>
          <w:szCs w:val="24"/>
        </w:rPr>
      </w:pPr>
    </w:p>
    <w:p w14:paraId="55E5707F" w14:textId="77777777" w:rsidR="004E2612" w:rsidRDefault="004E2612">
      <w:pPr>
        <w:tabs>
          <w:tab w:val="left" w:pos="5103"/>
        </w:tabs>
        <w:spacing w:after="0" w:line="240" w:lineRule="auto"/>
        <w:jc w:val="both"/>
        <w:rPr>
          <w:b/>
          <w:sz w:val="24"/>
          <w:szCs w:val="24"/>
        </w:rPr>
      </w:pPr>
    </w:p>
    <w:p w14:paraId="5E19A7C7" w14:textId="77777777" w:rsidR="004E2612" w:rsidRDefault="004E2612">
      <w:pPr>
        <w:tabs>
          <w:tab w:val="left" w:pos="5103"/>
        </w:tabs>
        <w:spacing w:after="0" w:line="240" w:lineRule="auto"/>
        <w:jc w:val="both"/>
        <w:rPr>
          <w:b/>
          <w:sz w:val="24"/>
          <w:szCs w:val="24"/>
        </w:rPr>
      </w:pPr>
    </w:p>
    <w:p w14:paraId="19466FDC" w14:textId="77777777" w:rsidR="004E2612" w:rsidRDefault="004E2612">
      <w:pPr>
        <w:tabs>
          <w:tab w:val="left" w:pos="5103"/>
        </w:tabs>
        <w:spacing w:after="0" w:line="240" w:lineRule="auto"/>
        <w:jc w:val="both"/>
        <w:rPr>
          <w:b/>
          <w:sz w:val="24"/>
          <w:szCs w:val="24"/>
        </w:rPr>
      </w:pPr>
    </w:p>
    <w:p w14:paraId="3E3E1A59" w14:textId="77777777" w:rsidR="004E2612" w:rsidRPr="00E61E3C" w:rsidRDefault="00823EB4">
      <w:pPr>
        <w:tabs>
          <w:tab w:val="left" w:pos="5103"/>
        </w:tabs>
        <w:spacing w:after="0" w:line="240" w:lineRule="auto"/>
        <w:jc w:val="both"/>
        <w:rPr>
          <w:sz w:val="24"/>
          <w:szCs w:val="24"/>
          <w:highlight w:val="green"/>
        </w:rPr>
      </w:pPr>
      <w:r w:rsidRPr="00E61E3C">
        <w:rPr>
          <w:b/>
          <w:sz w:val="24"/>
          <w:szCs w:val="24"/>
          <w:highlight w:val="green"/>
        </w:rPr>
        <w:lastRenderedPageBreak/>
        <w:t>Competencia Trámite de documentos</w:t>
      </w:r>
    </w:p>
    <w:p w14:paraId="6F85907C" w14:textId="77777777" w:rsidR="004E2612" w:rsidRDefault="00823EB4">
      <w:pPr>
        <w:pStyle w:val="Ttulo3"/>
        <w:spacing w:before="0" w:line="240" w:lineRule="auto"/>
        <w:jc w:val="both"/>
        <w:rPr>
          <w:rFonts w:ascii="Calibri" w:eastAsia="Calibri" w:hAnsi="Calibri" w:cs="Calibri"/>
          <w:b w:val="0"/>
          <w:color w:val="000000"/>
          <w:sz w:val="24"/>
          <w:szCs w:val="24"/>
        </w:rPr>
      </w:pPr>
      <w:r w:rsidRPr="00E61E3C">
        <w:rPr>
          <w:rFonts w:ascii="Calibri" w:eastAsia="Calibri" w:hAnsi="Calibri" w:cs="Calibri"/>
          <w:color w:val="000000"/>
          <w:sz w:val="24"/>
          <w:szCs w:val="24"/>
          <w:highlight w:val="green"/>
        </w:rPr>
        <w:t>Resultado de Aprendizaje:</w:t>
      </w:r>
      <w:r w:rsidRPr="00E61E3C">
        <w:rPr>
          <w:rFonts w:ascii="Calibri" w:eastAsia="Calibri" w:hAnsi="Calibri" w:cs="Calibri"/>
          <w:b w:val="0"/>
          <w:color w:val="000000"/>
          <w:sz w:val="24"/>
          <w:szCs w:val="24"/>
          <w:highlight w:val="green"/>
        </w:rPr>
        <w:t xml:space="preserve"> Reconocer documentos organizacionales teniendo en cuenta su tipología.</w:t>
      </w:r>
    </w:p>
    <w:p w14:paraId="7204E22D" w14:textId="77777777" w:rsidR="004E2612" w:rsidRDefault="00823EB4">
      <w:pPr>
        <w:pStyle w:val="Ttulo3"/>
        <w:spacing w:before="0" w:line="240" w:lineRule="auto"/>
        <w:jc w:val="both"/>
        <w:rPr>
          <w:rFonts w:ascii="Calibri" w:eastAsia="Calibri" w:hAnsi="Calibri" w:cs="Calibri"/>
          <w:color w:val="000000"/>
          <w:sz w:val="24"/>
          <w:szCs w:val="24"/>
          <w:u w:val="single"/>
        </w:rPr>
      </w:pPr>
      <w:r>
        <w:rPr>
          <w:rFonts w:ascii="Calibri" w:eastAsia="Calibri" w:hAnsi="Calibri" w:cs="Calibri"/>
          <w:color w:val="000000"/>
          <w:sz w:val="24"/>
          <w:szCs w:val="24"/>
          <w:u w:val="single"/>
        </w:rPr>
        <w:t xml:space="preserve">    </w:t>
      </w:r>
    </w:p>
    <w:p w14:paraId="4065BF60"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Descripción de la actividad: </w:t>
      </w:r>
      <w:r>
        <w:rPr>
          <w:sz w:val="24"/>
          <w:szCs w:val="24"/>
        </w:rPr>
        <w:t>Los documentos desempeñan un papel fundamental en la organización, comunicación y preservación de la información en distintos ámbitos de la vida cotidiana, ya sea personal, académica, laboral o institucional. A través de ellos se registra, respalda, valida información clave para la toma de decisiones, el cumplimiento de obligaciones legales y la garantía de derechos. Comprender su importancia, aprender a gestionarlos adecuadamente es esencial para promover la responsabilidad, la transparencia y la eficiencia en cualquier entorno. Teniendo en cuenta lo anterior los invito a desarrollar las siguientes actividades:</w:t>
      </w:r>
    </w:p>
    <w:p w14:paraId="1A6B966D" w14:textId="77777777" w:rsidR="004E2612" w:rsidRDefault="004E2612">
      <w:pPr>
        <w:tabs>
          <w:tab w:val="left" w:pos="4320"/>
          <w:tab w:val="left" w:pos="4485"/>
          <w:tab w:val="left" w:pos="5445"/>
        </w:tabs>
        <w:spacing w:after="0" w:line="240" w:lineRule="auto"/>
        <w:jc w:val="both"/>
        <w:rPr>
          <w:sz w:val="24"/>
          <w:szCs w:val="24"/>
        </w:rPr>
      </w:pPr>
    </w:p>
    <w:p w14:paraId="2C769131" w14:textId="77777777" w:rsidR="004E2612" w:rsidRDefault="00823EB4">
      <w:pPr>
        <w:tabs>
          <w:tab w:val="left" w:pos="4320"/>
          <w:tab w:val="left" w:pos="4485"/>
          <w:tab w:val="left" w:pos="5445"/>
        </w:tabs>
        <w:spacing w:after="0" w:line="240" w:lineRule="auto"/>
        <w:jc w:val="both"/>
        <w:rPr>
          <w:b/>
          <w:sz w:val="24"/>
          <w:szCs w:val="24"/>
        </w:rPr>
      </w:pPr>
      <w:r w:rsidRPr="00E61E3C">
        <w:rPr>
          <w:b/>
          <w:sz w:val="24"/>
          <w:szCs w:val="24"/>
          <w:highlight w:val="green"/>
        </w:rPr>
        <w:t>Actividad 1: Generalidades del documento</w:t>
      </w:r>
    </w:p>
    <w:p w14:paraId="5BACC41D" w14:textId="77777777" w:rsidR="004E2612" w:rsidRDefault="004E2612">
      <w:pPr>
        <w:tabs>
          <w:tab w:val="left" w:pos="4320"/>
          <w:tab w:val="left" w:pos="4485"/>
          <w:tab w:val="left" w:pos="5445"/>
        </w:tabs>
        <w:spacing w:after="0" w:line="240" w:lineRule="auto"/>
        <w:jc w:val="both"/>
        <w:rPr>
          <w:b/>
          <w:sz w:val="24"/>
          <w:szCs w:val="24"/>
        </w:rPr>
      </w:pPr>
    </w:p>
    <w:p w14:paraId="0DEC7909" w14:textId="77777777" w:rsidR="004E2612" w:rsidRDefault="00823EB4">
      <w:pPr>
        <w:tabs>
          <w:tab w:val="left" w:pos="4320"/>
          <w:tab w:val="left" w:pos="4485"/>
          <w:tab w:val="left" w:pos="5445"/>
        </w:tabs>
        <w:spacing w:after="0" w:line="240" w:lineRule="auto"/>
        <w:jc w:val="both"/>
        <w:rPr>
          <w:b/>
          <w:sz w:val="24"/>
          <w:szCs w:val="24"/>
        </w:rPr>
      </w:pPr>
      <w:r>
        <w:rPr>
          <w:b/>
          <w:sz w:val="24"/>
          <w:szCs w:val="24"/>
        </w:rPr>
        <w:t>Descripción de la actividad:</w:t>
      </w:r>
    </w:p>
    <w:p w14:paraId="43EC0258" w14:textId="77777777" w:rsidR="004E2612" w:rsidRDefault="00823EB4">
      <w:pPr>
        <w:tabs>
          <w:tab w:val="left" w:pos="4320"/>
          <w:tab w:val="left" w:pos="4485"/>
          <w:tab w:val="left" w:pos="5445"/>
        </w:tabs>
        <w:spacing w:after="0" w:line="240" w:lineRule="auto"/>
        <w:jc w:val="both"/>
        <w:rPr>
          <w:sz w:val="24"/>
          <w:szCs w:val="24"/>
        </w:rPr>
      </w:pPr>
      <w:r>
        <w:rPr>
          <w:sz w:val="24"/>
          <w:szCs w:val="24"/>
        </w:rPr>
        <w:t>1.</w:t>
      </w:r>
      <w:r>
        <w:rPr>
          <w:b/>
          <w:sz w:val="24"/>
          <w:szCs w:val="24"/>
        </w:rPr>
        <w:t xml:space="preserve">  </w:t>
      </w:r>
      <w:r>
        <w:rPr>
          <w:sz w:val="24"/>
          <w:szCs w:val="24"/>
        </w:rPr>
        <w:t>De manera individual y utilizando diferentes fuentes de información, conteste las siguientes preguntas:</w:t>
      </w:r>
    </w:p>
    <w:p w14:paraId="5022CD06"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¿Qué es un documento?</w:t>
      </w:r>
    </w:p>
    <w:p w14:paraId="62203DF6"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¿Cuál sería un ejemplo de un documento?</w:t>
      </w:r>
    </w:p>
    <w:p w14:paraId="09F5FDF5"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¿Qué es documento de archivo?</w:t>
      </w:r>
    </w:p>
    <w:p w14:paraId="3D1C4F95"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¿Cuál sería un ejemplo de un documento de archivo?</w:t>
      </w:r>
    </w:p>
    <w:p w14:paraId="0225EE16"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¿Qué es documento electrónico?</w:t>
      </w:r>
    </w:p>
    <w:p w14:paraId="042B6523"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¿Cuál sería un ejemplo de un documento electrónico?</w:t>
      </w:r>
    </w:p>
    <w:p w14:paraId="0FD3AA77"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¿Qué es documento de archivo electrónico?</w:t>
      </w:r>
    </w:p>
    <w:p w14:paraId="463F4AEC"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¿Cuál sería un ejemplo de un documento de archivo electrónico?</w:t>
      </w:r>
    </w:p>
    <w:p w14:paraId="052A1711"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¿Cuál es la importancia de los documentos?</w:t>
      </w:r>
    </w:p>
    <w:p w14:paraId="3AC3A25F" w14:textId="77777777" w:rsidR="004E2612" w:rsidRDefault="00823EB4">
      <w:pPr>
        <w:tabs>
          <w:tab w:val="left" w:pos="4320"/>
          <w:tab w:val="left" w:pos="4485"/>
          <w:tab w:val="left" w:pos="5445"/>
        </w:tabs>
        <w:spacing w:after="0" w:line="240" w:lineRule="auto"/>
        <w:jc w:val="both"/>
        <w:rPr>
          <w:sz w:val="24"/>
          <w:szCs w:val="24"/>
        </w:rPr>
      </w:pPr>
      <w:r>
        <w:rPr>
          <w:sz w:val="24"/>
          <w:szCs w:val="24"/>
        </w:rPr>
        <w:t>2.  Conforme grupos de 3 a 4 integrantes y en un pliego de papel periódico escriba las respuestas a las preguntas anteriores.</w:t>
      </w:r>
    </w:p>
    <w:p w14:paraId="7E38DD04" w14:textId="77777777" w:rsidR="004E2612" w:rsidRDefault="00823EB4">
      <w:pPr>
        <w:tabs>
          <w:tab w:val="left" w:pos="4320"/>
          <w:tab w:val="left" w:pos="4485"/>
          <w:tab w:val="left" w:pos="5445"/>
        </w:tabs>
        <w:spacing w:after="0" w:line="240" w:lineRule="auto"/>
        <w:jc w:val="both"/>
        <w:rPr>
          <w:b/>
          <w:sz w:val="24"/>
          <w:szCs w:val="24"/>
        </w:rPr>
      </w:pPr>
      <w:r>
        <w:rPr>
          <w:sz w:val="24"/>
          <w:szCs w:val="24"/>
        </w:rPr>
        <w:t>3.  Socialicen en plenaria en el ambiente de formación</w:t>
      </w:r>
      <w:r>
        <w:rPr>
          <w:b/>
          <w:sz w:val="24"/>
          <w:szCs w:val="24"/>
        </w:rPr>
        <w:t>.</w:t>
      </w:r>
    </w:p>
    <w:p w14:paraId="6683DFBB" w14:textId="77777777" w:rsidR="004E2612" w:rsidRDefault="004E2612">
      <w:pPr>
        <w:tabs>
          <w:tab w:val="left" w:pos="4320"/>
          <w:tab w:val="left" w:pos="4485"/>
          <w:tab w:val="left" w:pos="5445"/>
        </w:tabs>
        <w:spacing w:after="0" w:line="240" w:lineRule="auto"/>
        <w:jc w:val="both"/>
        <w:rPr>
          <w:b/>
          <w:sz w:val="24"/>
          <w:szCs w:val="24"/>
        </w:rPr>
      </w:pPr>
    </w:p>
    <w:p w14:paraId="6C2AFDBF"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 con condiciones ambientales y de infraestructura adecuadas en iluminación y ventilación. Dotado con 31 computadores con conectividad a internet y sistema operativo Windows licenciado última versión con sus actualizaciones.</w:t>
      </w:r>
    </w:p>
    <w:p w14:paraId="4855690B"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 y colaborativo.</w:t>
      </w:r>
    </w:p>
    <w:p w14:paraId="0FABB120"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Materiales de formación: </w:t>
      </w:r>
      <w:r>
        <w:rPr>
          <w:sz w:val="24"/>
          <w:szCs w:val="24"/>
        </w:rPr>
        <w:t>Papel bond blanco carta, bolígrafos negros, marcadores borrable tablero, marcadores permanentes, borradores para tableros blancos, papel periódico estándar, cinta de enmascarar.</w:t>
      </w:r>
    </w:p>
    <w:p w14:paraId="48B6E234"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2B10CCF8"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Preguntas sobre generalidades del documento.</w:t>
      </w:r>
    </w:p>
    <w:p w14:paraId="3E940509"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Cuestionario.</w:t>
      </w:r>
    </w:p>
    <w:p w14:paraId="4F91F3EC"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4 horas.</w:t>
      </w:r>
    </w:p>
    <w:p w14:paraId="2D4793C8" w14:textId="77777777" w:rsidR="004E2612" w:rsidRDefault="004E2612">
      <w:pPr>
        <w:tabs>
          <w:tab w:val="left" w:pos="4320"/>
          <w:tab w:val="left" w:pos="4485"/>
          <w:tab w:val="left" w:pos="5445"/>
        </w:tabs>
        <w:spacing w:after="0" w:line="240" w:lineRule="auto"/>
        <w:jc w:val="both"/>
        <w:rPr>
          <w:b/>
          <w:sz w:val="24"/>
          <w:szCs w:val="24"/>
          <w:u w:val="single"/>
        </w:rPr>
      </w:pPr>
    </w:p>
    <w:p w14:paraId="2DFD1A7A" w14:textId="77777777" w:rsidR="004E2612" w:rsidRDefault="00823EB4">
      <w:pPr>
        <w:tabs>
          <w:tab w:val="left" w:pos="4320"/>
          <w:tab w:val="left" w:pos="4485"/>
          <w:tab w:val="left" w:pos="5445"/>
        </w:tabs>
        <w:spacing w:after="0" w:line="240" w:lineRule="auto"/>
        <w:jc w:val="both"/>
        <w:rPr>
          <w:b/>
          <w:sz w:val="24"/>
          <w:szCs w:val="24"/>
        </w:rPr>
      </w:pPr>
      <w:r w:rsidRPr="00E61E3C">
        <w:rPr>
          <w:b/>
          <w:sz w:val="24"/>
          <w:szCs w:val="24"/>
          <w:highlight w:val="green"/>
        </w:rPr>
        <w:t>Actividad 2: Clasificación de documentos</w:t>
      </w:r>
    </w:p>
    <w:p w14:paraId="61ED8459" w14:textId="77777777" w:rsidR="004E2612" w:rsidRDefault="004E2612">
      <w:pPr>
        <w:tabs>
          <w:tab w:val="left" w:pos="4320"/>
          <w:tab w:val="left" w:pos="4485"/>
          <w:tab w:val="left" w:pos="5445"/>
        </w:tabs>
        <w:spacing w:after="0" w:line="240" w:lineRule="auto"/>
        <w:jc w:val="both"/>
        <w:rPr>
          <w:b/>
          <w:sz w:val="24"/>
          <w:szCs w:val="24"/>
        </w:rPr>
      </w:pPr>
    </w:p>
    <w:p w14:paraId="6FFB35DA" w14:textId="77777777" w:rsidR="004E2612" w:rsidRDefault="00823EB4">
      <w:pPr>
        <w:tabs>
          <w:tab w:val="left" w:pos="4320"/>
          <w:tab w:val="left" w:pos="4485"/>
          <w:tab w:val="left" w:pos="5445"/>
        </w:tabs>
        <w:spacing w:after="0" w:line="240" w:lineRule="auto"/>
        <w:jc w:val="both"/>
        <w:rPr>
          <w:b/>
          <w:sz w:val="24"/>
          <w:szCs w:val="24"/>
        </w:rPr>
      </w:pPr>
      <w:r>
        <w:rPr>
          <w:b/>
          <w:sz w:val="24"/>
          <w:szCs w:val="24"/>
        </w:rPr>
        <w:t>Descripción de la actividad:</w:t>
      </w:r>
    </w:p>
    <w:p w14:paraId="134DDF23" w14:textId="77777777" w:rsidR="004E2612" w:rsidRDefault="004E2612">
      <w:pPr>
        <w:tabs>
          <w:tab w:val="left" w:pos="4320"/>
          <w:tab w:val="left" w:pos="4485"/>
          <w:tab w:val="left" w:pos="5445"/>
        </w:tabs>
        <w:spacing w:after="0" w:line="240" w:lineRule="auto"/>
        <w:jc w:val="both"/>
        <w:rPr>
          <w:sz w:val="24"/>
          <w:szCs w:val="24"/>
        </w:rPr>
      </w:pPr>
    </w:p>
    <w:p w14:paraId="2D760DC5" w14:textId="77777777" w:rsidR="004E2612" w:rsidRDefault="00823EB4">
      <w:pPr>
        <w:tabs>
          <w:tab w:val="left" w:pos="4320"/>
          <w:tab w:val="left" w:pos="4485"/>
          <w:tab w:val="left" w:pos="5445"/>
        </w:tabs>
        <w:spacing w:after="0" w:line="240" w:lineRule="auto"/>
        <w:jc w:val="both"/>
        <w:rPr>
          <w:sz w:val="24"/>
          <w:szCs w:val="24"/>
        </w:rPr>
      </w:pPr>
      <w:r>
        <w:rPr>
          <w:sz w:val="24"/>
          <w:szCs w:val="24"/>
        </w:rPr>
        <w:t>1</w:t>
      </w:r>
      <w:r>
        <w:rPr>
          <w:b/>
          <w:sz w:val="24"/>
          <w:szCs w:val="24"/>
        </w:rPr>
        <w:t xml:space="preserve">.  </w:t>
      </w:r>
      <w:r>
        <w:rPr>
          <w:sz w:val="24"/>
          <w:szCs w:val="24"/>
        </w:rPr>
        <w:t>Tenga en cuenta la orientación del instructor sobre la clasificación de documentos según ente productor, soporte, finalidad, disposición en el tiempo, agrupaciones y tipología documental.</w:t>
      </w:r>
    </w:p>
    <w:p w14:paraId="24FB000E" w14:textId="77777777" w:rsidR="004E2612" w:rsidRDefault="00823EB4">
      <w:pPr>
        <w:tabs>
          <w:tab w:val="left" w:pos="4320"/>
          <w:tab w:val="left" w:pos="4485"/>
          <w:tab w:val="left" w:pos="5445"/>
        </w:tabs>
        <w:spacing w:after="0" w:line="240" w:lineRule="auto"/>
        <w:jc w:val="both"/>
        <w:rPr>
          <w:sz w:val="24"/>
          <w:szCs w:val="24"/>
        </w:rPr>
      </w:pPr>
      <w:r>
        <w:rPr>
          <w:sz w:val="24"/>
          <w:szCs w:val="24"/>
        </w:rPr>
        <w:t>2.  Individualmente diligencie el siguiente cuadro de clasificación de documentos:</w:t>
      </w:r>
    </w:p>
    <w:p w14:paraId="4C3DE97C" w14:textId="77777777" w:rsidR="004E2612" w:rsidRDefault="004E2612">
      <w:pPr>
        <w:tabs>
          <w:tab w:val="left" w:pos="4320"/>
          <w:tab w:val="left" w:pos="4485"/>
          <w:tab w:val="left" w:pos="5445"/>
        </w:tabs>
        <w:spacing w:after="0" w:line="240" w:lineRule="auto"/>
        <w:jc w:val="both"/>
        <w:rPr>
          <w:b/>
          <w:sz w:val="24"/>
          <w:szCs w:val="24"/>
        </w:rPr>
      </w:pPr>
    </w:p>
    <w:tbl>
      <w:tblPr>
        <w:tblStyle w:val="affffffb"/>
        <w:tblW w:w="8865" w:type="dxa"/>
        <w:jc w:val="center"/>
        <w:tblInd w:w="0" w:type="dxa"/>
        <w:tblBorders>
          <w:top w:val="nil"/>
          <w:left w:val="nil"/>
          <w:bottom w:val="nil"/>
          <w:right w:val="nil"/>
          <w:insideH w:val="nil"/>
          <w:insideV w:val="nil"/>
        </w:tblBorders>
        <w:tblLayout w:type="fixed"/>
        <w:tblLook w:val="0600" w:firstRow="0" w:lastRow="0" w:firstColumn="0" w:lastColumn="0" w:noHBand="1" w:noVBand="1"/>
      </w:tblPr>
      <w:tblGrid>
        <w:gridCol w:w="1485"/>
        <w:gridCol w:w="1200"/>
        <w:gridCol w:w="1395"/>
        <w:gridCol w:w="690"/>
        <w:gridCol w:w="690"/>
        <w:gridCol w:w="675"/>
        <w:gridCol w:w="735"/>
        <w:gridCol w:w="645"/>
        <w:gridCol w:w="690"/>
        <w:gridCol w:w="660"/>
      </w:tblGrid>
      <w:tr w:rsidR="004E2612" w14:paraId="737CCDDF" w14:textId="77777777">
        <w:trPr>
          <w:trHeight w:val="525"/>
          <w:jc w:val="center"/>
        </w:trPr>
        <w:tc>
          <w:tcPr>
            <w:tcW w:w="1485"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E331010"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Documento</w:t>
            </w:r>
          </w:p>
        </w:tc>
        <w:tc>
          <w:tcPr>
            <w:tcW w:w="1200"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7FC23BC"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soporte</w:t>
            </w:r>
          </w:p>
        </w:tc>
        <w:tc>
          <w:tcPr>
            <w:tcW w:w="1395"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EF3A8C1"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Ente productor</w:t>
            </w:r>
          </w:p>
        </w:tc>
        <w:tc>
          <w:tcPr>
            <w:tcW w:w="2055" w:type="dxa"/>
            <w:gridSpan w:val="3"/>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49DDC91"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Finalidad en el tiempo</w:t>
            </w:r>
          </w:p>
        </w:tc>
        <w:tc>
          <w:tcPr>
            <w:tcW w:w="2730" w:type="dxa"/>
            <w:gridSpan w:val="4"/>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14:paraId="0723623F"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Disposición en el tiempo</w:t>
            </w:r>
          </w:p>
        </w:tc>
      </w:tr>
      <w:tr w:rsidR="004E2612" w14:paraId="54C509C7" w14:textId="77777777">
        <w:trPr>
          <w:trHeight w:val="270"/>
          <w:jc w:val="center"/>
        </w:trPr>
        <w:tc>
          <w:tcPr>
            <w:tcW w:w="1485" w:type="dxa"/>
            <w:vMerge/>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5F2CCB0" w14:textId="77777777" w:rsidR="004E2612" w:rsidRDefault="004E2612">
            <w:pPr>
              <w:widowControl w:val="0"/>
              <w:pBdr>
                <w:top w:val="nil"/>
                <w:left w:val="nil"/>
                <w:bottom w:val="nil"/>
                <w:right w:val="nil"/>
                <w:between w:val="nil"/>
              </w:pBdr>
              <w:spacing w:after="0"/>
              <w:rPr>
                <w:b/>
                <w:sz w:val="20"/>
                <w:szCs w:val="20"/>
              </w:rPr>
            </w:pPr>
          </w:p>
        </w:tc>
        <w:tc>
          <w:tcPr>
            <w:tcW w:w="1200" w:type="dxa"/>
            <w:vMerge/>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EA34C57" w14:textId="77777777" w:rsidR="004E2612" w:rsidRDefault="004E2612">
            <w:pPr>
              <w:widowControl w:val="0"/>
              <w:pBdr>
                <w:top w:val="nil"/>
                <w:left w:val="nil"/>
                <w:bottom w:val="nil"/>
                <w:right w:val="nil"/>
                <w:between w:val="nil"/>
              </w:pBdr>
              <w:spacing w:after="0"/>
              <w:rPr>
                <w:b/>
                <w:sz w:val="20"/>
                <w:szCs w:val="20"/>
              </w:rPr>
            </w:pPr>
          </w:p>
        </w:tc>
        <w:tc>
          <w:tcPr>
            <w:tcW w:w="1395" w:type="dxa"/>
            <w:vMerge/>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9B45542" w14:textId="77777777" w:rsidR="004E2612" w:rsidRDefault="004E2612">
            <w:pPr>
              <w:widowControl w:val="0"/>
              <w:pBdr>
                <w:top w:val="nil"/>
                <w:left w:val="nil"/>
                <w:bottom w:val="nil"/>
                <w:right w:val="nil"/>
                <w:between w:val="nil"/>
              </w:pBdr>
              <w:spacing w:after="0"/>
              <w:rPr>
                <w:b/>
                <w:sz w:val="20"/>
                <w:szCs w:val="20"/>
              </w:rPr>
            </w:pP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637B2E6"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T</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1D6E703"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D</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C69468A"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I</w:t>
            </w: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DC3FE10"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V</w:t>
            </w: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2F69529"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I</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8C52E91"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U</w:t>
            </w: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F986770"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NE</w:t>
            </w:r>
          </w:p>
        </w:tc>
      </w:tr>
      <w:tr w:rsidR="004E2612" w14:paraId="1DB5FB00" w14:textId="77777777">
        <w:trPr>
          <w:trHeight w:val="300"/>
          <w:jc w:val="center"/>
        </w:trPr>
        <w:tc>
          <w:tcPr>
            <w:tcW w:w="14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6150C2F" w14:textId="77777777" w:rsidR="004E2612" w:rsidRDefault="00823EB4">
            <w:pPr>
              <w:tabs>
                <w:tab w:val="left" w:pos="4320"/>
                <w:tab w:val="left" w:pos="4485"/>
                <w:tab w:val="left" w:pos="5445"/>
              </w:tabs>
              <w:spacing w:after="0" w:line="240" w:lineRule="auto"/>
              <w:jc w:val="both"/>
              <w:rPr>
                <w:b/>
                <w:sz w:val="20"/>
                <w:szCs w:val="20"/>
              </w:rPr>
            </w:pPr>
            <w:r>
              <w:rPr>
                <w:b/>
                <w:sz w:val="20"/>
                <w:szCs w:val="20"/>
              </w:rPr>
              <w:t>Acta</w:t>
            </w:r>
          </w:p>
        </w:tc>
        <w:tc>
          <w:tcPr>
            <w:tcW w:w="12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0812857"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5F54D19"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E9B9A76"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2818DA9"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F2482B5"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6B72C53"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C2C4C6F"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A7D27D2"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E6D99E7"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r>
      <w:tr w:rsidR="004E2612" w14:paraId="7B423CFA" w14:textId="77777777">
        <w:trPr>
          <w:trHeight w:val="300"/>
          <w:jc w:val="center"/>
        </w:trPr>
        <w:tc>
          <w:tcPr>
            <w:tcW w:w="14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696AFECC" w14:textId="77777777" w:rsidR="004E2612" w:rsidRDefault="00823EB4">
            <w:pPr>
              <w:tabs>
                <w:tab w:val="left" w:pos="4320"/>
                <w:tab w:val="left" w:pos="4485"/>
                <w:tab w:val="left" w:pos="5445"/>
              </w:tabs>
              <w:spacing w:after="0" w:line="240" w:lineRule="auto"/>
              <w:jc w:val="both"/>
              <w:rPr>
                <w:b/>
                <w:sz w:val="20"/>
                <w:szCs w:val="20"/>
              </w:rPr>
            </w:pPr>
            <w:r>
              <w:rPr>
                <w:b/>
                <w:sz w:val="20"/>
                <w:szCs w:val="20"/>
              </w:rPr>
              <w:t>Carta</w:t>
            </w:r>
          </w:p>
        </w:tc>
        <w:tc>
          <w:tcPr>
            <w:tcW w:w="12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8BDC31B"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2F2CB56"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76F64A1"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7744BC7"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38C0296"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D4C008B"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7BDBC59"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4EF72E1"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11705B1"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r>
      <w:tr w:rsidR="004E2612" w14:paraId="6A6709AE" w14:textId="77777777">
        <w:trPr>
          <w:trHeight w:val="300"/>
          <w:jc w:val="center"/>
        </w:trPr>
        <w:tc>
          <w:tcPr>
            <w:tcW w:w="14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72A2F51" w14:textId="77777777" w:rsidR="004E2612" w:rsidRDefault="00823EB4">
            <w:pPr>
              <w:tabs>
                <w:tab w:val="left" w:pos="4320"/>
                <w:tab w:val="left" w:pos="4485"/>
                <w:tab w:val="left" w:pos="5445"/>
              </w:tabs>
              <w:spacing w:after="0" w:line="240" w:lineRule="auto"/>
              <w:jc w:val="both"/>
              <w:rPr>
                <w:b/>
                <w:sz w:val="20"/>
                <w:szCs w:val="20"/>
              </w:rPr>
            </w:pPr>
            <w:r>
              <w:rPr>
                <w:b/>
                <w:sz w:val="20"/>
                <w:szCs w:val="20"/>
              </w:rPr>
              <w:t>Plano</w:t>
            </w:r>
          </w:p>
        </w:tc>
        <w:tc>
          <w:tcPr>
            <w:tcW w:w="12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86610DD"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EA1D157"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0E8D565"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F4F2E8D"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BB9AD2B"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D350B36"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6FBE01F"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7D1E65E"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A7F8D92"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r>
      <w:tr w:rsidR="004E2612" w14:paraId="25EC281B" w14:textId="77777777">
        <w:trPr>
          <w:trHeight w:val="300"/>
          <w:jc w:val="center"/>
        </w:trPr>
        <w:tc>
          <w:tcPr>
            <w:tcW w:w="14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DEB4AC8" w14:textId="77777777" w:rsidR="004E2612" w:rsidRDefault="00823EB4">
            <w:pPr>
              <w:tabs>
                <w:tab w:val="left" w:pos="4320"/>
                <w:tab w:val="left" w:pos="4485"/>
                <w:tab w:val="left" w:pos="5445"/>
              </w:tabs>
              <w:spacing w:after="0" w:line="240" w:lineRule="auto"/>
              <w:jc w:val="both"/>
              <w:rPr>
                <w:b/>
                <w:sz w:val="20"/>
                <w:szCs w:val="20"/>
              </w:rPr>
            </w:pPr>
            <w:r>
              <w:rPr>
                <w:b/>
                <w:sz w:val="20"/>
                <w:szCs w:val="20"/>
              </w:rPr>
              <w:t>Vídeo</w:t>
            </w:r>
          </w:p>
        </w:tc>
        <w:tc>
          <w:tcPr>
            <w:tcW w:w="12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6A083B8"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6E9F200"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7F5C0C4"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9F10615"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E83163E"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5F90E5C"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EA89DFC"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5C1C017"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4F2E946"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r>
      <w:tr w:rsidR="004E2612" w14:paraId="0EDC46BA" w14:textId="77777777">
        <w:trPr>
          <w:trHeight w:val="300"/>
          <w:jc w:val="center"/>
        </w:trPr>
        <w:tc>
          <w:tcPr>
            <w:tcW w:w="14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6FCB4914" w14:textId="77777777" w:rsidR="004E2612" w:rsidRDefault="00823EB4">
            <w:pPr>
              <w:tabs>
                <w:tab w:val="left" w:pos="4320"/>
                <w:tab w:val="left" w:pos="4485"/>
                <w:tab w:val="left" w:pos="5445"/>
              </w:tabs>
              <w:spacing w:after="0" w:line="240" w:lineRule="auto"/>
              <w:jc w:val="both"/>
              <w:rPr>
                <w:b/>
                <w:sz w:val="20"/>
                <w:szCs w:val="20"/>
              </w:rPr>
            </w:pPr>
            <w:r>
              <w:rPr>
                <w:b/>
                <w:sz w:val="20"/>
                <w:szCs w:val="20"/>
              </w:rPr>
              <w:t>Ley</w:t>
            </w:r>
          </w:p>
        </w:tc>
        <w:tc>
          <w:tcPr>
            <w:tcW w:w="12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4BF8A16"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32157B8"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12EECA2"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038E4F0"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1B375BE"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CB900D3"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0614970"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F4B1CAA"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F976A78"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r>
      <w:tr w:rsidR="004E2612" w14:paraId="67C7DC61" w14:textId="77777777">
        <w:trPr>
          <w:trHeight w:val="300"/>
          <w:jc w:val="center"/>
        </w:trPr>
        <w:tc>
          <w:tcPr>
            <w:tcW w:w="14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3920BD6" w14:textId="77777777" w:rsidR="004E2612" w:rsidRDefault="00823EB4">
            <w:pPr>
              <w:tabs>
                <w:tab w:val="left" w:pos="4320"/>
                <w:tab w:val="left" w:pos="4485"/>
                <w:tab w:val="left" w:pos="5445"/>
              </w:tabs>
              <w:spacing w:after="0" w:line="240" w:lineRule="auto"/>
              <w:jc w:val="both"/>
              <w:rPr>
                <w:b/>
                <w:sz w:val="20"/>
                <w:szCs w:val="20"/>
              </w:rPr>
            </w:pPr>
            <w:r>
              <w:rPr>
                <w:b/>
                <w:sz w:val="20"/>
                <w:szCs w:val="20"/>
              </w:rPr>
              <w:t>CD</w:t>
            </w:r>
          </w:p>
        </w:tc>
        <w:tc>
          <w:tcPr>
            <w:tcW w:w="12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4DCE86A"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9CCCB8E"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0A9BE09"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AEC22A0"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FF95FA4"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CD6F8D0"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E13FC0F"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FB9A3A3"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FC79C66"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r>
      <w:tr w:rsidR="004E2612" w14:paraId="54297C5B" w14:textId="77777777">
        <w:trPr>
          <w:trHeight w:val="300"/>
          <w:jc w:val="center"/>
        </w:trPr>
        <w:tc>
          <w:tcPr>
            <w:tcW w:w="14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95E6195" w14:textId="77777777" w:rsidR="004E2612" w:rsidRDefault="00823EB4">
            <w:pPr>
              <w:tabs>
                <w:tab w:val="left" w:pos="4320"/>
                <w:tab w:val="left" w:pos="4485"/>
                <w:tab w:val="left" w:pos="5445"/>
              </w:tabs>
              <w:spacing w:after="0" w:line="240" w:lineRule="auto"/>
              <w:jc w:val="both"/>
              <w:rPr>
                <w:b/>
                <w:sz w:val="20"/>
                <w:szCs w:val="20"/>
              </w:rPr>
            </w:pPr>
            <w:r>
              <w:rPr>
                <w:b/>
                <w:sz w:val="20"/>
                <w:szCs w:val="20"/>
              </w:rPr>
              <w:t>Periódico</w:t>
            </w:r>
          </w:p>
        </w:tc>
        <w:tc>
          <w:tcPr>
            <w:tcW w:w="12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4D283FF"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B1E92A6"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EECA8F2"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81A200F"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D4CB89E"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3533EB7"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B99F0F5"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BBDD839"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D1CC7CA"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r>
      <w:tr w:rsidR="004E2612" w14:paraId="1AE0D6A9" w14:textId="77777777">
        <w:trPr>
          <w:trHeight w:val="300"/>
          <w:jc w:val="center"/>
        </w:trPr>
        <w:tc>
          <w:tcPr>
            <w:tcW w:w="14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6947F28" w14:textId="77777777" w:rsidR="004E2612" w:rsidRDefault="00823EB4">
            <w:pPr>
              <w:tabs>
                <w:tab w:val="left" w:pos="4320"/>
                <w:tab w:val="left" w:pos="4485"/>
                <w:tab w:val="left" w:pos="5445"/>
              </w:tabs>
              <w:spacing w:after="0" w:line="240" w:lineRule="auto"/>
              <w:jc w:val="both"/>
              <w:rPr>
                <w:b/>
                <w:sz w:val="20"/>
                <w:szCs w:val="20"/>
              </w:rPr>
            </w:pPr>
            <w:r>
              <w:rPr>
                <w:b/>
                <w:sz w:val="20"/>
                <w:szCs w:val="20"/>
              </w:rPr>
              <w:t>Casete</w:t>
            </w:r>
          </w:p>
        </w:tc>
        <w:tc>
          <w:tcPr>
            <w:tcW w:w="12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9DF020B"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B5E11AD"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2D8DDBD"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4BF3E80"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7CDA019"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683C9A2"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8DB0A90"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63137CB"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936156E"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r>
      <w:tr w:rsidR="004E2612" w14:paraId="7D277B25" w14:textId="77777777">
        <w:trPr>
          <w:trHeight w:val="300"/>
          <w:jc w:val="center"/>
        </w:trPr>
        <w:tc>
          <w:tcPr>
            <w:tcW w:w="14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E97BFA0" w14:textId="77777777" w:rsidR="004E2612" w:rsidRDefault="00823EB4">
            <w:pPr>
              <w:tabs>
                <w:tab w:val="left" w:pos="4320"/>
                <w:tab w:val="left" w:pos="4485"/>
                <w:tab w:val="left" w:pos="5445"/>
              </w:tabs>
              <w:spacing w:after="0" w:line="240" w:lineRule="auto"/>
              <w:jc w:val="both"/>
              <w:rPr>
                <w:b/>
                <w:sz w:val="20"/>
                <w:szCs w:val="20"/>
              </w:rPr>
            </w:pPr>
            <w:r>
              <w:rPr>
                <w:b/>
                <w:sz w:val="20"/>
                <w:szCs w:val="20"/>
              </w:rPr>
              <w:t>Pintura</w:t>
            </w:r>
          </w:p>
        </w:tc>
        <w:tc>
          <w:tcPr>
            <w:tcW w:w="12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E9F39BC"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D76CE9F"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1E15DC2"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DD6DDED"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70CB013"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CCBC727"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0A425D7"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44CA0EB"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AC61BDB"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r>
      <w:tr w:rsidR="004E2612" w14:paraId="77718F58" w14:textId="77777777">
        <w:trPr>
          <w:trHeight w:val="300"/>
          <w:jc w:val="center"/>
        </w:trPr>
        <w:tc>
          <w:tcPr>
            <w:tcW w:w="14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6EAC2B6E" w14:textId="77777777" w:rsidR="004E2612" w:rsidRDefault="00823EB4">
            <w:pPr>
              <w:tabs>
                <w:tab w:val="left" w:pos="4320"/>
                <w:tab w:val="left" w:pos="4485"/>
                <w:tab w:val="left" w:pos="5445"/>
              </w:tabs>
              <w:spacing w:after="0" w:line="240" w:lineRule="auto"/>
              <w:jc w:val="both"/>
              <w:rPr>
                <w:b/>
                <w:sz w:val="20"/>
                <w:szCs w:val="20"/>
              </w:rPr>
            </w:pPr>
            <w:r>
              <w:rPr>
                <w:b/>
                <w:sz w:val="20"/>
                <w:szCs w:val="20"/>
              </w:rPr>
              <w:t>Factura</w:t>
            </w:r>
          </w:p>
        </w:tc>
        <w:tc>
          <w:tcPr>
            <w:tcW w:w="12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E0B17DD"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A9F71B1"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1D98F89"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2643464"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93AADF5"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B306160"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A1483C2"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00F61D3"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928A5E9"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 </w:t>
            </w:r>
          </w:p>
        </w:tc>
      </w:tr>
      <w:tr w:rsidR="004E2612" w14:paraId="2F946042" w14:textId="77777777">
        <w:trPr>
          <w:trHeight w:val="300"/>
          <w:jc w:val="center"/>
        </w:trPr>
        <w:tc>
          <w:tcPr>
            <w:tcW w:w="1485"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A95098B" w14:textId="77777777" w:rsidR="004E2612" w:rsidRDefault="00823EB4">
            <w:pPr>
              <w:tabs>
                <w:tab w:val="left" w:pos="4320"/>
                <w:tab w:val="left" w:pos="4485"/>
                <w:tab w:val="left" w:pos="5445"/>
              </w:tabs>
              <w:spacing w:after="0" w:line="240" w:lineRule="auto"/>
              <w:jc w:val="both"/>
              <w:rPr>
                <w:b/>
                <w:sz w:val="20"/>
                <w:szCs w:val="20"/>
              </w:rPr>
            </w:pPr>
            <w:r>
              <w:rPr>
                <w:b/>
                <w:sz w:val="20"/>
                <w:szCs w:val="20"/>
              </w:rPr>
              <w:t>Escritura</w:t>
            </w:r>
          </w:p>
        </w:tc>
        <w:tc>
          <w:tcPr>
            <w:tcW w:w="12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29C0CF6" w14:textId="77777777" w:rsidR="004E2612" w:rsidRDefault="004E2612">
            <w:pPr>
              <w:tabs>
                <w:tab w:val="left" w:pos="4320"/>
                <w:tab w:val="left" w:pos="4485"/>
                <w:tab w:val="left" w:pos="5445"/>
              </w:tabs>
              <w:spacing w:after="0" w:line="240" w:lineRule="auto"/>
              <w:jc w:val="both"/>
              <w:rPr>
                <w:b/>
                <w:sz w:val="20"/>
                <w:szCs w:val="20"/>
              </w:rPr>
            </w:pP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7AA0FAF" w14:textId="77777777" w:rsidR="004E2612" w:rsidRDefault="004E2612">
            <w:pPr>
              <w:tabs>
                <w:tab w:val="left" w:pos="4320"/>
                <w:tab w:val="left" w:pos="4485"/>
                <w:tab w:val="left" w:pos="5445"/>
              </w:tabs>
              <w:spacing w:after="0" w:line="240" w:lineRule="auto"/>
              <w:jc w:val="both"/>
              <w:rPr>
                <w:b/>
                <w:sz w:val="20"/>
                <w:szCs w:val="20"/>
              </w:rPr>
            </w:pP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2289001" w14:textId="77777777" w:rsidR="004E2612" w:rsidRDefault="004E2612">
            <w:pPr>
              <w:tabs>
                <w:tab w:val="left" w:pos="4320"/>
                <w:tab w:val="left" w:pos="4485"/>
                <w:tab w:val="left" w:pos="5445"/>
              </w:tabs>
              <w:spacing w:after="0" w:line="240" w:lineRule="auto"/>
              <w:jc w:val="both"/>
              <w:rPr>
                <w:b/>
                <w:sz w:val="20"/>
                <w:szCs w:val="20"/>
              </w:rPr>
            </w:pP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92951A0" w14:textId="77777777" w:rsidR="004E2612" w:rsidRDefault="004E2612">
            <w:pPr>
              <w:tabs>
                <w:tab w:val="left" w:pos="4320"/>
                <w:tab w:val="left" w:pos="4485"/>
                <w:tab w:val="left" w:pos="5445"/>
              </w:tabs>
              <w:spacing w:after="0" w:line="240" w:lineRule="auto"/>
              <w:jc w:val="both"/>
              <w:rPr>
                <w:b/>
                <w:sz w:val="20"/>
                <w:szCs w:val="20"/>
              </w:rPr>
            </w:pPr>
          </w:p>
        </w:tc>
        <w:tc>
          <w:tcPr>
            <w:tcW w:w="67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12D4A1C" w14:textId="77777777" w:rsidR="004E2612" w:rsidRDefault="004E2612">
            <w:pPr>
              <w:tabs>
                <w:tab w:val="left" w:pos="4320"/>
                <w:tab w:val="left" w:pos="4485"/>
                <w:tab w:val="left" w:pos="5445"/>
              </w:tabs>
              <w:spacing w:after="0" w:line="240" w:lineRule="auto"/>
              <w:jc w:val="both"/>
              <w:rPr>
                <w:b/>
                <w:sz w:val="20"/>
                <w:szCs w:val="20"/>
              </w:rPr>
            </w:pPr>
          </w:p>
        </w:tc>
        <w:tc>
          <w:tcPr>
            <w:tcW w:w="73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180C59F" w14:textId="77777777" w:rsidR="004E2612" w:rsidRDefault="004E2612">
            <w:pPr>
              <w:tabs>
                <w:tab w:val="left" w:pos="4320"/>
                <w:tab w:val="left" w:pos="4485"/>
                <w:tab w:val="left" w:pos="5445"/>
              </w:tabs>
              <w:spacing w:after="0" w:line="240" w:lineRule="auto"/>
              <w:jc w:val="both"/>
              <w:rPr>
                <w:b/>
                <w:sz w:val="20"/>
                <w:szCs w:val="20"/>
              </w:rPr>
            </w:pPr>
          </w:p>
        </w:tc>
        <w:tc>
          <w:tcPr>
            <w:tcW w:w="6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42A6078" w14:textId="77777777" w:rsidR="004E2612" w:rsidRDefault="004E2612">
            <w:pPr>
              <w:tabs>
                <w:tab w:val="left" w:pos="4320"/>
                <w:tab w:val="left" w:pos="4485"/>
                <w:tab w:val="left" w:pos="5445"/>
              </w:tabs>
              <w:spacing w:after="0" w:line="240" w:lineRule="auto"/>
              <w:jc w:val="both"/>
              <w:rPr>
                <w:b/>
                <w:sz w:val="20"/>
                <w:szCs w:val="20"/>
              </w:rPr>
            </w:pPr>
          </w:p>
        </w:tc>
        <w:tc>
          <w:tcPr>
            <w:tcW w:w="6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8C3B12A" w14:textId="77777777" w:rsidR="004E2612" w:rsidRDefault="004E2612">
            <w:pPr>
              <w:tabs>
                <w:tab w:val="left" w:pos="4320"/>
                <w:tab w:val="left" w:pos="4485"/>
                <w:tab w:val="left" w:pos="5445"/>
              </w:tabs>
              <w:spacing w:after="0" w:line="240" w:lineRule="auto"/>
              <w:jc w:val="both"/>
              <w:rPr>
                <w:b/>
                <w:sz w:val="20"/>
                <w:szCs w:val="20"/>
              </w:rPr>
            </w:pPr>
          </w:p>
        </w:tc>
        <w:tc>
          <w:tcPr>
            <w:tcW w:w="66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6705C5E" w14:textId="77777777" w:rsidR="004E2612" w:rsidRDefault="004E2612">
            <w:pPr>
              <w:tabs>
                <w:tab w:val="left" w:pos="4320"/>
                <w:tab w:val="left" w:pos="4485"/>
                <w:tab w:val="left" w:pos="5445"/>
              </w:tabs>
              <w:spacing w:after="0" w:line="240" w:lineRule="auto"/>
              <w:jc w:val="both"/>
              <w:rPr>
                <w:b/>
                <w:sz w:val="20"/>
                <w:szCs w:val="20"/>
              </w:rPr>
            </w:pPr>
          </w:p>
        </w:tc>
      </w:tr>
    </w:tbl>
    <w:p w14:paraId="6A3DA335" w14:textId="77777777" w:rsidR="004E2612" w:rsidRDefault="004E2612">
      <w:pPr>
        <w:tabs>
          <w:tab w:val="left" w:pos="4320"/>
          <w:tab w:val="left" w:pos="4485"/>
          <w:tab w:val="left" w:pos="5445"/>
        </w:tabs>
        <w:spacing w:after="0" w:line="240" w:lineRule="auto"/>
        <w:jc w:val="both"/>
        <w:rPr>
          <w:sz w:val="24"/>
          <w:szCs w:val="24"/>
        </w:rPr>
      </w:pPr>
    </w:p>
    <w:p w14:paraId="59AB2349" w14:textId="77777777" w:rsidR="004E2612" w:rsidRDefault="00823EB4">
      <w:pPr>
        <w:tabs>
          <w:tab w:val="left" w:pos="4320"/>
          <w:tab w:val="left" w:pos="4485"/>
          <w:tab w:val="left" w:pos="5445"/>
        </w:tabs>
        <w:spacing w:after="0" w:line="240" w:lineRule="auto"/>
        <w:jc w:val="both"/>
        <w:rPr>
          <w:sz w:val="24"/>
          <w:szCs w:val="24"/>
        </w:rPr>
      </w:pPr>
      <w:r>
        <w:rPr>
          <w:sz w:val="24"/>
          <w:szCs w:val="24"/>
        </w:rPr>
        <w:t>3</w:t>
      </w:r>
      <w:r>
        <w:rPr>
          <w:b/>
          <w:sz w:val="24"/>
          <w:szCs w:val="24"/>
        </w:rPr>
        <w:t xml:space="preserve">. </w:t>
      </w:r>
      <w:r>
        <w:rPr>
          <w:sz w:val="24"/>
          <w:szCs w:val="24"/>
        </w:rPr>
        <w:t>Socialicen en plenaria con los compañeros e instructor</w:t>
      </w:r>
    </w:p>
    <w:p w14:paraId="15758B1A" w14:textId="77777777" w:rsidR="004E2612" w:rsidRDefault="00823EB4">
      <w:pPr>
        <w:tabs>
          <w:tab w:val="left" w:pos="4320"/>
          <w:tab w:val="left" w:pos="4485"/>
          <w:tab w:val="left" w:pos="5445"/>
        </w:tabs>
        <w:spacing w:after="0" w:line="240" w:lineRule="auto"/>
        <w:jc w:val="both"/>
        <w:rPr>
          <w:sz w:val="24"/>
          <w:szCs w:val="24"/>
        </w:rPr>
      </w:pPr>
      <w:r>
        <w:rPr>
          <w:sz w:val="24"/>
          <w:szCs w:val="24"/>
        </w:rPr>
        <w:t>4. Retroalimentación por parte del instructor</w:t>
      </w:r>
    </w:p>
    <w:p w14:paraId="59662748" w14:textId="77777777" w:rsidR="004E2612" w:rsidRDefault="004E2612">
      <w:pPr>
        <w:tabs>
          <w:tab w:val="left" w:pos="4320"/>
          <w:tab w:val="left" w:pos="4485"/>
          <w:tab w:val="left" w:pos="5445"/>
        </w:tabs>
        <w:spacing w:after="0" w:line="240" w:lineRule="auto"/>
        <w:jc w:val="both"/>
        <w:rPr>
          <w:sz w:val="24"/>
          <w:szCs w:val="24"/>
        </w:rPr>
      </w:pPr>
    </w:p>
    <w:p w14:paraId="3EFDCFE5"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 con condiciones ambientales y de infraestructura adecuadas en iluminación y ventilación. Dotado con 31 computadores con conectividad a internet y sistema operativo Windows licenciado última versión con sus actualizaciones.</w:t>
      </w:r>
    </w:p>
    <w:p w14:paraId="2A1D5CC2"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Aprendizaje interactivo, trabajo autónomo, trabajo colaborativo.</w:t>
      </w:r>
    </w:p>
    <w:p w14:paraId="437C4CC7"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Cable HDMI, papel bond blanco carta, bolígrafos negros, marcadores borrable tablero, marcadores permanentes, borradores para tableros blancos.</w:t>
      </w:r>
    </w:p>
    <w:p w14:paraId="129A4104"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42BCFE4F"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Cuadro de clasificación de documentos.</w:t>
      </w:r>
    </w:p>
    <w:p w14:paraId="6774FDF4"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0E3F7101"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Duración de la actividad: </w:t>
      </w:r>
      <w:r>
        <w:rPr>
          <w:sz w:val="24"/>
          <w:szCs w:val="24"/>
        </w:rPr>
        <w:t>4 horas</w:t>
      </w:r>
      <w:r>
        <w:rPr>
          <w:b/>
          <w:sz w:val="24"/>
          <w:szCs w:val="24"/>
        </w:rPr>
        <w:t>.</w:t>
      </w:r>
    </w:p>
    <w:p w14:paraId="32DEF467" w14:textId="3A8FEA80" w:rsidR="004E2612" w:rsidRDefault="004E2612">
      <w:pPr>
        <w:tabs>
          <w:tab w:val="left" w:pos="4320"/>
          <w:tab w:val="left" w:pos="4485"/>
          <w:tab w:val="left" w:pos="5445"/>
        </w:tabs>
        <w:spacing w:after="0" w:line="240" w:lineRule="auto"/>
        <w:jc w:val="both"/>
        <w:rPr>
          <w:b/>
          <w:sz w:val="24"/>
          <w:szCs w:val="24"/>
          <w:u w:val="single"/>
        </w:rPr>
      </w:pPr>
    </w:p>
    <w:p w14:paraId="3E24022C" w14:textId="06742B61" w:rsidR="00FE58B2" w:rsidRDefault="00FE58B2">
      <w:pPr>
        <w:tabs>
          <w:tab w:val="left" w:pos="4320"/>
          <w:tab w:val="left" w:pos="4485"/>
          <w:tab w:val="left" w:pos="5445"/>
        </w:tabs>
        <w:spacing w:after="0" w:line="240" w:lineRule="auto"/>
        <w:jc w:val="both"/>
        <w:rPr>
          <w:b/>
          <w:sz w:val="24"/>
          <w:szCs w:val="24"/>
          <w:u w:val="single"/>
        </w:rPr>
      </w:pPr>
    </w:p>
    <w:p w14:paraId="31B0D01A" w14:textId="672C4132" w:rsidR="00FE58B2" w:rsidRDefault="00FE58B2">
      <w:pPr>
        <w:tabs>
          <w:tab w:val="left" w:pos="4320"/>
          <w:tab w:val="left" w:pos="4485"/>
          <w:tab w:val="left" w:pos="5445"/>
        </w:tabs>
        <w:spacing w:after="0" w:line="240" w:lineRule="auto"/>
        <w:jc w:val="both"/>
        <w:rPr>
          <w:b/>
          <w:sz w:val="24"/>
          <w:szCs w:val="24"/>
          <w:u w:val="single"/>
        </w:rPr>
      </w:pPr>
    </w:p>
    <w:p w14:paraId="27CE0D82" w14:textId="77777777" w:rsidR="00FE58B2" w:rsidRDefault="00FE58B2">
      <w:pPr>
        <w:tabs>
          <w:tab w:val="left" w:pos="4320"/>
          <w:tab w:val="left" w:pos="4485"/>
          <w:tab w:val="left" w:pos="5445"/>
        </w:tabs>
        <w:spacing w:after="0" w:line="240" w:lineRule="auto"/>
        <w:jc w:val="both"/>
        <w:rPr>
          <w:b/>
          <w:sz w:val="24"/>
          <w:szCs w:val="24"/>
          <w:u w:val="single"/>
        </w:rPr>
      </w:pPr>
    </w:p>
    <w:p w14:paraId="2E52E05F" w14:textId="77777777" w:rsidR="004E2612" w:rsidRDefault="00823EB4">
      <w:pPr>
        <w:tabs>
          <w:tab w:val="left" w:pos="4320"/>
          <w:tab w:val="left" w:pos="4485"/>
          <w:tab w:val="left" w:pos="5445"/>
        </w:tabs>
        <w:spacing w:after="0" w:line="240" w:lineRule="auto"/>
        <w:jc w:val="both"/>
        <w:rPr>
          <w:b/>
          <w:sz w:val="24"/>
          <w:szCs w:val="24"/>
        </w:rPr>
      </w:pPr>
      <w:r>
        <w:rPr>
          <w:b/>
          <w:sz w:val="24"/>
          <w:szCs w:val="24"/>
        </w:rPr>
        <w:t>A</w:t>
      </w:r>
      <w:r w:rsidRPr="00E61E3C">
        <w:rPr>
          <w:b/>
          <w:sz w:val="24"/>
          <w:szCs w:val="24"/>
          <w:highlight w:val="green"/>
        </w:rPr>
        <w:t>ctividad 3: Ciclo Vital de los documentos</w:t>
      </w:r>
    </w:p>
    <w:p w14:paraId="3C7664E5" w14:textId="77777777" w:rsidR="004E2612" w:rsidRDefault="004E2612">
      <w:pPr>
        <w:tabs>
          <w:tab w:val="left" w:pos="4320"/>
          <w:tab w:val="left" w:pos="4485"/>
          <w:tab w:val="left" w:pos="5445"/>
        </w:tabs>
        <w:spacing w:after="0" w:line="240" w:lineRule="auto"/>
        <w:jc w:val="both"/>
        <w:rPr>
          <w:b/>
          <w:sz w:val="24"/>
          <w:szCs w:val="24"/>
          <w:u w:val="single"/>
        </w:rPr>
      </w:pPr>
    </w:p>
    <w:p w14:paraId="25096A81"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Descripción de la actividad: </w:t>
      </w:r>
      <w:r>
        <w:rPr>
          <w:sz w:val="24"/>
          <w:szCs w:val="24"/>
        </w:rPr>
        <w:t>Individualmente indague en diferentes fuentes bibliográficas y página web del Archivo General de la Nación, los siguientes conceptos:</w:t>
      </w:r>
    </w:p>
    <w:p w14:paraId="75478B03" w14:textId="77777777" w:rsidR="004E2612" w:rsidRDefault="004E2612">
      <w:pPr>
        <w:tabs>
          <w:tab w:val="left" w:pos="4320"/>
          <w:tab w:val="left" w:pos="4485"/>
          <w:tab w:val="left" w:pos="5445"/>
        </w:tabs>
        <w:spacing w:after="0" w:line="240" w:lineRule="auto"/>
        <w:jc w:val="both"/>
        <w:rPr>
          <w:sz w:val="24"/>
          <w:szCs w:val="24"/>
        </w:rPr>
      </w:pPr>
    </w:p>
    <w:p w14:paraId="54ACDC1D" w14:textId="77777777" w:rsidR="004E2612" w:rsidRDefault="00823EB4">
      <w:pPr>
        <w:tabs>
          <w:tab w:val="left" w:pos="4320"/>
          <w:tab w:val="left" w:pos="4485"/>
          <w:tab w:val="left" w:pos="5445"/>
        </w:tabs>
        <w:spacing w:after="0" w:line="240" w:lineRule="auto"/>
        <w:jc w:val="both"/>
        <w:rPr>
          <w:sz w:val="24"/>
          <w:szCs w:val="24"/>
        </w:rPr>
      </w:pPr>
      <w:r>
        <w:rPr>
          <w:sz w:val="24"/>
          <w:szCs w:val="24"/>
        </w:rPr>
        <w:t>Ciclo</w:t>
      </w:r>
    </w:p>
    <w:p w14:paraId="06851F47" w14:textId="77777777" w:rsidR="004E2612" w:rsidRDefault="00823EB4">
      <w:pPr>
        <w:tabs>
          <w:tab w:val="left" w:pos="4320"/>
          <w:tab w:val="left" w:pos="4485"/>
          <w:tab w:val="left" w:pos="5445"/>
        </w:tabs>
        <w:spacing w:after="0" w:line="240" w:lineRule="auto"/>
        <w:jc w:val="both"/>
        <w:rPr>
          <w:sz w:val="24"/>
          <w:szCs w:val="24"/>
        </w:rPr>
      </w:pPr>
      <w:r>
        <w:rPr>
          <w:sz w:val="24"/>
          <w:szCs w:val="24"/>
        </w:rPr>
        <w:t>Ciclo vital de los documentos</w:t>
      </w:r>
    </w:p>
    <w:p w14:paraId="3C0D98FF" w14:textId="77777777" w:rsidR="004E2612" w:rsidRDefault="00823EB4">
      <w:pPr>
        <w:tabs>
          <w:tab w:val="left" w:pos="4320"/>
          <w:tab w:val="left" w:pos="4485"/>
          <w:tab w:val="left" w:pos="5445"/>
        </w:tabs>
        <w:spacing w:after="0" w:line="240" w:lineRule="auto"/>
        <w:jc w:val="both"/>
        <w:rPr>
          <w:sz w:val="24"/>
          <w:szCs w:val="24"/>
        </w:rPr>
      </w:pPr>
      <w:r>
        <w:rPr>
          <w:sz w:val="24"/>
          <w:szCs w:val="24"/>
        </w:rPr>
        <w:t>Fases</w:t>
      </w:r>
    </w:p>
    <w:p w14:paraId="70B33CEF" w14:textId="77777777" w:rsidR="004E2612" w:rsidRDefault="00823EB4">
      <w:pPr>
        <w:tabs>
          <w:tab w:val="left" w:pos="4320"/>
          <w:tab w:val="left" w:pos="4485"/>
          <w:tab w:val="left" w:pos="5445"/>
        </w:tabs>
        <w:spacing w:after="0" w:line="240" w:lineRule="auto"/>
        <w:jc w:val="both"/>
        <w:rPr>
          <w:sz w:val="24"/>
          <w:szCs w:val="24"/>
        </w:rPr>
      </w:pPr>
      <w:r>
        <w:rPr>
          <w:sz w:val="24"/>
          <w:szCs w:val="24"/>
        </w:rPr>
        <w:t>Gestión</w:t>
      </w:r>
    </w:p>
    <w:p w14:paraId="273595E9" w14:textId="77777777" w:rsidR="004E2612" w:rsidRDefault="00823EB4">
      <w:pPr>
        <w:tabs>
          <w:tab w:val="left" w:pos="4320"/>
          <w:tab w:val="left" w:pos="4485"/>
          <w:tab w:val="left" w:pos="5445"/>
        </w:tabs>
        <w:spacing w:after="0" w:line="240" w:lineRule="auto"/>
        <w:jc w:val="both"/>
        <w:rPr>
          <w:sz w:val="24"/>
          <w:szCs w:val="24"/>
        </w:rPr>
      </w:pPr>
      <w:r>
        <w:rPr>
          <w:sz w:val="24"/>
          <w:szCs w:val="24"/>
        </w:rPr>
        <w:t>Soporte</w:t>
      </w:r>
    </w:p>
    <w:p w14:paraId="4DC4D380" w14:textId="77777777" w:rsidR="004E2612" w:rsidRDefault="00823EB4">
      <w:pPr>
        <w:tabs>
          <w:tab w:val="left" w:pos="4320"/>
          <w:tab w:val="left" w:pos="4485"/>
          <w:tab w:val="left" w:pos="5445"/>
        </w:tabs>
        <w:spacing w:after="0" w:line="240" w:lineRule="auto"/>
        <w:jc w:val="both"/>
        <w:rPr>
          <w:sz w:val="24"/>
          <w:szCs w:val="24"/>
        </w:rPr>
      </w:pPr>
      <w:r>
        <w:rPr>
          <w:sz w:val="24"/>
          <w:szCs w:val="24"/>
        </w:rPr>
        <w:t>Permanente</w:t>
      </w:r>
    </w:p>
    <w:p w14:paraId="12F2B6C3" w14:textId="77777777" w:rsidR="004E2612" w:rsidRDefault="00823EB4">
      <w:pPr>
        <w:tabs>
          <w:tab w:val="left" w:pos="4320"/>
          <w:tab w:val="left" w:pos="4485"/>
          <w:tab w:val="left" w:pos="5445"/>
        </w:tabs>
        <w:spacing w:after="0" w:line="240" w:lineRule="auto"/>
        <w:jc w:val="both"/>
        <w:rPr>
          <w:sz w:val="24"/>
          <w:szCs w:val="24"/>
        </w:rPr>
      </w:pPr>
      <w:r>
        <w:rPr>
          <w:sz w:val="24"/>
          <w:szCs w:val="24"/>
        </w:rPr>
        <w:t>Planeación</w:t>
      </w:r>
    </w:p>
    <w:p w14:paraId="045A017A" w14:textId="77777777" w:rsidR="004E2612" w:rsidRDefault="00823EB4">
      <w:pPr>
        <w:tabs>
          <w:tab w:val="left" w:pos="4320"/>
          <w:tab w:val="left" w:pos="4485"/>
          <w:tab w:val="left" w:pos="5445"/>
        </w:tabs>
        <w:spacing w:after="0" w:line="240" w:lineRule="auto"/>
        <w:jc w:val="both"/>
        <w:rPr>
          <w:sz w:val="24"/>
          <w:szCs w:val="24"/>
        </w:rPr>
      </w:pPr>
      <w:r>
        <w:rPr>
          <w:sz w:val="24"/>
          <w:szCs w:val="24"/>
        </w:rPr>
        <w:t>Recorrido</w:t>
      </w:r>
    </w:p>
    <w:p w14:paraId="0BF7665D" w14:textId="77777777" w:rsidR="004E2612" w:rsidRDefault="00823EB4">
      <w:pPr>
        <w:tabs>
          <w:tab w:val="left" w:pos="4320"/>
          <w:tab w:val="left" w:pos="4485"/>
          <w:tab w:val="left" w:pos="5445"/>
        </w:tabs>
        <w:spacing w:after="0" w:line="240" w:lineRule="auto"/>
        <w:jc w:val="both"/>
        <w:rPr>
          <w:sz w:val="24"/>
          <w:szCs w:val="24"/>
        </w:rPr>
      </w:pPr>
      <w:r>
        <w:rPr>
          <w:sz w:val="24"/>
          <w:szCs w:val="24"/>
        </w:rPr>
        <w:t>Elaboración</w:t>
      </w:r>
    </w:p>
    <w:p w14:paraId="2D1EA460" w14:textId="77777777" w:rsidR="004E2612" w:rsidRDefault="00823EB4">
      <w:pPr>
        <w:tabs>
          <w:tab w:val="left" w:pos="4320"/>
          <w:tab w:val="left" w:pos="4485"/>
          <w:tab w:val="left" w:pos="5445"/>
        </w:tabs>
        <w:spacing w:after="0" w:line="240" w:lineRule="auto"/>
        <w:jc w:val="both"/>
        <w:rPr>
          <w:sz w:val="24"/>
          <w:szCs w:val="24"/>
        </w:rPr>
      </w:pPr>
      <w:r>
        <w:rPr>
          <w:sz w:val="24"/>
          <w:szCs w:val="24"/>
        </w:rPr>
        <w:t>Trámite</w:t>
      </w:r>
    </w:p>
    <w:p w14:paraId="0B94BF42" w14:textId="77777777" w:rsidR="004E2612" w:rsidRDefault="00823EB4">
      <w:pPr>
        <w:tabs>
          <w:tab w:val="left" w:pos="4320"/>
          <w:tab w:val="left" w:pos="4485"/>
          <w:tab w:val="left" w:pos="5445"/>
        </w:tabs>
        <w:spacing w:after="0" w:line="240" w:lineRule="auto"/>
        <w:jc w:val="both"/>
        <w:rPr>
          <w:sz w:val="24"/>
          <w:szCs w:val="24"/>
        </w:rPr>
      </w:pPr>
      <w:r>
        <w:rPr>
          <w:sz w:val="24"/>
          <w:szCs w:val="24"/>
        </w:rPr>
        <w:t>Vigencia</w:t>
      </w:r>
    </w:p>
    <w:p w14:paraId="647A0C49" w14:textId="77777777" w:rsidR="004E2612" w:rsidRDefault="00823EB4">
      <w:pPr>
        <w:tabs>
          <w:tab w:val="left" w:pos="4320"/>
          <w:tab w:val="left" w:pos="4485"/>
          <w:tab w:val="left" w:pos="5445"/>
        </w:tabs>
        <w:spacing w:after="0" w:line="240" w:lineRule="auto"/>
        <w:jc w:val="both"/>
        <w:rPr>
          <w:sz w:val="24"/>
          <w:szCs w:val="24"/>
        </w:rPr>
      </w:pPr>
      <w:r>
        <w:rPr>
          <w:sz w:val="24"/>
          <w:szCs w:val="24"/>
        </w:rPr>
        <w:t>Plazo precausional</w:t>
      </w:r>
    </w:p>
    <w:p w14:paraId="39362709" w14:textId="77777777" w:rsidR="004E2612" w:rsidRDefault="00823EB4">
      <w:pPr>
        <w:tabs>
          <w:tab w:val="left" w:pos="4320"/>
          <w:tab w:val="left" w:pos="4485"/>
          <w:tab w:val="left" w:pos="5445"/>
        </w:tabs>
        <w:spacing w:after="0" w:line="240" w:lineRule="auto"/>
        <w:jc w:val="both"/>
        <w:rPr>
          <w:sz w:val="24"/>
          <w:szCs w:val="24"/>
        </w:rPr>
      </w:pPr>
      <w:r>
        <w:rPr>
          <w:sz w:val="24"/>
          <w:szCs w:val="24"/>
        </w:rPr>
        <w:t>Valor primario</w:t>
      </w:r>
    </w:p>
    <w:p w14:paraId="6D8447ED" w14:textId="77777777" w:rsidR="004E2612" w:rsidRDefault="00823EB4">
      <w:pPr>
        <w:tabs>
          <w:tab w:val="left" w:pos="4320"/>
          <w:tab w:val="left" w:pos="4485"/>
          <w:tab w:val="left" w:pos="5445"/>
        </w:tabs>
        <w:spacing w:after="0" w:line="240" w:lineRule="auto"/>
        <w:jc w:val="both"/>
        <w:rPr>
          <w:sz w:val="24"/>
          <w:szCs w:val="24"/>
        </w:rPr>
      </w:pPr>
      <w:r>
        <w:rPr>
          <w:sz w:val="24"/>
          <w:szCs w:val="24"/>
        </w:rPr>
        <w:t>Valor secundario</w:t>
      </w:r>
    </w:p>
    <w:p w14:paraId="06C85021" w14:textId="77777777" w:rsidR="004E2612" w:rsidRDefault="004E2612">
      <w:pPr>
        <w:tabs>
          <w:tab w:val="left" w:pos="4320"/>
          <w:tab w:val="left" w:pos="4485"/>
          <w:tab w:val="left" w:pos="5445"/>
        </w:tabs>
        <w:spacing w:after="0" w:line="240" w:lineRule="auto"/>
        <w:jc w:val="both"/>
        <w:rPr>
          <w:sz w:val="24"/>
          <w:szCs w:val="24"/>
        </w:rPr>
      </w:pPr>
    </w:p>
    <w:p w14:paraId="4DB6AD5F" w14:textId="77777777" w:rsidR="004E2612" w:rsidRDefault="00823EB4">
      <w:pPr>
        <w:tabs>
          <w:tab w:val="left" w:pos="4320"/>
          <w:tab w:val="left" w:pos="4485"/>
          <w:tab w:val="left" w:pos="5445"/>
        </w:tabs>
        <w:spacing w:after="0" w:line="240" w:lineRule="auto"/>
        <w:jc w:val="both"/>
        <w:rPr>
          <w:sz w:val="24"/>
          <w:szCs w:val="24"/>
        </w:rPr>
      </w:pPr>
      <w:r>
        <w:rPr>
          <w:sz w:val="24"/>
          <w:szCs w:val="24"/>
        </w:rPr>
        <w:t>2.  Conforme grupos colaborativos, elaboren un crucigrama con los conceptos anteriores.</w:t>
      </w:r>
    </w:p>
    <w:p w14:paraId="7425F5DE" w14:textId="77777777" w:rsidR="004E2612" w:rsidRDefault="00823EB4">
      <w:pPr>
        <w:tabs>
          <w:tab w:val="left" w:pos="4320"/>
          <w:tab w:val="left" w:pos="4485"/>
          <w:tab w:val="left" w:pos="5445"/>
        </w:tabs>
        <w:spacing w:after="0" w:line="240" w:lineRule="auto"/>
        <w:jc w:val="both"/>
        <w:rPr>
          <w:sz w:val="24"/>
          <w:szCs w:val="24"/>
        </w:rPr>
      </w:pPr>
      <w:r>
        <w:rPr>
          <w:sz w:val="24"/>
          <w:szCs w:val="24"/>
        </w:rPr>
        <w:t>3.  Intercambie el crucigrama con otro grupo de compañeros para ser diligenciado.</w:t>
      </w:r>
    </w:p>
    <w:p w14:paraId="6F56361D" w14:textId="77777777" w:rsidR="004E2612" w:rsidRDefault="00823EB4">
      <w:pPr>
        <w:tabs>
          <w:tab w:val="left" w:pos="4320"/>
          <w:tab w:val="left" w:pos="4485"/>
          <w:tab w:val="left" w:pos="5445"/>
        </w:tabs>
        <w:spacing w:after="0" w:line="240" w:lineRule="auto"/>
        <w:jc w:val="both"/>
        <w:rPr>
          <w:sz w:val="24"/>
          <w:szCs w:val="24"/>
        </w:rPr>
      </w:pPr>
      <w:r>
        <w:rPr>
          <w:sz w:val="24"/>
          <w:szCs w:val="24"/>
        </w:rPr>
        <w:t>4.  Verificación y retroalimentación del crucigrama resuelto.</w:t>
      </w:r>
    </w:p>
    <w:p w14:paraId="5966E919" w14:textId="77777777" w:rsidR="004E2612" w:rsidRDefault="00823EB4">
      <w:pPr>
        <w:tabs>
          <w:tab w:val="left" w:pos="4320"/>
          <w:tab w:val="left" w:pos="4485"/>
          <w:tab w:val="left" w:pos="5445"/>
        </w:tabs>
        <w:spacing w:after="0" w:line="240" w:lineRule="auto"/>
        <w:jc w:val="both"/>
        <w:rPr>
          <w:sz w:val="24"/>
          <w:szCs w:val="24"/>
        </w:rPr>
      </w:pPr>
      <w:r>
        <w:rPr>
          <w:sz w:val="24"/>
          <w:szCs w:val="24"/>
        </w:rPr>
        <w:t>5.  Tenga en cuenta la orientación del instructor sobre sobre el ciclo vital del documento y valores documentales.</w:t>
      </w:r>
    </w:p>
    <w:p w14:paraId="5C0959F1" w14:textId="77777777" w:rsidR="004E2612" w:rsidRDefault="00823EB4">
      <w:pPr>
        <w:tabs>
          <w:tab w:val="left" w:pos="4320"/>
          <w:tab w:val="left" w:pos="4485"/>
          <w:tab w:val="left" w:pos="5445"/>
        </w:tabs>
        <w:spacing w:after="0" w:line="240" w:lineRule="auto"/>
        <w:jc w:val="both"/>
        <w:rPr>
          <w:sz w:val="24"/>
          <w:szCs w:val="24"/>
        </w:rPr>
      </w:pPr>
      <w:r>
        <w:rPr>
          <w:sz w:val="24"/>
          <w:szCs w:val="24"/>
        </w:rPr>
        <w:t>6.  De manera individual realice el ciclo vital de un documento.</w:t>
      </w:r>
    </w:p>
    <w:p w14:paraId="6DCC6809" w14:textId="77777777" w:rsidR="004E2612" w:rsidRDefault="00823EB4">
      <w:pPr>
        <w:tabs>
          <w:tab w:val="left" w:pos="4320"/>
          <w:tab w:val="left" w:pos="4485"/>
          <w:tab w:val="left" w:pos="5445"/>
        </w:tabs>
        <w:spacing w:after="0" w:line="240" w:lineRule="auto"/>
        <w:jc w:val="both"/>
        <w:rPr>
          <w:sz w:val="24"/>
          <w:szCs w:val="24"/>
        </w:rPr>
      </w:pPr>
      <w:r>
        <w:rPr>
          <w:sz w:val="24"/>
          <w:szCs w:val="24"/>
        </w:rPr>
        <w:t>7.  El instructor evalúa la actividad utilizando una rúbrica.</w:t>
      </w:r>
    </w:p>
    <w:p w14:paraId="55C01A47" w14:textId="77777777" w:rsidR="004E2612" w:rsidRDefault="004E2612">
      <w:pPr>
        <w:tabs>
          <w:tab w:val="left" w:pos="4320"/>
          <w:tab w:val="left" w:pos="4485"/>
          <w:tab w:val="left" w:pos="5445"/>
        </w:tabs>
        <w:spacing w:after="0" w:line="240" w:lineRule="auto"/>
        <w:jc w:val="both"/>
        <w:rPr>
          <w:sz w:val="24"/>
          <w:szCs w:val="24"/>
        </w:rPr>
      </w:pPr>
    </w:p>
    <w:p w14:paraId="45BCFD1E"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 con condiciones ambientales y de infraestructura adecuadas en iluminación y ventilación. Dotado con 31 computadores con conectividad a internet y sistema operativo Windows licenciado última versión con sus actualizaciones.</w:t>
      </w:r>
    </w:p>
    <w:p w14:paraId="7E47543E"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Aprendizaje interactivo</w:t>
      </w:r>
      <w:r>
        <w:rPr>
          <w:b/>
          <w:sz w:val="24"/>
          <w:szCs w:val="24"/>
        </w:rPr>
        <w:t xml:space="preserve">, </w:t>
      </w:r>
      <w:r>
        <w:rPr>
          <w:sz w:val="24"/>
          <w:szCs w:val="24"/>
        </w:rPr>
        <w:t>trabajo autónomo, trabajo colaborativo.</w:t>
      </w:r>
    </w:p>
    <w:p w14:paraId="1177C164"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xml:space="preserve"> Cable HDMI, bolígrafos negros, marcadores borrable tablero, marcadores permanentes, borradores para tableros blancos, lápices de madera HB, papel cuadernillos, formularios de exámenes tamaño carta.</w:t>
      </w:r>
    </w:p>
    <w:p w14:paraId="3A42DE56"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32586E3F"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Ciclo vital del documento</w:t>
      </w:r>
    </w:p>
    <w:p w14:paraId="058A3B09"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Rúbrica de evaluación</w:t>
      </w:r>
    </w:p>
    <w:p w14:paraId="23077B13"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Duración de la actividad: </w:t>
      </w:r>
      <w:r>
        <w:rPr>
          <w:sz w:val="24"/>
          <w:szCs w:val="24"/>
        </w:rPr>
        <w:t>8 horas</w:t>
      </w:r>
      <w:r>
        <w:rPr>
          <w:b/>
          <w:sz w:val="24"/>
          <w:szCs w:val="24"/>
        </w:rPr>
        <w:t>.</w:t>
      </w:r>
    </w:p>
    <w:p w14:paraId="71094138" w14:textId="77777777" w:rsidR="004E2612" w:rsidRDefault="004E2612">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bookmarkStart w:id="10" w:name="_heading=h.yya49rvw369z" w:colFirst="0" w:colLast="0"/>
      <w:bookmarkEnd w:id="10"/>
    </w:p>
    <w:p w14:paraId="0B17FFD4"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r w:rsidRPr="00E61E3C">
        <w:rPr>
          <w:rFonts w:ascii="Calibri" w:eastAsia="Calibri" w:hAnsi="Calibri" w:cs="Calibri"/>
          <w:color w:val="000000"/>
          <w:sz w:val="24"/>
          <w:szCs w:val="24"/>
          <w:highlight w:val="green"/>
        </w:rPr>
        <w:t>Actividad 4: Descripción del proceso de trámite de documentos en la unidad administrativa</w:t>
      </w:r>
    </w:p>
    <w:p w14:paraId="32BE0C82" w14:textId="77777777" w:rsidR="004E2612" w:rsidRDefault="004E2612">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p>
    <w:p w14:paraId="3FF29C50"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r>
        <w:rPr>
          <w:rFonts w:ascii="Calibri" w:eastAsia="Calibri" w:hAnsi="Calibri" w:cs="Calibri"/>
          <w:color w:val="000000"/>
          <w:sz w:val="24"/>
          <w:szCs w:val="24"/>
        </w:rPr>
        <w:t>Descripción de la actividad:</w:t>
      </w:r>
    </w:p>
    <w:p w14:paraId="59636EAB"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r>
        <w:rPr>
          <w:rFonts w:ascii="Calibri" w:eastAsia="Calibri" w:hAnsi="Calibri" w:cs="Calibri"/>
          <w:b w:val="0"/>
          <w:color w:val="000000"/>
          <w:sz w:val="24"/>
          <w:szCs w:val="24"/>
        </w:rPr>
        <w:t>1.  Conforme grupos colaborativos</w:t>
      </w:r>
    </w:p>
    <w:p w14:paraId="56998C82"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r>
        <w:rPr>
          <w:rFonts w:ascii="Calibri" w:eastAsia="Calibri" w:hAnsi="Calibri" w:cs="Calibri"/>
          <w:b w:val="0"/>
          <w:color w:val="000000"/>
          <w:sz w:val="24"/>
          <w:szCs w:val="24"/>
        </w:rPr>
        <w:t>2. De acuerdo con la Mipyme seleccionada al inicio de la formación, realice una observación detallada sobre cómo se lleva a cabo el proceso del trámite de documentos.</w:t>
      </w:r>
    </w:p>
    <w:p w14:paraId="5BB030C4"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r>
        <w:rPr>
          <w:rFonts w:ascii="Calibri" w:eastAsia="Calibri" w:hAnsi="Calibri" w:cs="Calibri"/>
          <w:b w:val="0"/>
          <w:color w:val="000000"/>
          <w:sz w:val="24"/>
          <w:szCs w:val="24"/>
        </w:rPr>
        <w:t>3. Elabore un escrito de la observación realizada utilizando herramientas tecnológicas, que contenga un encabezado, introducción, descripción detallada de lo observado, conclusiones y registro fotográfico (opcional).</w:t>
      </w:r>
    </w:p>
    <w:p w14:paraId="114BAB5E"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r>
        <w:rPr>
          <w:rFonts w:ascii="Calibri" w:eastAsia="Calibri" w:hAnsi="Calibri" w:cs="Calibri"/>
          <w:b w:val="0"/>
          <w:color w:val="000000"/>
          <w:sz w:val="24"/>
          <w:szCs w:val="24"/>
        </w:rPr>
        <w:t>4. Socialice en plenaria con los demás grupos.</w:t>
      </w:r>
    </w:p>
    <w:p w14:paraId="1EF9F8A9" w14:textId="77777777" w:rsidR="004E2612" w:rsidRDefault="004E2612">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p>
    <w:p w14:paraId="76C5381E"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t xml:space="preserve">Ambiente requerido:  </w:t>
      </w:r>
      <w:r>
        <w:rPr>
          <w:rFonts w:ascii="Calibri" w:eastAsia="Calibri" w:hAnsi="Calibri" w:cs="Calibri"/>
          <w:b w:val="0"/>
          <w:color w:val="000000"/>
          <w:sz w:val="24"/>
          <w:szCs w:val="24"/>
        </w:rPr>
        <w:t>Ambiente de formación convencional, con condiciones ambientales y de infraestructura adecuadas en iluminación y ventilación. Dotado con 31 computadores con conectividad a internet y sistema operativo Windows licenciado última versión con sus actualizaciones.</w:t>
      </w:r>
    </w:p>
    <w:p w14:paraId="0706D71B"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bookmarkStart w:id="11" w:name="_heading=h.npgxyuhlm8j0" w:colFirst="0" w:colLast="0"/>
      <w:bookmarkEnd w:id="11"/>
      <w:r>
        <w:rPr>
          <w:rFonts w:ascii="Calibri" w:eastAsia="Calibri" w:hAnsi="Calibri" w:cs="Calibri"/>
          <w:color w:val="000000"/>
          <w:sz w:val="24"/>
          <w:szCs w:val="24"/>
        </w:rPr>
        <w:t xml:space="preserve">Estrategias o técnicas didácticas activas: </w:t>
      </w:r>
      <w:r>
        <w:rPr>
          <w:rFonts w:ascii="Calibri" w:eastAsia="Calibri" w:hAnsi="Calibri" w:cs="Calibri"/>
          <w:b w:val="0"/>
          <w:color w:val="000000"/>
          <w:sz w:val="24"/>
          <w:szCs w:val="24"/>
        </w:rPr>
        <w:t>Trabajo colaborativo.</w:t>
      </w:r>
    </w:p>
    <w:p w14:paraId="2C76D232"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bookmarkStart w:id="12" w:name="_heading=h.loi10whjfrff" w:colFirst="0" w:colLast="0"/>
      <w:bookmarkEnd w:id="12"/>
      <w:r>
        <w:rPr>
          <w:rFonts w:ascii="Calibri" w:eastAsia="Calibri" w:hAnsi="Calibri" w:cs="Calibri"/>
          <w:color w:val="000000"/>
          <w:sz w:val="24"/>
          <w:szCs w:val="24"/>
        </w:rPr>
        <w:t xml:space="preserve">Materiales de formación: </w:t>
      </w:r>
      <w:r>
        <w:rPr>
          <w:rFonts w:ascii="Calibri" w:eastAsia="Calibri" w:hAnsi="Calibri" w:cs="Calibri"/>
          <w:b w:val="0"/>
          <w:color w:val="000000"/>
          <w:sz w:val="24"/>
          <w:szCs w:val="24"/>
        </w:rPr>
        <w:t>Cable HDMI, bolígrafos negros, papel cuadernillos, formularios de exámenes tamaño carta.</w:t>
      </w:r>
    </w:p>
    <w:p w14:paraId="656A8228"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bookmarkStart w:id="13" w:name="_heading=h.aycnbhgk29uk" w:colFirst="0" w:colLast="0"/>
      <w:bookmarkEnd w:id="13"/>
      <w:r>
        <w:rPr>
          <w:rFonts w:ascii="Calibri" w:eastAsia="Calibri" w:hAnsi="Calibri" w:cs="Calibri"/>
          <w:color w:val="000000"/>
          <w:sz w:val="24"/>
          <w:szCs w:val="24"/>
        </w:rPr>
        <w:t xml:space="preserve">Material de apoyo: </w:t>
      </w:r>
      <w:r>
        <w:rPr>
          <w:rFonts w:ascii="Calibri" w:eastAsia="Calibri" w:hAnsi="Calibri" w:cs="Calibri"/>
          <w:b w:val="0"/>
          <w:color w:val="000000"/>
          <w:sz w:val="24"/>
          <w:szCs w:val="24"/>
        </w:rPr>
        <w:t>Guía interdisciplinaria</w:t>
      </w:r>
    </w:p>
    <w:p w14:paraId="42102900"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bookmarkStart w:id="14" w:name="_heading=h.ut7taspf2r9i" w:colFirst="0" w:colLast="0"/>
      <w:bookmarkEnd w:id="14"/>
      <w:r>
        <w:rPr>
          <w:rFonts w:ascii="Calibri" w:eastAsia="Calibri" w:hAnsi="Calibri" w:cs="Calibri"/>
          <w:color w:val="000000"/>
          <w:sz w:val="24"/>
          <w:szCs w:val="24"/>
        </w:rPr>
        <w:t xml:space="preserve">Evidencias de aprendizaje: </w:t>
      </w:r>
      <w:r>
        <w:rPr>
          <w:rFonts w:ascii="Calibri" w:eastAsia="Calibri" w:hAnsi="Calibri" w:cs="Calibri"/>
          <w:b w:val="0"/>
          <w:color w:val="000000"/>
          <w:sz w:val="24"/>
          <w:szCs w:val="24"/>
        </w:rPr>
        <w:t>Descripción de los documentos de MiPymes</w:t>
      </w:r>
    </w:p>
    <w:p w14:paraId="0101B122"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bookmarkStart w:id="15" w:name="_heading=h.xy910u291m17" w:colFirst="0" w:colLast="0"/>
      <w:bookmarkEnd w:id="15"/>
      <w:r>
        <w:rPr>
          <w:rFonts w:ascii="Calibri" w:eastAsia="Calibri" w:hAnsi="Calibri" w:cs="Calibri"/>
          <w:color w:val="000000"/>
          <w:sz w:val="24"/>
          <w:szCs w:val="24"/>
        </w:rPr>
        <w:t xml:space="preserve">Instrumentos de evaluación: </w:t>
      </w:r>
      <w:r>
        <w:rPr>
          <w:rFonts w:ascii="Calibri" w:eastAsia="Calibri" w:hAnsi="Calibri" w:cs="Calibri"/>
          <w:b w:val="0"/>
          <w:color w:val="000000"/>
          <w:sz w:val="24"/>
          <w:szCs w:val="24"/>
        </w:rPr>
        <w:t>Lista de chequeo</w:t>
      </w:r>
    </w:p>
    <w:p w14:paraId="38F50772"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bookmarkStart w:id="16" w:name="_heading=h.qsqxhuizh0fm" w:colFirst="0" w:colLast="0"/>
      <w:bookmarkEnd w:id="16"/>
      <w:r>
        <w:rPr>
          <w:rFonts w:ascii="Calibri" w:eastAsia="Calibri" w:hAnsi="Calibri" w:cs="Calibri"/>
          <w:color w:val="000000"/>
          <w:sz w:val="24"/>
          <w:szCs w:val="24"/>
        </w:rPr>
        <w:t xml:space="preserve">Duración de la actividad: </w:t>
      </w:r>
      <w:r>
        <w:rPr>
          <w:rFonts w:ascii="Calibri" w:eastAsia="Calibri" w:hAnsi="Calibri" w:cs="Calibri"/>
          <w:b w:val="0"/>
          <w:color w:val="000000"/>
          <w:sz w:val="24"/>
          <w:szCs w:val="24"/>
        </w:rPr>
        <w:t>4 horas</w:t>
      </w:r>
    </w:p>
    <w:p w14:paraId="2B2B6CB2" w14:textId="77777777" w:rsidR="004E2612" w:rsidRDefault="004E2612">
      <w:pPr>
        <w:tabs>
          <w:tab w:val="left" w:pos="4320"/>
          <w:tab w:val="left" w:pos="4485"/>
          <w:tab w:val="left" w:pos="5445"/>
        </w:tabs>
        <w:spacing w:after="0" w:line="240" w:lineRule="auto"/>
        <w:jc w:val="both"/>
        <w:rPr>
          <w:sz w:val="24"/>
          <w:szCs w:val="24"/>
        </w:rPr>
      </w:pPr>
    </w:p>
    <w:p w14:paraId="3BF5A428" w14:textId="77777777" w:rsidR="004E2612" w:rsidRDefault="004E2612">
      <w:pPr>
        <w:pStyle w:val="Ttulo2"/>
        <w:spacing w:after="0"/>
        <w:jc w:val="left"/>
        <w:rPr>
          <w:b/>
          <w:color w:val="000000"/>
          <w:sz w:val="24"/>
          <w:szCs w:val="24"/>
        </w:rPr>
      </w:pPr>
      <w:bookmarkStart w:id="17" w:name="_heading=h.qgd4aja0e2" w:colFirst="0" w:colLast="0"/>
      <w:bookmarkEnd w:id="17"/>
    </w:p>
    <w:p w14:paraId="59A774E9" w14:textId="77777777" w:rsidR="004E2612" w:rsidRPr="00E61E3C" w:rsidRDefault="00823EB4">
      <w:pPr>
        <w:tabs>
          <w:tab w:val="left" w:pos="5103"/>
        </w:tabs>
        <w:spacing w:after="0" w:line="240" w:lineRule="auto"/>
        <w:jc w:val="both"/>
        <w:rPr>
          <w:b/>
          <w:sz w:val="24"/>
          <w:szCs w:val="24"/>
          <w:highlight w:val="green"/>
        </w:rPr>
      </w:pPr>
      <w:r w:rsidRPr="00E61E3C">
        <w:rPr>
          <w:b/>
          <w:sz w:val="24"/>
          <w:szCs w:val="24"/>
          <w:highlight w:val="green"/>
        </w:rPr>
        <w:t>Competencia Registro de información en medios tecnológicos</w:t>
      </w:r>
    </w:p>
    <w:p w14:paraId="083CFB72" w14:textId="77777777" w:rsidR="004E2612" w:rsidRPr="00E61E3C" w:rsidRDefault="00823EB4">
      <w:pPr>
        <w:pStyle w:val="Ttulo2"/>
        <w:spacing w:after="0"/>
        <w:jc w:val="left"/>
        <w:rPr>
          <w:color w:val="000000"/>
          <w:sz w:val="24"/>
          <w:szCs w:val="24"/>
          <w:highlight w:val="green"/>
          <w:u w:val="single"/>
        </w:rPr>
      </w:pPr>
      <w:bookmarkStart w:id="18" w:name="_heading=h.ct3j5wk0h6ep" w:colFirst="0" w:colLast="0"/>
      <w:bookmarkEnd w:id="18"/>
      <w:r w:rsidRPr="00E61E3C">
        <w:rPr>
          <w:b/>
          <w:color w:val="000000"/>
          <w:sz w:val="24"/>
          <w:szCs w:val="24"/>
          <w:highlight w:val="green"/>
        </w:rPr>
        <w:t xml:space="preserve">Resultados de Aprendizaje: </w:t>
      </w:r>
      <w:r w:rsidRPr="00E61E3C">
        <w:rPr>
          <w:color w:val="000000"/>
          <w:sz w:val="24"/>
          <w:szCs w:val="24"/>
          <w:highlight w:val="green"/>
        </w:rPr>
        <w:t xml:space="preserve">Reconocer las herramientas y tecnologías de punta teniendo en cuenta la naturaleza de los procesos administrativos. </w:t>
      </w:r>
      <w:r w:rsidRPr="00E61E3C">
        <w:rPr>
          <w:color w:val="000000"/>
          <w:sz w:val="24"/>
          <w:szCs w:val="24"/>
          <w:highlight w:val="green"/>
          <w:u w:val="single"/>
        </w:rPr>
        <w:t xml:space="preserve">  </w:t>
      </w:r>
    </w:p>
    <w:p w14:paraId="2686EE00" w14:textId="77777777" w:rsidR="004E2612" w:rsidRPr="00E61E3C" w:rsidRDefault="004E2612">
      <w:pPr>
        <w:spacing w:after="0" w:line="240" w:lineRule="auto"/>
        <w:rPr>
          <w:sz w:val="24"/>
          <w:szCs w:val="24"/>
          <w:highlight w:val="green"/>
        </w:rPr>
      </w:pPr>
    </w:p>
    <w:p w14:paraId="21654893" w14:textId="77777777" w:rsidR="004E2612" w:rsidRDefault="00823EB4">
      <w:pPr>
        <w:pStyle w:val="Ttulo3"/>
        <w:spacing w:before="0" w:line="240" w:lineRule="auto"/>
        <w:jc w:val="both"/>
        <w:rPr>
          <w:rFonts w:ascii="Calibri" w:eastAsia="Calibri" w:hAnsi="Calibri" w:cs="Calibri"/>
          <w:color w:val="000000"/>
          <w:sz w:val="24"/>
          <w:szCs w:val="24"/>
        </w:rPr>
      </w:pPr>
      <w:r w:rsidRPr="00E61E3C">
        <w:rPr>
          <w:rFonts w:ascii="Calibri" w:eastAsia="Calibri" w:hAnsi="Calibri" w:cs="Calibri"/>
          <w:color w:val="000000"/>
          <w:sz w:val="24"/>
          <w:szCs w:val="24"/>
          <w:highlight w:val="green"/>
        </w:rPr>
        <w:t>Actividad 1: Taller individual de fundamentos teóricos y sistemas</w:t>
      </w:r>
    </w:p>
    <w:p w14:paraId="459DE952" w14:textId="77777777" w:rsidR="004E2612" w:rsidRDefault="004E2612">
      <w:pPr>
        <w:spacing w:line="240" w:lineRule="auto"/>
      </w:pPr>
    </w:p>
    <w:p w14:paraId="560CD849" w14:textId="77777777" w:rsidR="004E2612" w:rsidRDefault="00823EB4">
      <w:pPr>
        <w:tabs>
          <w:tab w:val="left" w:pos="5103"/>
        </w:tabs>
        <w:spacing w:after="0" w:line="240" w:lineRule="auto"/>
        <w:jc w:val="both"/>
        <w:rPr>
          <w:b/>
          <w:sz w:val="24"/>
          <w:szCs w:val="24"/>
        </w:rPr>
      </w:pPr>
      <w:r>
        <w:rPr>
          <w:b/>
          <w:sz w:val="24"/>
          <w:szCs w:val="24"/>
        </w:rPr>
        <w:t>Descripción de la actividad:</w:t>
      </w:r>
    </w:p>
    <w:p w14:paraId="45D25F22" w14:textId="77777777" w:rsidR="004E2612" w:rsidRDefault="00823EB4">
      <w:pPr>
        <w:numPr>
          <w:ilvl w:val="0"/>
          <w:numId w:val="11"/>
        </w:numPr>
        <w:pBdr>
          <w:top w:val="nil"/>
          <w:left w:val="nil"/>
          <w:bottom w:val="nil"/>
          <w:right w:val="nil"/>
          <w:between w:val="nil"/>
        </w:pBdr>
        <w:spacing w:after="0" w:line="240" w:lineRule="auto"/>
        <w:ind w:left="284" w:hanging="284"/>
        <w:jc w:val="both"/>
        <w:rPr>
          <w:color w:val="000000"/>
          <w:sz w:val="24"/>
          <w:szCs w:val="24"/>
        </w:rPr>
      </w:pPr>
      <w:bookmarkStart w:id="19" w:name="_heading=h.tb57mnc1wip5" w:colFirst="0" w:colLast="0"/>
      <w:bookmarkEnd w:id="19"/>
      <w:r>
        <w:rPr>
          <w:color w:val="000000"/>
          <w:sz w:val="24"/>
          <w:szCs w:val="24"/>
        </w:rPr>
        <w:t>De forma individual, leer en páginas web con fuentes bibliográficas válidas por el instructor sobre sistemas estratégicos, comprender el concepto de sistema estratégico y sus diferentes tipos (físicos, abstractos, cerrados, abiertos), identificando su aplicación en entornos administrativos para la mejora de procesos organizacionales.</w:t>
      </w:r>
    </w:p>
    <w:p w14:paraId="3298636F" w14:textId="77777777" w:rsidR="004E2612" w:rsidRDefault="00823EB4">
      <w:pPr>
        <w:numPr>
          <w:ilvl w:val="0"/>
          <w:numId w:val="11"/>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A partir de la indagación anterior realice un mapa conceptual diferenciando sistemas físicos, abstractos, cerrados y abiertos.</w:t>
      </w:r>
    </w:p>
    <w:p w14:paraId="6B6CB542" w14:textId="71DB6C41" w:rsidR="004E2612" w:rsidRPr="00FE58B2" w:rsidRDefault="00823EB4" w:rsidP="00FE58B2">
      <w:pPr>
        <w:numPr>
          <w:ilvl w:val="0"/>
          <w:numId w:val="11"/>
        </w:numPr>
        <w:pBdr>
          <w:top w:val="nil"/>
          <w:left w:val="nil"/>
          <w:bottom w:val="nil"/>
          <w:right w:val="nil"/>
          <w:between w:val="nil"/>
        </w:pBdr>
        <w:spacing w:after="0" w:line="240" w:lineRule="auto"/>
        <w:ind w:left="284" w:hanging="284"/>
        <w:jc w:val="both"/>
        <w:rPr>
          <w:color w:val="000000"/>
          <w:sz w:val="24"/>
          <w:szCs w:val="24"/>
        </w:rPr>
      </w:pPr>
      <w:r w:rsidRPr="00FE58B2">
        <w:rPr>
          <w:color w:val="000000"/>
          <w:sz w:val="24"/>
          <w:szCs w:val="24"/>
        </w:rPr>
        <w:t>Exponer oralmente el mapa conceptual.</w:t>
      </w:r>
    </w:p>
    <w:p w14:paraId="44728D80" w14:textId="77777777" w:rsidR="004E2612" w:rsidRDefault="00823EB4">
      <w:pPr>
        <w:pStyle w:val="Ttulo3"/>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lastRenderedPageBreak/>
        <w:t>Ambiente requerido:</w:t>
      </w:r>
      <w:r>
        <w:rPr>
          <w:rFonts w:ascii="Calibri" w:eastAsia="Calibri" w:hAnsi="Calibri" w:cs="Calibri"/>
          <w:b w:val="0"/>
          <w:color w:val="000000"/>
          <w:sz w:val="24"/>
          <w:szCs w:val="24"/>
        </w:rPr>
        <w:t xml:space="preserve"> 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79AB5052" w14:textId="77777777" w:rsidR="004E2612" w:rsidRDefault="00823EB4">
      <w:pPr>
        <w:pStyle w:val="Ttulo3"/>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t>Estrategias o técnicas didácticas activas:</w:t>
      </w:r>
      <w:r>
        <w:rPr>
          <w:rFonts w:ascii="Calibri" w:eastAsia="Calibri" w:hAnsi="Calibri" w:cs="Calibri"/>
          <w:b w:val="0"/>
          <w:color w:val="000000"/>
          <w:sz w:val="24"/>
          <w:szCs w:val="24"/>
        </w:rPr>
        <w:t xml:space="preserve"> Trabajo autónomo.</w:t>
      </w:r>
    </w:p>
    <w:p w14:paraId="3C355E6A" w14:textId="77777777" w:rsidR="004E2612" w:rsidRDefault="00823EB4">
      <w:pPr>
        <w:spacing w:after="0" w:line="240" w:lineRule="auto"/>
        <w:jc w:val="both"/>
        <w:rPr>
          <w:sz w:val="24"/>
          <w:szCs w:val="24"/>
        </w:rPr>
      </w:pPr>
      <w:r>
        <w:rPr>
          <w:b/>
          <w:sz w:val="24"/>
          <w:szCs w:val="24"/>
        </w:rPr>
        <w:t>Materiales de formación:</w:t>
      </w:r>
      <w:r>
        <w:rPr>
          <w:sz w:val="24"/>
          <w:szCs w:val="24"/>
        </w:rPr>
        <w:t xml:space="preserve"> Cable HDMI, marcadores borrables tablero, marcadores permanentes, borradores para tableros blancos.</w:t>
      </w:r>
    </w:p>
    <w:p w14:paraId="6673CF76" w14:textId="77777777" w:rsidR="004E2612" w:rsidRDefault="00823EB4">
      <w:pPr>
        <w:spacing w:after="0" w:line="240" w:lineRule="auto"/>
        <w:jc w:val="both"/>
        <w:rPr>
          <w:sz w:val="24"/>
          <w:szCs w:val="24"/>
        </w:rPr>
      </w:pPr>
      <w:r>
        <w:rPr>
          <w:b/>
          <w:sz w:val="24"/>
          <w:szCs w:val="24"/>
        </w:rPr>
        <w:t>Material de apoyo:</w:t>
      </w:r>
      <w:r>
        <w:rPr>
          <w:sz w:val="24"/>
          <w:szCs w:val="24"/>
        </w:rPr>
        <w:t xml:space="preserve"> Guía interdisciplinaria</w:t>
      </w:r>
    </w:p>
    <w:p w14:paraId="03EAE299" w14:textId="77777777" w:rsidR="004E2612" w:rsidRDefault="00823EB4">
      <w:pPr>
        <w:spacing w:after="0" w:line="240" w:lineRule="auto"/>
        <w:jc w:val="both"/>
        <w:rPr>
          <w:sz w:val="24"/>
          <w:szCs w:val="24"/>
        </w:rPr>
      </w:pPr>
      <w:r>
        <w:rPr>
          <w:b/>
          <w:sz w:val="24"/>
          <w:szCs w:val="24"/>
        </w:rPr>
        <w:t>Evidencias de aprendizaje</w:t>
      </w:r>
      <w:r>
        <w:rPr>
          <w:sz w:val="24"/>
          <w:szCs w:val="24"/>
        </w:rPr>
        <w:t>: Mapa conceptual</w:t>
      </w:r>
    </w:p>
    <w:p w14:paraId="6503BD4E" w14:textId="77777777" w:rsidR="004E2612" w:rsidRDefault="00823EB4">
      <w:pPr>
        <w:spacing w:after="0" w:line="240" w:lineRule="auto"/>
        <w:jc w:val="both"/>
        <w:rPr>
          <w:sz w:val="24"/>
          <w:szCs w:val="24"/>
        </w:rPr>
      </w:pPr>
      <w:r>
        <w:rPr>
          <w:b/>
          <w:sz w:val="24"/>
          <w:szCs w:val="24"/>
        </w:rPr>
        <w:t>Instrumentos de evaluación:</w:t>
      </w:r>
      <w:r>
        <w:rPr>
          <w:sz w:val="24"/>
          <w:szCs w:val="24"/>
        </w:rPr>
        <w:t xml:space="preserve"> Lista de chequeo.</w:t>
      </w:r>
    </w:p>
    <w:p w14:paraId="5B823C3D" w14:textId="77777777" w:rsidR="004E2612" w:rsidRDefault="00823EB4">
      <w:pPr>
        <w:spacing w:after="0" w:line="240" w:lineRule="auto"/>
        <w:jc w:val="both"/>
        <w:rPr>
          <w:sz w:val="24"/>
          <w:szCs w:val="24"/>
        </w:rPr>
      </w:pPr>
      <w:r>
        <w:rPr>
          <w:b/>
          <w:sz w:val="24"/>
          <w:szCs w:val="24"/>
        </w:rPr>
        <w:t>Duración de la actividad:</w:t>
      </w:r>
      <w:r>
        <w:rPr>
          <w:sz w:val="24"/>
          <w:szCs w:val="24"/>
        </w:rPr>
        <w:t xml:space="preserve"> 6 horas</w:t>
      </w:r>
    </w:p>
    <w:p w14:paraId="2E4DE75F" w14:textId="77777777" w:rsidR="004E2612" w:rsidRDefault="004E2612">
      <w:pPr>
        <w:spacing w:after="0" w:line="240" w:lineRule="auto"/>
        <w:rPr>
          <w:sz w:val="24"/>
          <w:szCs w:val="24"/>
        </w:rPr>
      </w:pPr>
    </w:p>
    <w:p w14:paraId="7DB200F9" w14:textId="77777777" w:rsidR="004E2612" w:rsidRDefault="004E2612">
      <w:pPr>
        <w:spacing w:after="0" w:line="240" w:lineRule="auto"/>
        <w:rPr>
          <w:sz w:val="24"/>
          <w:szCs w:val="24"/>
        </w:rPr>
      </w:pPr>
    </w:p>
    <w:p w14:paraId="30DC4C04" w14:textId="77777777" w:rsidR="004E2612" w:rsidRDefault="00823EB4">
      <w:pPr>
        <w:pStyle w:val="Ttulo3"/>
        <w:spacing w:before="0" w:line="240" w:lineRule="auto"/>
        <w:jc w:val="both"/>
        <w:rPr>
          <w:rFonts w:ascii="Calibri" w:eastAsia="Calibri" w:hAnsi="Calibri" w:cs="Calibri"/>
          <w:color w:val="000000"/>
          <w:sz w:val="24"/>
          <w:szCs w:val="24"/>
        </w:rPr>
      </w:pPr>
      <w:r w:rsidRPr="00E61E3C">
        <w:rPr>
          <w:rFonts w:ascii="Calibri" w:eastAsia="Calibri" w:hAnsi="Calibri" w:cs="Calibri"/>
          <w:color w:val="000000"/>
          <w:sz w:val="24"/>
          <w:szCs w:val="24"/>
          <w:highlight w:val="yellow"/>
        </w:rPr>
        <w:t>Actividad 2: Taller Fundamentación lógica matemática: tablas de verdad, demostraciones, razonamiento deductivo e inductivo</w:t>
      </w:r>
    </w:p>
    <w:p w14:paraId="0E5CFD2A" w14:textId="77777777" w:rsidR="004E2612" w:rsidRDefault="004E2612">
      <w:pPr>
        <w:spacing w:after="0" w:line="240" w:lineRule="auto"/>
        <w:rPr>
          <w:sz w:val="24"/>
          <w:szCs w:val="24"/>
        </w:rPr>
      </w:pPr>
    </w:p>
    <w:p w14:paraId="2068E138" w14:textId="77777777" w:rsidR="004E2612" w:rsidRDefault="00823EB4">
      <w:pPr>
        <w:pBdr>
          <w:top w:val="nil"/>
          <w:left w:val="nil"/>
          <w:bottom w:val="nil"/>
          <w:right w:val="nil"/>
          <w:between w:val="nil"/>
        </w:pBdr>
        <w:spacing w:after="0" w:line="240" w:lineRule="auto"/>
        <w:jc w:val="both"/>
        <w:rPr>
          <w:sz w:val="24"/>
          <w:szCs w:val="24"/>
        </w:rPr>
      </w:pPr>
      <w:r>
        <w:rPr>
          <w:b/>
          <w:sz w:val="24"/>
          <w:szCs w:val="24"/>
        </w:rPr>
        <w:t>Descripción de la actividad:</w:t>
      </w:r>
    </w:p>
    <w:p w14:paraId="7294D438" w14:textId="77777777" w:rsidR="004E2612" w:rsidRDefault="00823EB4">
      <w:pPr>
        <w:spacing w:before="240" w:after="0" w:line="218" w:lineRule="auto"/>
        <w:jc w:val="both"/>
        <w:rPr>
          <w:sz w:val="24"/>
          <w:szCs w:val="24"/>
        </w:rPr>
      </w:pPr>
      <w:r>
        <w:rPr>
          <w:sz w:val="24"/>
          <w:szCs w:val="24"/>
        </w:rPr>
        <w:t>Apreciado aprendiz, con la orientación del instructor, analice tres ejercicios de lógica proposicional mediante tablas de verdad, identificando las proposiciones, evaluando sus combinaciones y explicando cada resultado para comprender cómo se aplican las reglas condicionales en el razonamiento lógico y los fundamentos del razonamiento deductivo e inductivo. Luego, en grupos colaborativos, aplique estos conceptos a una situación empresarial, formulando una regla clara y construyendo una tabla de verdad que respalde la toma de decisiones. Al finalizar, entregue una hoja electrónica con las tablas de verdad, las explicaciones y las decisiones tomadas en el contexto presentado.</w:t>
      </w:r>
    </w:p>
    <w:p w14:paraId="529E4EFF" w14:textId="77777777" w:rsidR="004E2612" w:rsidRDefault="00823EB4">
      <w:pPr>
        <w:spacing w:before="240" w:after="0" w:line="218" w:lineRule="auto"/>
        <w:rPr>
          <w:sz w:val="24"/>
          <w:szCs w:val="24"/>
        </w:rPr>
      </w:pPr>
      <w:r>
        <w:rPr>
          <w:sz w:val="24"/>
          <w:szCs w:val="24"/>
        </w:rPr>
        <w:t>Para el desarrollo de esta actividad ingrese al siguiente link donde se encuentra el taller a realizar.</w:t>
      </w:r>
    </w:p>
    <w:p w14:paraId="1E4960C9" w14:textId="77777777" w:rsidR="004E2612" w:rsidRDefault="00E03E36">
      <w:pPr>
        <w:spacing w:before="240" w:after="0" w:line="218" w:lineRule="auto"/>
        <w:jc w:val="both"/>
        <w:rPr>
          <w:sz w:val="24"/>
          <w:szCs w:val="24"/>
        </w:rPr>
      </w:pPr>
      <w:hyperlink r:id="rId15">
        <w:r w:rsidR="00823EB4">
          <w:rPr>
            <w:color w:val="0D2E46"/>
            <w:sz w:val="24"/>
            <w:szCs w:val="24"/>
            <w:u w:val="single"/>
          </w:rPr>
          <w:t>https://drive.google.com/file/d/1o36AhICk-XeO41mpK8pEWDtEcMZ9ERP0/view?usp=sharing</w:t>
        </w:r>
      </w:hyperlink>
    </w:p>
    <w:p w14:paraId="0012B1D3" w14:textId="77777777" w:rsidR="004E2612" w:rsidRDefault="004E2612">
      <w:pPr>
        <w:spacing w:before="240" w:after="0" w:line="218" w:lineRule="auto"/>
        <w:jc w:val="both"/>
        <w:rPr>
          <w:sz w:val="24"/>
          <w:szCs w:val="24"/>
        </w:rPr>
      </w:pPr>
    </w:p>
    <w:p w14:paraId="683CA4F8"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 A</w:t>
      </w:r>
      <w:r>
        <w:rPr>
          <w:sz w:val="24"/>
          <w:szCs w:val="24"/>
        </w:rPr>
        <w:t>mbiente de formación convencional, con condiciones ambientales y de infraestructura adecuadas en iluminación y ventilación. Dotado con 31 computadores con conectividad a internet y sistema operativo Windows licenciado última versión con sus actualizaciones.</w:t>
      </w:r>
    </w:p>
    <w:p w14:paraId="7991BC92"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 trabajo colaborativo.</w:t>
      </w:r>
    </w:p>
    <w:p w14:paraId="66FC2BE4"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Cable HDMI, marcadores borrables, tablero, borradores para tableros blancos.</w:t>
      </w:r>
    </w:p>
    <w:p w14:paraId="732CB798"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w:t>
      </w:r>
    </w:p>
    <w:p w14:paraId="158C4665"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Hoja electrónica entregada con tablas de verdad resueltas.</w:t>
      </w:r>
    </w:p>
    <w:p w14:paraId="4175540D"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4D265BE0" w14:textId="77777777" w:rsidR="004E2612" w:rsidRDefault="00823EB4">
      <w:pPr>
        <w:tabs>
          <w:tab w:val="left" w:pos="4320"/>
          <w:tab w:val="left" w:pos="4485"/>
          <w:tab w:val="left" w:pos="5445"/>
        </w:tabs>
        <w:spacing w:after="0" w:line="240" w:lineRule="auto"/>
        <w:jc w:val="both"/>
        <w:rPr>
          <w:b/>
          <w:sz w:val="24"/>
          <w:szCs w:val="24"/>
          <w:u w:val="single"/>
        </w:rPr>
      </w:pPr>
      <w:r>
        <w:rPr>
          <w:b/>
          <w:sz w:val="24"/>
          <w:szCs w:val="24"/>
        </w:rPr>
        <w:t xml:space="preserve">Duración de la actividad: </w:t>
      </w:r>
      <w:r>
        <w:rPr>
          <w:sz w:val="24"/>
          <w:szCs w:val="24"/>
        </w:rPr>
        <w:t>6 horas</w:t>
      </w:r>
      <w:r>
        <w:rPr>
          <w:b/>
          <w:sz w:val="24"/>
          <w:szCs w:val="24"/>
        </w:rPr>
        <w:t>.</w:t>
      </w:r>
    </w:p>
    <w:p w14:paraId="539F8275" w14:textId="77777777" w:rsidR="004E2612" w:rsidRDefault="004E2612">
      <w:pPr>
        <w:spacing w:after="0" w:line="240" w:lineRule="auto"/>
        <w:rPr>
          <w:sz w:val="24"/>
          <w:szCs w:val="24"/>
        </w:rPr>
      </w:pPr>
    </w:p>
    <w:p w14:paraId="295C936E" w14:textId="77777777" w:rsidR="004E2612" w:rsidRDefault="00823EB4">
      <w:pPr>
        <w:pStyle w:val="Ttulo3"/>
        <w:spacing w:before="0" w:line="240" w:lineRule="auto"/>
        <w:jc w:val="both"/>
        <w:rPr>
          <w:rFonts w:ascii="Calibri" w:eastAsia="Calibri" w:hAnsi="Calibri" w:cs="Calibri"/>
          <w:color w:val="000000"/>
          <w:sz w:val="24"/>
          <w:szCs w:val="24"/>
        </w:rPr>
      </w:pPr>
      <w:r w:rsidRPr="00E61E3C">
        <w:rPr>
          <w:rFonts w:ascii="Calibri" w:eastAsia="Calibri" w:hAnsi="Calibri" w:cs="Calibri"/>
          <w:color w:val="000000"/>
          <w:sz w:val="24"/>
          <w:szCs w:val="24"/>
          <w:highlight w:val="yellow"/>
        </w:rPr>
        <w:t>Actividad 3: Taller software y tecnología – herramientas de cálculo y análisis</w:t>
      </w:r>
    </w:p>
    <w:p w14:paraId="5F909D07" w14:textId="77777777" w:rsidR="004E2612" w:rsidRDefault="004E2612">
      <w:pPr>
        <w:pBdr>
          <w:top w:val="nil"/>
          <w:left w:val="nil"/>
          <w:bottom w:val="nil"/>
          <w:right w:val="nil"/>
          <w:between w:val="nil"/>
        </w:pBdr>
        <w:spacing w:after="0" w:line="240" w:lineRule="auto"/>
        <w:jc w:val="both"/>
        <w:rPr>
          <w:b/>
          <w:sz w:val="24"/>
          <w:szCs w:val="24"/>
        </w:rPr>
      </w:pPr>
    </w:p>
    <w:p w14:paraId="49E50CFA" w14:textId="77777777" w:rsidR="004E2612" w:rsidRDefault="00823EB4">
      <w:pPr>
        <w:pBdr>
          <w:top w:val="nil"/>
          <w:left w:val="nil"/>
          <w:bottom w:val="nil"/>
          <w:right w:val="nil"/>
          <w:between w:val="nil"/>
        </w:pBdr>
        <w:spacing w:after="0" w:line="240" w:lineRule="auto"/>
        <w:jc w:val="both"/>
        <w:rPr>
          <w:b/>
          <w:sz w:val="24"/>
          <w:szCs w:val="24"/>
        </w:rPr>
      </w:pPr>
      <w:r>
        <w:rPr>
          <w:b/>
          <w:sz w:val="24"/>
          <w:szCs w:val="24"/>
        </w:rPr>
        <w:t xml:space="preserve">Descripción de la actividad: </w:t>
      </w:r>
    </w:p>
    <w:p w14:paraId="732FC130" w14:textId="77777777" w:rsidR="004E2612" w:rsidRDefault="00823EB4">
      <w:pPr>
        <w:spacing w:before="240" w:after="0" w:line="218" w:lineRule="auto"/>
        <w:jc w:val="both"/>
        <w:rPr>
          <w:sz w:val="24"/>
          <w:szCs w:val="24"/>
        </w:rPr>
      </w:pPr>
      <w:r>
        <w:rPr>
          <w:sz w:val="24"/>
          <w:szCs w:val="24"/>
        </w:rPr>
        <w:t>Apreciado aprendiz, de forma individual desarrolle el taller de contextualización sobre software y tecnología, iniciando con la lectura de un concepto técnico que distingue entre software y hardware, y que introduce las categorías según su funcionalidad y licenciamiento.</w:t>
      </w:r>
    </w:p>
    <w:p w14:paraId="0A133DA2" w14:textId="77777777" w:rsidR="004E2612" w:rsidRDefault="00823EB4">
      <w:pPr>
        <w:spacing w:before="240" w:after="0" w:line="218" w:lineRule="auto"/>
        <w:jc w:val="both"/>
        <w:rPr>
          <w:sz w:val="24"/>
          <w:szCs w:val="24"/>
        </w:rPr>
      </w:pPr>
      <w:r>
        <w:rPr>
          <w:sz w:val="24"/>
          <w:szCs w:val="24"/>
        </w:rPr>
        <w:t>A continuación, responda preguntas reflexivas sobre sus propias experiencias con programas o aplicaciones, identifique tres tipos de software que haya utilizado, clasificándolos según su uso y tipo de licencia, y argumente cuál considera más útil en entornos de oficina.</w:t>
      </w:r>
    </w:p>
    <w:p w14:paraId="1F30389C" w14:textId="77777777" w:rsidR="004E2612" w:rsidRDefault="00823EB4">
      <w:pPr>
        <w:spacing w:before="240" w:after="0" w:line="218" w:lineRule="auto"/>
        <w:jc w:val="both"/>
        <w:rPr>
          <w:sz w:val="24"/>
          <w:szCs w:val="24"/>
        </w:rPr>
      </w:pPr>
      <w:r>
        <w:rPr>
          <w:sz w:val="24"/>
          <w:szCs w:val="24"/>
        </w:rPr>
        <w:t>Finalmente, seleccione una opción de cierre que refleje su interés o nivel de familiaridad con el uso de software, con el objetivo de reconocer sus conocimientos previos y motivaciones personales frente al aprendizaje de tecnología.</w:t>
      </w:r>
    </w:p>
    <w:p w14:paraId="17F87A76" w14:textId="77777777" w:rsidR="004E2612" w:rsidRDefault="00823EB4">
      <w:pPr>
        <w:spacing w:before="240" w:after="0" w:line="218" w:lineRule="auto"/>
        <w:jc w:val="both"/>
        <w:rPr>
          <w:sz w:val="24"/>
          <w:szCs w:val="24"/>
        </w:rPr>
      </w:pPr>
      <w:r>
        <w:rPr>
          <w:sz w:val="24"/>
          <w:szCs w:val="24"/>
        </w:rPr>
        <w:t>Para el desarrollo de esta actividad ingrese al siguiente link donde se encuentra el taller a realizar.</w:t>
      </w:r>
    </w:p>
    <w:p w14:paraId="327EC6C7" w14:textId="77777777" w:rsidR="004E2612" w:rsidRDefault="00E03E36">
      <w:pPr>
        <w:pBdr>
          <w:top w:val="nil"/>
          <w:left w:val="nil"/>
          <w:bottom w:val="nil"/>
          <w:right w:val="nil"/>
          <w:between w:val="nil"/>
        </w:pBdr>
        <w:spacing w:after="0" w:line="240" w:lineRule="auto"/>
        <w:jc w:val="both"/>
        <w:rPr>
          <w:b/>
          <w:sz w:val="24"/>
          <w:szCs w:val="24"/>
        </w:rPr>
      </w:pPr>
      <w:hyperlink r:id="rId16">
        <w:r w:rsidR="00823EB4">
          <w:rPr>
            <w:b/>
            <w:color w:val="0D2E46"/>
            <w:sz w:val="24"/>
            <w:szCs w:val="24"/>
            <w:u w:val="single"/>
          </w:rPr>
          <w:t>https://drive.google.com/file/d/1ClwViNvYi-ehtYMAbM8HjGEc6BP5Zm9S/view?usp=sharing</w:t>
        </w:r>
      </w:hyperlink>
    </w:p>
    <w:p w14:paraId="449C85D4" w14:textId="77777777" w:rsidR="004E2612" w:rsidRDefault="004E2612">
      <w:pPr>
        <w:pBdr>
          <w:top w:val="nil"/>
          <w:left w:val="nil"/>
          <w:bottom w:val="nil"/>
          <w:right w:val="nil"/>
          <w:between w:val="nil"/>
        </w:pBdr>
        <w:spacing w:after="0" w:line="240" w:lineRule="auto"/>
        <w:jc w:val="both"/>
        <w:rPr>
          <w:b/>
          <w:sz w:val="24"/>
          <w:szCs w:val="24"/>
        </w:rPr>
      </w:pPr>
    </w:p>
    <w:p w14:paraId="43C6DF12" w14:textId="77777777" w:rsidR="004E2612" w:rsidRDefault="00823EB4">
      <w:pPr>
        <w:pStyle w:val="Ttulo3"/>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t>Ambiente requerido:</w:t>
      </w:r>
      <w:r>
        <w:rPr>
          <w:rFonts w:ascii="Calibri" w:eastAsia="Calibri" w:hAnsi="Calibri" w:cs="Calibri"/>
          <w:b w:val="0"/>
          <w:color w:val="000000"/>
          <w:sz w:val="24"/>
          <w:szCs w:val="24"/>
        </w:rPr>
        <w:t xml:space="preserve"> 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3F689333" w14:textId="77777777" w:rsidR="004E2612" w:rsidRDefault="00823EB4">
      <w:pPr>
        <w:pStyle w:val="Ttulo3"/>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t>Estrategias o técnicas didácticas activas:</w:t>
      </w:r>
      <w:r>
        <w:rPr>
          <w:rFonts w:ascii="Calibri" w:eastAsia="Calibri" w:hAnsi="Calibri" w:cs="Calibri"/>
          <w:b w:val="0"/>
          <w:color w:val="000000"/>
          <w:sz w:val="24"/>
          <w:szCs w:val="24"/>
        </w:rPr>
        <w:t xml:space="preserve"> Trabajo autónomo.</w:t>
      </w:r>
    </w:p>
    <w:p w14:paraId="29E3E751" w14:textId="77777777" w:rsidR="004E2612" w:rsidRDefault="00823EB4">
      <w:pPr>
        <w:spacing w:after="0" w:line="240" w:lineRule="auto"/>
        <w:jc w:val="both"/>
        <w:rPr>
          <w:sz w:val="24"/>
          <w:szCs w:val="24"/>
        </w:rPr>
      </w:pPr>
      <w:r>
        <w:rPr>
          <w:b/>
          <w:sz w:val="24"/>
          <w:szCs w:val="24"/>
        </w:rPr>
        <w:t>Materiales de formación:</w:t>
      </w:r>
      <w:r>
        <w:rPr>
          <w:sz w:val="24"/>
          <w:szCs w:val="24"/>
        </w:rPr>
        <w:t xml:space="preserve"> cable HDMI, marcadores borrables tablero, marcadores permanentes, borradores para tableros blancos.</w:t>
      </w:r>
    </w:p>
    <w:p w14:paraId="272DD576" w14:textId="77777777" w:rsidR="004E2612" w:rsidRDefault="00823EB4">
      <w:pPr>
        <w:spacing w:after="0" w:line="240" w:lineRule="auto"/>
        <w:jc w:val="both"/>
        <w:rPr>
          <w:sz w:val="24"/>
          <w:szCs w:val="24"/>
        </w:rPr>
      </w:pPr>
      <w:r>
        <w:rPr>
          <w:b/>
          <w:sz w:val="24"/>
          <w:szCs w:val="24"/>
        </w:rPr>
        <w:t>Material de apoyo:</w:t>
      </w:r>
      <w:r>
        <w:rPr>
          <w:sz w:val="24"/>
          <w:szCs w:val="24"/>
        </w:rPr>
        <w:t xml:space="preserve"> Guía interdisciplinaria</w:t>
      </w:r>
    </w:p>
    <w:p w14:paraId="2462CAD6" w14:textId="77777777" w:rsidR="004E2612" w:rsidRDefault="00823EB4">
      <w:pPr>
        <w:spacing w:after="0" w:line="240" w:lineRule="auto"/>
        <w:jc w:val="both"/>
        <w:rPr>
          <w:sz w:val="24"/>
          <w:szCs w:val="24"/>
        </w:rPr>
      </w:pPr>
      <w:r>
        <w:rPr>
          <w:b/>
          <w:sz w:val="24"/>
          <w:szCs w:val="24"/>
        </w:rPr>
        <w:t>Evidencias de aprendizaje</w:t>
      </w:r>
      <w:r>
        <w:rPr>
          <w:sz w:val="24"/>
          <w:szCs w:val="24"/>
        </w:rPr>
        <w:t>: Taller</w:t>
      </w:r>
    </w:p>
    <w:p w14:paraId="7D0C4BB4" w14:textId="77777777" w:rsidR="004E2612" w:rsidRDefault="00823EB4">
      <w:pPr>
        <w:spacing w:after="0" w:line="240" w:lineRule="auto"/>
        <w:jc w:val="both"/>
        <w:rPr>
          <w:sz w:val="24"/>
          <w:szCs w:val="24"/>
        </w:rPr>
      </w:pPr>
      <w:r>
        <w:rPr>
          <w:b/>
          <w:sz w:val="24"/>
          <w:szCs w:val="24"/>
        </w:rPr>
        <w:t>Instrumentos de evaluación:</w:t>
      </w:r>
      <w:r>
        <w:rPr>
          <w:sz w:val="24"/>
          <w:szCs w:val="24"/>
        </w:rPr>
        <w:t xml:space="preserve"> Lista de chequeo.</w:t>
      </w:r>
    </w:p>
    <w:p w14:paraId="5BC14208" w14:textId="77777777" w:rsidR="004E2612" w:rsidRDefault="00823EB4">
      <w:pPr>
        <w:spacing w:after="0" w:line="240" w:lineRule="auto"/>
        <w:jc w:val="both"/>
        <w:rPr>
          <w:sz w:val="24"/>
          <w:szCs w:val="24"/>
        </w:rPr>
      </w:pPr>
      <w:r>
        <w:rPr>
          <w:b/>
          <w:sz w:val="24"/>
          <w:szCs w:val="24"/>
        </w:rPr>
        <w:t>Duración de la actividad:</w:t>
      </w:r>
      <w:r>
        <w:rPr>
          <w:sz w:val="24"/>
          <w:szCs w:val="24"/>
        </w:rPr>
        <w:t xml:space="preserve"> 8 horas</w:t>
      </w:r>
    </w:p>
    <w:p w14:paraId="200F20AC" w14:textId="77777777" w:rsidR="004E2612" w:rsidRDefault="004E2612">
      <w:pPr>
        <w:spacing w:after="0" w:line="240" w:lineRule="auto"/>
        <w:jc w:val="both"/>
        <w:rPr>
          <w:sz w:val="24"/>
          <w:szCs w:val="24"/>
        </w:rPr>
      </w:pPr>
    </w:p>
    <w:p w14:paraId="7F65324F" w14:textId="77777777" w:rsidR="004E2612" w:rsidRPr="00E61E3C" w:rsidRDefault="00823EB4">
      <w:pPr>
        <w:pStyle w:val="Ttulo3"/>
        <w:spacing w:before="0" w:line="240" w:lineRule="auto"/>
        <w:jc w:val="both"/>
        <w:rPr>
          <w:rFonts w:ascii="Calibri" w:eastAsia="Calibri" w:hAnsi="Calibri" w:cs="Calibri"/>
          <w:color w:val="000000"/>
          <w:sz w:val="24"/>
          <w:szCs w:val="24"/>
          <w:highlight w:val="yellow"/>
        </w:rPr>
      </w:pPr>
      <w:r w:rsidRPr="00E61E3C">
        <w:rPr>
          <w:rFonts w:ascii="Calibri" w:eastAsia="Calibri" w:hAnsi="Calibri" w:cs="Calibri"/>
          <w:color w:val="000000"/>
          <w:sz w:val="24"/>
          <w:szCs w:val="24"/>
          <w:highlight w:val="yellow"/>
        </w:rPr>
        <w:t>Actividad 4: Taller- Primeros pasos con herramientas de hoja de cálculo y análisis de datos</w:t>
      </w:r>
    </w:p>
    <w:p w14:paraId="6847FA02" w14:textId="77777777" w:rsidR="004E2612" w:rsidRDefault="00823EB4">
      <w:pPr>
        <w:tabs>
          <w:tab w:val="left" w:pos="5103"/>
        </w:tabs>
        <w:spacing w:after="0" w:line="240" w:lineRule="auto"/>
        <w:jc w:val="both"/>
        <w:rPr>
          <w:b/>
          <w:sz w:val="24"/>
          <w:szCs w:val="24"/>
        </w:rPr>
      </w:pPr>
      <w:r w:rsidRPr="00E61E3C">
        <w:rPr>
          <w:b/>
          <w:sz w:val="24"/>
          <w:szCs w:val="24"/>
          <w:highlight w:val="yellow"/>
        </w:rPr>
        <w:t>Descripción de la actividad:</w:t>
      </w:r>
    </w:p>
    <w:p w14:paraId="2C4EFB90" w14:textId="77777777" w:rsidR="004E2612" w:rsidRDefault="004E2612">
      <w:pPr>
        <w:pStyle w:val="Ttulo4"/>
        <w:spacing w:before="0" w:after="0" w:line="240" w:lineRule="auto"/>
        <w:jc w:val="both"/>
      </w:pPr>
    </w:p>
    <w:p w14:paraId="6D159F2C" w14:textId="77777777" w:rsidR="004E2612" w:rsidRDefault="00823EB4">
      <w:pPr>
        <w:spacing w:before="240" w:after="0" w:line="218" w:lineRule="auto"/>
        <w:jc w:val="both"/>
        <w:rPr>
          <w:sz w:val="24"/>
          <w:szCs w:val="24"/>
        </w:rPr>
      </w:pPr>
      <w:r>
        <w:rPr>
          <w:sz w:val="24"/>
          <w:szCs w:val="24"/>
        </w:rPr>
        <w:t>De forma individual realice el taller práctico e introductorio sobre el uso de hojas de cálculo, comenzando por abrir un programa como Excel o LibreOffice Calc, y familiarizarse con sus componentes básicos como celdas, barra de fórmulas y cinta de herramientas.</w:t>
      </w:r>
    </w:p>
    <w:p w14:paraId="71884F58" w14:textId="77777777" w:rsidR="004E2612" w:rsidRDefault="00823EB4">
      <w:pPr>
        <w:spacing w:before="240" w:after="0" w:line="218" w:lineRule="auto"/>
        <w:jc w:val="both"/>
        <w:rPr>
          <w:sz w:val="24"/>
          <w:szCs w:val="24"/>
        </w:rPr>
      </w:pPr>
      <w:r>
        <w:rPr>
          <w:sz w:val="24"/>
          <w:szCs w:val="24"/>
        </w:rPr>
        <w:t>Con la orientación del instructor, escriba datos simples, aplique fórmulas básicas de suma y promedio, y observe cómo estos datos se transforman en gráficos visuales (barras, circulares, tablas dinámicas) usando herramientas como Power BI o Power Pivot.</w:t>
      </w:r>
    </w:p>
    <w:p w14:paraId="1558E69F" w14:textId="77777777" w:rsidR="004E2612" w:rsidRDefault="00823EB4">
      <w:pPr>
        <w:spacing w:before="240" w:after="0" w:line="218" w:lineRule="auto"/>
        <w:jc w:val="both"/>
        <w:rPr>
          <w:sz w:val="24"/>
          <w:szCs w:val="24"/>
        </w:rPr>
      </w:pPr>
      <w:r>
        <w:rPr>
          <w:sz w:val="24"/>
          <w:szCs w:val="24"/>
        </w:rPr>
        <w:lastRenderedPageBreak/>
        <w:t>Finalmente, reflexione y responda preguntas personales sobre su experiencia, destacando qué le pareció más útil o sorprendente y qué tipo de software cree que se utiliza en distintos entornos laborales.</w:t>
      </w:r>
    </w:p>
    <w:p w14:paraId="0E941AC9" w14:textId="77777777" w:rsidR="004E2612" w:rsidRDefault="00823EB4">
      <w:pPr>
        <w:spacing w:before="240" w:after="0" w:line="218" w:lineRule="auto"/>
        <w:rPr>
          <w:sz w:val="24"/>
          <w:szCs w:val="24"/>
        </w:rPr>
      </w:pPr>
      <w:r>
        <w:rPr>
          <w:sz w:val="24"/>
          <w:szCs w:val="24"/>
        </w:rPr>
        <w:t xml:space="preserve"> Para el desarrollo de esta actividad ingrese al siguiente link donde se encuentra el taller a realizar.</w:t>
      </w:r>
    </w:p>
    <w:p w14:paraId="62D44D43" w14:textId="77777777" w:rsidR="004E2612" w:rsidRDefault="00E03E36">
      <w:pPr>
        <w:spacing w:before="240" w:after="0" w:line="218" w:lineRule="auto"/>
        <w:jc w:val="both"/>
        <w:rPr>
          <w:sz w:val="24"/>
          <w:szCs w:val="24"/>
        </w:rPr>
      </w:pPr>
      <w:hyperlink r:id="rId17">
        <w:r w:rsidR="00823EB4">
          <w:rPr>
            <w:color w:val="0D2E46"/>
            <w:sz w:val="24"/>
            <w:szCs w:val="24"/>
            <w:u w:val="single"/>
          </w:rPr>
          <w:t>https://drive.google.com/file/d/1HBBJorlbTMwc7X1WPIGWCSaYMabkZZc5/view?usp=sharing</w:t>
        </w:r>
      </w:hyperlink>
    </w:p>
    <w:p w14:paraId="05A4DEAE" w14:textId="77777777" w:rsidR="004E2612" w:rsidRDefault="004E2612">
      <w:pPr>
        <w:spacing w:before="240" w:after="0" w:line="218" w:lineRule="auto"/>
        <w:jc w:val="both"/>
        <w:rPr>
          <w:sz w:val="24"/>
          <w:szCs w:val="24"/>
        </w:rPr>
      </w:pPr>
    </w:p>
    <w:p w14:paraId="20FF7CCC" w14:textId="77777777" w:rsidR="004E2612" w:rsidRDefault="00823EB4">
      <w:pPr>
        <w:pStyle w:val="Ttulo3"/>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t>Ambiente requerido:</w:t>
      </w:r>
      <w:r>
        <w:rPr>
          <w:rFonts w:ascii="Calibri" w:eastAsia="Calibri" w:hAnsi="Calibri" w:cs="Calibri"/>
          <w:b w:val="0"/>
          <w:color w:val="000000"/>
          <w:sz w:val="24"/>
          <w:szCs w:val="24"/>
        </w:rPr>
        <w:t xml:space="preserve"> 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046371CF" w14:textId="77777777" w:rsidR="004E2612" w:rsidRDefault="00823EB4">
      <w:pPr>
        <w:pStyle w:val="Ttulo3"/>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t>Estrategias o técnicas didácticas activas:</w:t>
      </w:r>
      <w:r>
        <w:rPr>
          <w:rFonts w:ascii="Calibri" w:eastAsia="Calibri" w:hAnsi="Calibri" w:cs="Calibri"/>
          <w:b w:val="0"/>
          <w:color w:val="000000"/>
          <w:sz w:val="24"/>
          <w:szCs w:val="24"/>
        </w:rPr>
        <w:t xml:space="preserve"> Trabajo autónomo. </w:t>
      </w:r>
    </w:p>
    <w:p w14:paraId="7611C18D" w14:textId="77777777" w:rsidR="004E2612" w:rsidRDefault="00823EB4">
      <w:pPr>
        <w:spacing w:after="0" w:line="240" w:lineRule="auto"/>
        <w:jc w:val="both"/>
        <w:rPr>
          <w:sz w:val="24"/>
          <w:szCs w:val="24"/>
        </w:rPr>
      </w:pPr>
      <w:r>
        <w:rPr>
          <w:b/>
          <w:sz w:val="24"/>
          <w:szCs w:val="24"/>
        </w:rPr>
        <w:t>Materiales de formación:</w:t>
      </w:r>
      <w:r>
        <w:rPr>
          <w:sz w:val="24"/>
          <w:szCs w:val="24"/>
        </w:rPr>
        <w:t xml:space="preserve"> cable HDMI, marcador borrable tablero, marcadores permanentes, borradores para tableros blancos.</w:t>
      </w:r>
    </w:p>
    <w:p w14:paraId="223B36A2" w14:textId="77777777" w:rsidR="004E2612" w:rsidRDefault="00823EB4">
      <w:pPr>
        <w:spacing w:after="0" w:line="240" w:lineRule="auto"/>
        <w:jc w:val="both"/>
        <w:rPr>
          <w:sz w:val="24"/>
          <w:szCs w:val="24"/>
        </w:rPr>
      </w:pPr>
      <w:r>
        <w:rPr>
          <w:b/>
          <w:sz w:val="24"/>
          <w:szCs w:val="24"/>
        </w:rPr>
        <w:t>Material de apoyo:</w:t>
      </w:r>
      <w:r>
        <w:rPr>
          <w:sz w:val="24"/>
          <w:szCs w:val="24"/>
        </w:rPr>
        <w:t xml:space="preserve"> Guía interdisciplinaria</w:t>
      </w:r>
    </w:p>
    <w:p w14:paraId="54ABBACB" w14:textId="77777777" w:rsidR="004E2612" w:rsidRDefault="00823EB4">
      <w:pPr>
        <w:spacing w:after="0" w:line="240" w:lineRule="auto"/>
        <w:jc w:val="both"/>
        <w:rPr>
          <w:sz w:val="24"/>
          <w:szCs w:val="24"/>
        </w:rPr>
      </w:pPr>
      <w:r>
        <w:rPr>
          <w:b/>
          <w:sz w:val="24"/>
          <w:szCs w:val="24"/>
        </w:rPr>
        <w:t>Evidencias de aprendizaje</w:t>
      </w:r>
      <w:r>
        <w:rPr>
          <w:sz w:val="24"/>
          <w:szCs w:val="24"/>
        </w:rPr>
        <w:t>: Respuestas argumentadas sobre la estructura de las hojas de cálculo.</w:t>
      </w:r>
    </w:p>
    <w:p w14:paraId="5B29E4B2" w14:textId="77777777" w:rsidR="004E2612" w:rsidRDefault="00823EB4">
      <w:pPr>
        <w:spacing w:after="0" w:line="240" w:lineRule="auto"/>
        <w:jc w:val="both"/>
        <w:rPr>
          <w:sz w:val="24"/>
          <w:szCs w:val="24"/>
        </w:rPr>
      </w:pPr>
      <w:r>
        <w:rPr>
          <w:b/>
          <w:sz w:val="24"/>
          <w:szCs w:val="24"/>
        </w:rPr>
        <w:t>Instrumentos de evaluación:</w:t>
      </w:r>
      <w:r>
        <w:rPr>
          <w:sz w:val="24"/>
          <w:szCs w:val="24"/>
        </w:rPr>
        <w:t xml:space="preserve"> Lista de chequeo, rúbrica.</w:t>
      </w:r>
    </w:p>
    <w:p w14:paraId="71377088" w14:textId="77777777" w:rsidR="004E2612" w:rsidRDefault="00823EB4">
      <w:pPr>
        <w:spacing w:after="0" w:line="240" w:lineRule="auto"/>
        <w:jc w:val="both"/>
        <w:rPr>
          <w:sz w:val="24"/>
          <w:szCs w:val="24"/>
        </w:rPr>
      </w:pPr>
      <w:r>
        <w:rPr>
          <w:b/>
          <w:sz w:val="24"/>
          <w:szCs w:val="24"/>
        </w:rPr>
        <w:t>Duración de la actividad:</w:t>
      </w:r>
      <w:r>
        <w:rPr>
          <w:sz w:val="24"/>
          <w:szCs w:val="24"/>
        </w:rPr>
        <w:t xml:space="preserve"> 8 horas</w:t>
      </w:r>
    </w:p>
    <w:p w14:paraId="76E4F283" w14:textId="77777777" w:rsidR="004E2612" w:rsidRDefault="004E2612">
      <w:pPr>
        <w:spacing w:after="0" w:line="240" w:lineRule="auto"/>
        <w:jc w:val="both"/>
        <w:rPr>
          <w:sz w:val="24"/>
          <w:szCs w:val="24"/>
        </w:rPr>
      </w:pPr>
    </w:p>
    <w:p w14:paraId="48387504" w14:textId="77777777" w:rsidR="004E2612" w:rsidRDefault="004E2612">
      <w:pPr>
        <w:spacing w:after="0" w:line="240" w:lineRule="auto"/>
        <w:jc w:val="both"/>
        <w:rPr>
          <w:sz w:val="24"/>
          <w:szCs w:val="24"/>
        </w:rPr>
      </w:pPr>
    </w:p>
    <w:p w14:paraId="38EDE3CF" w14:textId="77777777" w:rsidR="004E2612" w:rsidRDefault="00823EB4">
      <w:pPr>
        <w:pStyle w:val="Ttulo3"/>
        <w:spacing w:before="0" w:line="240" w:lineRule="auto"/>
        <w:jc w:val="both"/>
        <w:rPr>
          <w:rFonts w:ascii="Calibri" w:eastAsia="Calibri" w:hAnsi="Calibri" w:cs="Calibri"/>
          <w:color w:val="000000"/>
          <w:sz w:val="24"/>
          <w:szCs w:val="24"/>
        </w:rPr>
      </w:pPr>
      <w:r w:rsidRPr="00E61E3C">
        <w:rPr>
          <w:rFonts w:ascii="Calibri" w:eastAsia="Calibri" w:hAnsi="Calibri" w:cs="Calibri"/>
          <w:color w:val="000000"/>
          <w:sz w:val="24"/>
          <w:szCs w:val="24"/>
          <w:highlight w:val="green"/>
        </w:rPr>
        <w:t>Actividad 5: Taller Introducción a bases de datos e informes</w:t>
      </w:r>
    </w:p>
    <w:p w14:paraId="19494F5F" w14:textId="77777777" w:rsidR="004E2612" w:rsidRDefault="004E2612">
      <w:pPr>
        <w:pBdr>
          <w:top w:val="nil"/>
          <w:left w:val="nil"/>
          <w:bottom w:val="nil"/>
          <w:right w:val="nil"/>
          <w:between w:val="nil"/>
        </w:pBdr>
        <w:spacing w:after="0" w:line="240" w:lineRule="auto"/>
        <w:jc w:val="both"/>
        <w:rPr>
          <w:b/>
          <w:sz w:val="24"/>
          <w:szCs w:val="24"/>
        </w:rPr>
      </w:pPr>
    </w:p>
    <w:p w14:paraId="2C76BAD1" w14:textId="77777777" w:rsidR="004E2612" w:rsidRDefault="00823EB4">
      <w:pPr>
        <w:pBdr>
          <w:top w:val="nil"/>
          <w:left w:val="nil"/>
          <w:bottom w:val="nil"/>
          <w:right w:val="nil"/>
          <w:between w:val="nil"/>
        </w:pBdr>
        <w:spacing w:after="0" w:line="240" w:lineRule="auto"/>
        <w:jc w:val="both"/>
        <w:rPr>
          <w:sz w:val="24"/>
          <w:szCs w:val="24"/>
        </w:rPr>
      </w:pPr>
      <w:r>
        <w:rPr>
          <w:b/>
          <w:sz w:val="24"/>
          <w:szCs w:val="24"/>
        </w:rPr>
        <w:t>Descripción de la actividad:</w:t>
      </w:r>
    </w:p>
    <w:p w14:paraId="61E9AC74" w14:textId="77777777" w:rsidR="004E2612" w:rsidRDefault="00823EB4">
      <w:pPr>
        <w:tabs>
          <w:tab w:val="left" w:pos="4320"/>
          <w:tab w:val="left" w:pos="4485"/>
          <w:tab w:val="left" w:pos="5445"/>
        </w:tabs>
        <w:spacing w:before="240" w:after="0" w:line="218" w:lineRule="auto"/>
        <w:jc w:val="both"/>
        <w:rPr>
          <w:sz w:val="24"/>
          <w:szCs w:val="24"/>
        </w:rPr>
      </w:pPr>
      <w:r>
        <w:rPr>
          <w:sz w:val="24"/>
          <w:szCs w:val="24"/>
        </w:rPr>
        <w:t>Con la orientación del instructor Participe en una actividad guiada, para conocer el concepto y uso de bases de datos, comenzando con una explicación sobre su propósito y estructura. Luego, en grupos colaborativos, clasifiquen información en una hoja de cálculo según un tema definido (como inventario o asistencia), identificando los tipos de datos. Posteriormente, observe cómo esta información se gestiona en un software de bases de datos como Access o LibreOffice Base, y relacione la hoja con el concepto de tabla estructurada.</w:t>
      </w:r>
    </w:p>
    <w:p w14:paraId="5C89D7BF" w14:textId="77777777" w:rsidR="004E2612" w:rsidRDefault="00823EB4">
      <w:pPr>
        <w:tabs>
          <w:tab w:val="left" w:pos="4320"/>
          <w:tab w:val="left" w:pos="4485"/>
          <w:tab w:val="left" w:pos="5445"/>
        </w:tabs>
        <w:spacing w:before="240" w:after="0" w:line="218" w:lineRule="auto"/>
        <w:jc w:val="both"/>
        <w:rPr>
          <w:sz w:val="24"/>
          <w:szCs w:val="24"/>
        </w:rPr>
      </w:pPr>
      <w:r>
        <w:rPr>
          <w:sz w:val="24"/>
          <w:szCs w:val="24"/>
        </w:rPr>
        <w:t>A continuación, elaboren un informe corto en Word o Google Docs con los datos organizados, incluyendo análisis y conclusiones. Finalmente, reflexionen sobre las ventajas del uso de bases de datos y la utilidad de estas herramientas en contextos reales.</w:t>
      </w:r>
    </w:p>
    <w:p w14:paraId="2F26B306" w14:textId="77777777" w:rsidR="004E2612" w:rsidRDefault="00823EB4">
      <w:pPr>
        <w:tabs>
          <w:tab w:val="left" w:pos="4320"/>
          <w:tab w:val="left" w:pos="4485"/>
          <w:tab w:val="left" w:pos="5445"/>
        </w:tabs>
        <w:spacing w:before="240" w:after="0" w:line="218" w:lineRule="auto"/>
        <w:jc w:val="both"/>
        <w:rPr>
          <w:sz w:val="24"/>
          <w:szCs w:val="24"/>
        </w:rPr>
      </w:pPr>
      <w:r>
        <w:rPr>
          <w:sz w:val="24"/>
          <w:szCs w:val="24"/>
        </w:rPr>
        <w:t>Para el desarrollo de esta actividad ingresen al siguiente link donde se encuentra el taller a realizar.</w:t>
      </w:r>
    </w:p>
    <w:p w14:paraId="7AAEB196" w14:textId="77777777" w:rsidR="004E2612" w:rsidRDefault="00E03E36">
      <w:pPr>
        <w:tabs>
          <w:tab w:val="left" w:pos="4320"/>
          <w:tab w:val="left" w:pos="4485"/>
          <w:tab w:val="left" w:pos="5445"/>
        </w:tabs>
        <w:spacing w:before="240" w:after="0" w:line="218" w:lineRule="auto"/>
        <w:jc w:val="both"/>
        <w:rPr>
          <w:b/>
          <w:color w:val="0D2E46"/>
          <w:sz w:val="24"/>
          <w:szCs w:val="24"/>
          <w:u w:val="single"/>
        </w:rPr>
      </w:pPr>
      <w:hyperlink r:id="rId18">
        <w:r w:rsidR="00823EB4">
          <w:rPr>
            <w:b/>
            <w:color w:val="0D2E46"/>
            <w:sz w:val="24"/>
            <w:szCs w:val="24"/>
            <w:u w:val="single"/>
          </w:rPr>
          <w:t>https://drive.google.com/file/d/1653eftYQdwQu5JXxMPLvii7NjO8lrqqO/view?usp=sharing</w:t>
        </w:r>
      </w:hyperlink>
    </w:p>
    <w:p w14:paraId="1ADFC17A" w14:textId="77777777" w:rsidR="004E2612" w:rsidRDefault="004E2612">
      <w:pPr>
        <w:tabs>
          <w:tab w:val="left" w:pos="4320"/>
          <w:tab w:val="left" w:pos="4485"/>
          <w:tab w:val="left" w:pos="5445"/>
        </w:tabs>
        <w:spacing w:after="0" w:line="240" w:lineRule="auto"/>
        <w:jc w:val="both"/>
        <w:rPr>
          <w:b/>
          <w:sz w:val="24"/>
          <w:szCs w:val="24"/>
        </w:rPr>
      </w:pPr>
    </w:p>
    <w:p w14:paraId="150E3413"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 xml:space="preserve">ambiente de formación convencional, con condiciones ambientales y de infraestructura adecuadas en iluminación y ventilación. Dotado con 31 computadores con </w:t>
      </w:r>
      <w:r>
        <w:rPr>
          <w:sz w:val="24"/>
          <w:szCs w:val="24"/>
        </w:rPr>
        <w:lastRenderedPageBreak/>
        <w:t>conectividad a internet y sistema operativo Windows licenciado última versión con sus actualizaciones.</w:t>
      </w:r>
    </w:p>
    <w:p w14:paraId="5CF06CB5"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 xml:space="preserve">trabajo autónomo, trabajo colaborativo. </w:t>
      </w:r>
    </w:p>
    <w:p w14:paraId="0E873140"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cable HDMI, marcador borrable tablero, borradores para tableros blancos.</w:t>
      </w:r>
    </w:p>
    <w:p w14:paraId="73792164"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w:t>
      </w:r>
    </w:p>
    <w:p w14:paraId="0902DB90" w14:textId="77777777" w:rsidR="004E2612" w:rsidRDefault="00823EB4">
      <w:pPr>
        <w:tabs>
          <w:tab w:val="left" w:pos="4320"/>
          <w:tab w:val="left" w:pos="4485"/>
          <w:tab w:val="left" w:pos="5445"/>
        </w:tabs>
        <w:spacing w:after="0" w:line="240" w:lineRule="auto"/>
        <w:jc w:val="both"/>
        <w:rPr>
          <w:color w:val="FF0000"/>
          <w:sz w:val="24"/>
          <w:szCs w:val="24"/>
        </w:rPr>
      </w:pPr>
      <w:r>
        <w:rPr>
          <w:b/>
          <w:sz w:val="24"/>
          <w:szCs w:val="24"/>
        </w:rPr>
        <w:t xml:space="preserve">Evidencias de aprendizaje: </w:t>
      </w:r>
      <w:r>
        <w:rPr>
          <w:sz w:val="24"/>
          <w:szCs w:val="24"/>
        </w:rPr>
        <w:t xml:space="preserve">Hoja de cálculo con datos organizados. Informe administrativo redactado y estructurado. </w:t>
      </w:r>
    </w:p>
    <w:p w14:paraId="4DADDBE2"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 Rúbrica.</w:t>
      </w:r>
    </w:p>
    <w:p w14:paraId="21D94C43"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Duración de la actividad: </w:t>
      </w:r>
      <w:r>
        <w:rPr>
          <w:sz w:val="24"/>
          <w:szCs w:val="24"/>
        </w:rPr>
        <w:t>8 horas</w:t>
      </w:r>
      <w:r>
        <w:rPr>
          <w:b/>
          <w:sz w:val="24"/>
          <w:szCs w:val="24"/>
        </w:rPr>
        <w:t>.</w:t>
      </w:r>
    </w:p>
    <w:p w14:paraId="284F740B" w14:textId="77777777" w:rsidR="004E2612" w:rsidRDefault="004E2612">
      <w:pPr>
        <w:spacing w:after="0" w:line="240" w:lineRule="auto"/>
        <w:rPr>
          <w:sz w:val="24"/>
          <w:szCs w:val="24"/>
        </w:rPr>
      </w:pPr>
      <w:bookmarkStart w:id="20" w:name="_heading=h.ifl3jis2zo55" w:colFirst="0" w:colLast="0"/>
      <w:bookmarkEnd w:id="20"/>
    </w:p>
    <w:p w14:paraId="0B238B56" w14:textId="77777777" w:rsidR="004E2612" w:rsidRDefault="00823EB4">
      <w:pPr>
        <w:pStyle w:val="Ttulo3"/>
        <w:spacing w:before="0" w:line="240" w:lineRule="auto"/>
        <w:jc w:val="both"/>
        <w:rPr>
          <w:rFonts w:ascii="Calibri" w:eastAsia="Calibri" w:hAnsi="Calibri" w:cs="Calibri"/>
          <w:sz w:val="24"/>
          <w:szCs w:val="24"/>
        </w:rPr>
      </w:pPr>
      <w:bookmarkStart w:id="21" w:name="_heading=h.olmlgyhypl1c" w:colFirst="0" w:colLast="0"/>
      <w:bookmarkEnd w:id="21"/>
      <w:r w:rsidRPr="00E61E3C">
        <w:rPr>
          <w:rFonts w:ascii="Calibri" w:eastAsia="Calibri" w:hAnsi="Calibri" w:cs="Calibri"/>
          <w:color w:val="000000"/>
          <w:sz w:val="24"/>
          <w:szCs w:val="24"/>
          <w:highlight w:val="green"/>
        </w:rPr>
        <w:t>Actividad 6: Elaboración de informe</w:t>
      </w:r>
    </w:p>
    <w:p w14:paraId="6DA524B3" w14:textId="77777777" w:rsidR="004E2612" w:rsidRDefault="004E2612">
      <w:pPr>
        <w:tabs>
          <w:tab w:val="left" w:pos="4320"/>
          <w:tab w:val="left" w:pos="4485"/>
          <w:tab w:val="left" w:pos="5445"/>
        </w:tabs>
        <w:spacing w:after="0" w:line="240" w:lineRule="auto"/>
        <w:jc w:val="both"/>
        <w:rPr>
          <w:b/>
          <w:sz w:val="24"/>
          <w:szCs w:val="24"/>
        </w:rPr>
      </w:pPr>
    </w:p>
    <w:p w14:paraId="737DEBA6" w14:textId="77777777" w:rsidR="004E2612" w:rsidRDefault="00823EB4">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xml:space="preserve">: </w:t>
      </w:r>
    </w:p>
    <w:p w14:paraId="40C62CA0" w14:textId="77777777" w:rsidR="004E2612" w:rsidRDefault="00823EB4">
      <w:pPr>
        <w:pStyle w:val="Ttulo4"/>
        <w:spacing w:before="0" w:after="0" w:line="240" w:lineRule="auto"/>
        <w:jc w:val="both"/>
      </w:pPr>
      <w:r>
        <w:t>Paso 1: Recordar qué es la fase de análisis</w:t>
      </w:r>
    </w:p>
    <w:p w14:paraId="0DAAD091" w14:textId="77777777" w:rsidR="004E2612" w:rsidRDefault="00823EB4">
      <w:pPr>
        <w:numPr>
          <w:ilvl w:val="0"/>
          <w:numId w:val="10"/>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El instructor explica qué se entiende por "fase de análisis" en un proceso administrativo.</w:t>
      </w:r>
    </w:p>
    <w:p w14:paraId="6D10075E" w14:textId="77777777" w:rsidR="004E2612" w:rsidRDefault="00823EB4">
      <w:pPr>
        <w:numPr>
          <w:ilvl w:val="0"/>
          <w:numId w:val="10"/>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Comprender que en esta fase se observan y documentan: funciones, procedimientos, recursos, problemas frecuentes, oportunidades de mejora, etc.</w:t>
      </w:r>
    </w:p>
    <w:p w14:paraId="1AF77FEF" w14:textId="77777777" w:rsidR="004E2612" w:rsidRDefault="00823EB4">
      <w:pPr>
        <w:pStyle w:val="Ttulo4"/>
        <w:spacing w:before="0" w:after="0" w:line="240" w:lineRule="auto"/>
        <w:jc w:val="both"/>
      </w:pPr>
      <w:r>
        <w:t>Paso 2: Recolectar la información</w:t>
      </w:r>
    </w:p>
    <w:p w14:paraId="23F3C520" w14:textId="77777777" w:rsidR="004E2612" w:rsidRDefault="00823EB4">
      <w:pPr>
        <w:numPr>
          <w:ilvl w:val="0"/>
          <w:numId w:val="5"/>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Revisar los apuntes, formatos de observación, listas de chequeo o entrevistas aplicadas previamente.</w:t>
      </w:r>
    </w:p>
    <w:p w14:paraId="59DE132C" w14:textId="77777777" w:rsidR="004E2612" w:rsidRDefault="00823EB4">
      <w:pPr>
        <w:numPr>
          <w:ilvl w:val="0"/>
          <w:numId w:val="5"/>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 xml:space="preserve">Identificar los </w:t>
      </w:r>
      <w:r>
        <w:rPr>
          <w:b/>
          <w:color w:val="000000"/>
          <w:sz w:val="24"/>
          <w:szCs w:val="24"/>
        </w:rPr>
        <w:t>hallazgos más importantes</w:t>
      </w:r>
      <w:r>
        <w:rPr>
          <w:color w:val="000000"/>
          <w:sz w:val="24"/>
          <w:szCs w:val="24"/>
        </w:rPr>
        <w:t xml:space="preserve"> (ej.: duplicidad de funciones, demoras, archivos sin estandarizar, falta de registros, etc.).</w:t>
      </w:r>
    </w:p>
    <w:p w14:paraId="379261D1" w14:textId="77777777" w:rsidR="004E2612" w:rsidRDefault="00823EB4">
      <w:pPr>
        <w:pStyle w:val="Ttulo4"/>
        <w:spacing w:before="0" w:after="0" w:line="240" w:lineRule="auto"/>
        <w:jc w:val="both"/>
      </w:pPr>
      <w:r>
        <w:t>Paso 3: Organizar los hallazgos</w:t>
      </w:r>
    </w:p>
    <w:p w14:paraId="05BF58CF" w14:textId="77777777" w:rsidR="004E2612" w:rsidRDefault="00823EB4">
      <w:pPr>
        <w:numPr>
          <w:ilvl w:val="0"/>
          <w:numId w:val="4"/>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Clasificar los hallazgos por temas:</w:t>
      </w:r>
    </w:p>
    <w:p w14:paraId="18BEB46D" w14:textId="77777777" w:rsidR="004E2612" w:rsidRDefault="00823EB4">
      <w:pPr>
        <w:numPr>
          <w:ilvl w:val="0"/>
          <w:numId w:val="4"/>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Procesos.</w:t>
      </w:r>
    </w:p>
    <w:p w14:paraId="671C680D" w14:textId="77777777" w:rsidR="004E2612" w:rsidRDefault="00823EB4">
      <w:pPr>
        <w:numPr>
          <w:ilvl w:val="0"/>
          <w:numId w:val="4"/>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Recursos (humanos, físicos, tecnológicos).</w:t>
      </w:r>
    </w:p>
    <w:p w14:paraId="47D0AC3D" w14:textId="77777777" w:rsidR="004E2612" w:rsidRDefault="00823EB4">
      <w:pPr>
        <w:numPr>
          <w:ilvl w:val="0"/>
          <w:numId w:val="4"/>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Documentación.</w:t>
      </w:r>
    </w:p>
    <w:p w14:paraId="2B6C811E" w14:textId="77777777" w:rsidR="004E2612" w:rsidRDefault="00823EB4">
      <w:pPr>
        <w:numPr>
          <w:ilvl w:val="0"/>
          <w:numId w:val="4"/>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Comunicación.</w:t>
      </w:r>
    </w:p>
    <w:p w14:paraId="7CA23762" w14:textId="77777777" w:rsidR="004E2612" w:rsidRDefault="00823EB4">
      <w:pPr>
        <w:numPr>
          <w:ilvl w:val="0"/>
          <w:numId w:val="4"/>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Usar una tabla para organizarlos antes de redactar.</w:t>
      </w:r>
    </w:p>
    <w:p w14:paraId="7633A27C" w14:textId="77777777" w:rsidR="004E2612" w:rsidRDefault="00823EB4">
      <w:pPr>
        <w:pStyle w:val="Ttulo4"/>
        <w:spacing w:before="0" w:after="0" w:line="240" w:lineRule="auto"/>
        <w:jc w:val="both"/>
      </w:pPr>
      <w:r>
        <w:t>Paso 4: Redactar el informe</w:t>
      </w:r>
    </w:p>
    <w:p w14:paraId="35ED60DD" w14:textId="77777777" w:rsidR="004E2612" w:rsidRDefault="00823EB4">
      <w:pPr>
        <w:numPr>
          <w:ilvl w:val="0"/>
          <w:numId w:val="18"/>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Utilizar Word o Google Docs.</w:t>
      </w:r>
    </w:p>
    <w:p w14:paraId="6EA9D4D3" w14:textId="77777777" w:rsidR="004E2612" w:rsidRDefault="00823EB4">
      <w:pPr>
        <w:numPr>
          <w:ilvl w:val="0"/>
          <w:numId w:val="18"/>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Seguir la estructura de la NTC 1486:</w:t>
      </w:r>
    </w:p>
    <w:p w14:paraId="04569AFE" w14:textId="77777777" w:rsidR="004E2612" w:rsidRDefault="00823EB4">
      <w:pPr>
        <w:numPr>
          <w:ilvl w:val="0"/>
          <w:numId w:val="19"/>
        </w:numPr>
        <w:pBdr>
          <w:top w:val="nil"/>
          <w:left w:val="nil"/>
          <w:bottom w:val="nil"/>
          <w:right w:val="nil"/>
          <w:between w:val="nil"/>
        </w:pBdr>
        <w:spacing w:after="0" w:line="240" w:lineRule="auto"/>
        <w:ind w:left="0" w:firstLine="0"/>
        <w:jc w:val="both"/>
        <w:rPr>
          <w:color w:val="000000"/>
          <w:sz w:val="24"/>
          <w:szCs w:val="24"/>
        </w:rPr>
      </w:pPr>
      <w:r>
        <w:rPr>
          <w:b/>
          <w:color w:val="000000"/>
          <w:sz w:val="24"/>
          <w:szCs w:val="24"/>
        </w:rPr>
        <w:t>Encabezado</w:t>
      </w:r>
      <w:r>
        <w:rPr>
          <w:color w:val="000000"/>
          <w:sz w:val="24"/>
          <w:szCs w:val="24"/>
        </w:rPr>
        <w:t xml:space="preserve"> (nombre del informe, autor, fecha, lugar).</w:t>
      </w:r>
    </w:p>
    <w:p w14:paraId="0984AAF7" w14:textId="77777777" w:rsidR="004E2612" w:rsidRDefault="00823EB4">
      <w:pPr>
        <w:numPr>
          <w:ilvl w:val="0"/>
          <w:numId w:val="19"/>
        </w:numPr>
        <w:pBdr>
          <w:top w:val="nil"/>
          <w:left w:val="nil"/>
          <w:bottom w:val="nil"/>
          <w:right w:val="nil"/>
          <w:between w:val="nil"/>
        </w:pBdr>
        <w:spacing w:after="0" w:line="240" w:lineRule="auto"/>
        <w:ind w:left="0" w:firstLine="0"/>
        <w:jc w:val="both"/>
        <w:rPr>
          <w:color w:val="000000"/>
          <w:sz w:val="24"/>
          <w:szCs w:val="24"/>
        </w:rPr>
      </w:pPr>
      <w:r>
        <w:rPr>
          <w:b/>
          <w:color w:val="000000"/>
          <w:sz w:val="24"/>
          <w:szCs w:val="24"/>
        </w:rPr>
        <w:t>Introducción</w:t>
      </w:r>
      <w:r>
        <w:rPr>
          <w:color w:val="000000"/>
          <w:sz w:val="24"/>
          <w:szCs w:val="24"/>
        </w:rPr>
        <w:t xml:space="preserve"> (contexto de la unidad analizada).</w:t>
      </w:r>
    </w:p>
    <w:p w14:paraId="419F6B0C" w14:textId="77777777" w:rsidR="004E2612" w:rsidRDefault="00823EB4">
      <w:pPr>
        <w:numPr>
          <w:ilvl w:val="0"/>
          <w:numId w:val="19"/>
        </w:numPr>
        <w:pBdr>
          <w:top w:val="nil"/>
          <w:left w:val="nil"/>
          <w:bottom w:val="nil"/>
          <w:right w:val="nil"/>
          <w:between w:val="nil"/>
        </w:pBdr>
        <w:spacing w:after="0" w:line="240" w:lineRule="auto"/>
        <w:ind w:left="0" w:firstLine="0"/>
        <w:jc w:val="both"/>
        <w:rPr>
          <w:color w:val="000000"/>
          <w:sz w:val="24"/>
          <w:szCs w:val="24"/>
        </w:rPr>
      </w:pPr>
      <w:r>
        <w:rPr>
          <w:b/>
          <w:color w:val="000000"/>
          <w:sz w:val="24"/>
          <w:szCs w:val="24"/>
        </w:rPr>
        <w:t>Objetivo del informe</w:t>
      </w:r>
      <w:r>
        <w:rPr>
          <w:color w:val="000000"/>
          <w:sz w:val="24"/>
          <w:szCs w:val="24"/>
        </w:rPr>
        <w:t xml:space="preserve"> (describir hallazgos).</w:t>
      </w:r>
    </w:p>
    <w:p w14:paraId="1BDA705F" w14:textId="77777777" w:rsidR="004E2612" w:rsidRDefault="00823EB4">
      <w:pPr>
        <w:numPr>
          <w:ilvl w:val="0"/>
          <w:numId w:val="19"/>
        </w:numPr>
        <w:pBdr>
          <w:top w:val="nil"/>
          <w:left w:val="nil"/>
          <w:bottom w:val="nil"/>
          <w:right w:val="nil"/>
          <w:between w:val="nil"/>
        </w:pBdr>
        <w:spacing w:after="0" w:line="240" w:lineRule="auto"/>
        <w:ind w:left="0" w:firstLine="0"/>
        <w:jc w:val="both"/>
        <w:rPr>
          <w:color w:val="000000"/>
          <w:sz w:val="24"/>
          <w:szCs w:val="24"/>
        </w:rPr>
      </w:pPr>
      <w:r>
        <w:rPr>
          <w:b/>
          <w:color w:val="000000"/>
          <w:sz w:val="24"/>
          <w:szCs w:val="24"/>
        </w:rPr>
        <w:t>Desarrollo</w:t>
      </w:r>
      <w:r>
        <w:rPr>
          <w:color w:val="000000"/>
          <w:sz w:val="24"/>
          <w:szCs w:val="24"/>
        </w:rPr>
        <w:t xml:space="preserve"> (hallazgos organizados por categoría).</w:t>
      </w:r>
    </w:p>
    <w:p w14:paraId="2615AB27" w14:textId="77777777" w:rsidR="004E2612" w:rsidRDefault="00823EB4">
      <w:pPr>
        <w:numPr>
          <w:ilvl w:val="0"/>
          <w:numId w:val="19"/>
        </w:numPr>
        <w:pBdr>
          <w:top w:val="nil"/>
          <w:left w:val="nil"/>
          <w:bottom w:val="nil"/>
          <w:right w:val="nil"/>
          <w:between w:val="nil"/>
        </w:pBdr>
        <w:spacing w:after="0" w:line="240" w:lineRule="auto"/>
        <w:ind w:left="0" w:firstLine="0"/>
        <w:jc w:val="both"/>
        <w:rPr>
          <w:color w:val="000000"/>
          <w:sz w:val="24"/>
          <w:szCs w:val="24"/>
        </w:rPr>
      </w:pPr>
      <w:r>
        <w:rPr>
          <w:b/>
          <w:color w:val="000000"/>
          <w:sz w:val="24"/>
          <w:szCs w:val="24"/>
        </w:rPr>
        <w:t>Conclusiones</w:t>
      </w:r>
      <w:r>
        <w:rPr>
          <w:color w:val="000000"/>
          <w:sz w:val="24"/>
          <w:szCs w:val="24"/>
        </w:rPr>
        <w:t xml:space="preserve"> (resumen de los aspectos críticos y observaciones finales).</w:t>
      </w:r>
    </w:p>
    <w:p w14:paraId="2853CB50" w14:textId="77777777" w:rsidR="004E2612" w:rsidRDefault="00823EB4">
      <w:pPr>
        <w:numPr>
          <w:ilvl w:val="0"/>
          <w:numId w:val="19"/>
        </w:numPr>
        <w:pBdr>
          <w:top w:val="nil"/>
          <w:left w:val="nil"/>
          <w:bottom w:val="nil"/>
          <w:right w:val="nil"/>
          <w:between w:val="nil"/>
        </w:pBdr>
        <w:spacing w:after="0" w:line="240" w:lineRule="auto"/>
        <w:ind w:left="0" w:firstLine="0"/>
        <w:jc w:val="both"/>
        <w:rPr>
          <w:color w:val="000000"/>
          <w:sz w:val="24"/>
          <w:szCs w:val="24"/>
        </w:rPr>
      </w:pPr>
      <w:r>
        <w:rPr>
          <w:b/>
          <w:color w:val="000000"/>
          <w:sz w:val="24"/>
          <w:szCs w:val="24"/>
        </w:rPr>
        <w:t>Anexos</w:t>
      </w:r>
      <w:r>
        <w:rPr>
          <w:color w:val="000000"/>
          <w:sz w:val="24"/>
          <w:szCs w:val="24"/>
        </w:rPr>
        <w:t xml:space="preserve"> (formatos usados, fotografías, listas de verificación).</w:t>
      </w:r>
    </w:p>
    <w:p w14:paraId="31AB953A" w14:textId="77777777" w:rsidR="004E2612" w:rsidRDefault="00823EB4">
      <w:pPr>
        <w:pStyle w:val="Ttulo4"/>
        <w:spacing w:before="0" w:after="0" w:line="240" w:lineRule="auto"/>
        <w:jc w:val="both"/>
      </w:pPr>
      <w:r>
        <w:t>Paso 5: Revisión con el instructor</w:t>
      </w:r>
    </w:p>
    <w:p w14:paraId="1E88B1C2" w14:textId="77777777" w:rsidR="004E2612" w:rsidRDefault="00823EB4">
      <w:pPr>
        <w:numPr>
          <w:ilvl w:val="0"/>
          <w:numId w:val="20"/>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Entregar el informe al instructor.</w:t>
      </w:r>
    </w:p>
    <w:p w14:paraId="7D18113A" w14:textId="77777777" w:rsidR="004E2612" w:rsidRDefault="00823EB4">
      <w:pPr>
        <w:numPr>
          <w:ilvl w:val="0"/>
          <w:numId w:val="20"/>
        </w:numPr>
        <w:pBdr>
          <w:top w:val="nil"/>
          <w:left w:val="nil"/>
          <w:bottom w:val="nil"/>
          <w:right w:val="nil"/>
          <w:between w:val="nil"/>
        </w:pBdr>
        <w:spacing w:after="0" w:line="240" w:lineRule="auto"/>
        <w:ind w:left="0" w:firstLine="0"/>
        <w:jc w:val="both"/>
        <w:rPr>
          <w:color w:val="000000"/>
          <w:sz w:val="24"/>
          <w:szCs w:val="24"/>
        </w:rPr>
      </w:pPr>
      <w:r>
        <w:rPr>
          <w:color w:val="000000"/>
          <w:sz w:val="24"/>
          <w:szCs w:val="24"/>
        </w:rPr>
        <w:t>Recibir retroalimentación sobre redacción, estructura, claridad y presentación.</w:t>
      </w:r>
    </w:p>
    <w:p w14:paraId="1F59CF4A" w14:textId="77777777" w:rsidR="004E2612" w:rsidRDefault="004E2612">
      <w:pPr>
        <w:pBdr>
          <w:top w:val="nil"/>
          <w:left w:val="nil"/>
          <w:bottom w:val="nil"/>
          <w:right w:val="nil"/>
          <w:between w:val="nil"/>
        </w:pBdr>
        <w:spacing w:after="0" w:line="240" w:lineRule="auto"/>
        <w:jc w:val="both"/>
        <w:rPr>
          <w:color w:val="FF0000"/>
          <w:sz w:val="24"/>
          <w:szCs w:val="24"/>
        </w:rPr>
      </w:pPr>
    </w:p>
    <w:p w14:paraId="53720F0A" w14:textId="77777777" w:rsidR="004E2612" w:rsidRDefault="00823EB4">
      <w:pPr>
        <w:pStyle w:val="Ttulo3"/>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t>Ambiente requerido:</w:t>
      </w:r>
      <w:r>
        <w:rPr>
          <w:rFonts w:ascii="Calibri" w:eastAsia="Calibri" w:hAnsi="Calibri" w:cs="Calibri"/>
          <w:b w:val="0"/>
          <w:color w:val="000000"/>
          <w:sz w:val="24"/>
          <w:szCs w:val="24"/>
        </w:rPr>
        <w:t xml:space="preserve"> Aula abierta de informática, con condiciones ambientales y de infraestructura adecuadas en iluminación y ventilación. El ambiente debe estar dotado con 31 computadores portátiles o de escritorio con conectividad estable a internet y los equipos deben contar con sistema operativo Windows licenciado última versión con sus actualizaciones. Microsoft Office última versión licenciada. Power BI licenciado.</w:t>
      </w:r>
    </w:p>
    <w:p w14:paraId="59B7E592" w14:textId="77777777" w:rsidR="004E2612" w:rsidRDefault="00823EB4">
      <w:pPr>
        <w:pStyle w:val="Ttulo3"/>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t>Estrategias o técnicas didácticas activas:</w:t>
      </w:r>
      <w:r>
        <w:rPr>
          <w:rFonts w:ascii="Calibri" w:eastAsia="Calibri" w:hAnsi="Calibri" w:cs="Calibri"/>
          <w:b w:val="0"/>
          <w:color w:val="000000"/>
          <w:sz w:val="24"/>
          <w:szCs w:val="24"/>
        </w:rPr>
        <w:t xml:space="preserve"> Trabajo autónomo. Aprendizaje basado en experiencias reales o simuladas. Documentación técnica guiada. Trabajo autónomo con retroalimentación. Reflexión escrita.</w:t>
      </w:r>
    </w:p>
    <w:p w14:paraId="7EEF044D" w14:textId="77777777" w:rsidR="004E2612" w:rsidRDefault="00823EB4">
      <w:pPr>
        <w:spacing w:after="0" w:line="240" w:lineRule="auto"/>
        <w:jc w:val="both"/>
        <w:rPr>
          <w:sz w:val="24"/>
          <w:szCs w:val="24"/>
        </w:rPr>
      </w:pPr>
      <w:r>
        <w:rPr>
          <w:b/>
          <w:sz w:val="24"/>
          <w:szCs w:val="24"/>
        </w:rPr>
        <w:t>Materiales de formación:</w:t>
      </w:r>
      <w:r>
        <w:rPr>
          <w:sz w:val="24"/>
          <w:szCs w:val="24"/>
        </w:rPr>
        <w:t xml:space="preserve"> cable HDMI, marcadores borrables tablero, marcadores permanentes, borradores para tableros blancos.</w:t>
      </w:r>
    </w:p>
    <w:p w14:paraId="3284FE40" w14:textId="77777777" w:rsidR="004E2612" w:rsidRDefault="00823EB4">
      <w:pPr>
        <w:spacing w:after="0" w:line="240" w:lineRule="auto"/>
        <w:jc w:val="both"/>
        <w:rPr>
          <w:sz w:val="24"/>
          <w:szCs w:val="24"/>
        </w:rPr>
      </w:pPr>
      <w:r>
        <w:rPr>
          <w:b/>
          <w:sz w:val="24"/>
          <w:szCs w:val="24"/>
        </w:rPr>
        <w:t>Material de apoyo:</w:t>
      </w:r>
      <w:r>
        <w:rPr>
          <w:sz w:val="24"/>
          <w:szCs w:val="24"/>
        </w:rPr>
        <w:t xml:space="preserve"> Guía interdisciplinaria</w:t>
      </w:r>
    </w:p>
    <w:p w14:paraId="331AB5E4" w14:textId="77777777" w:rsidR="004E2612" w:rsidRDefault="00823EB4">
      <w:pPr>
        <w:spacing w:after="0" w:line="240" w:lineRule="auto"/>
        <w:jc w:val="both"/>
        <w:rPr>
          <w:sz w:val="24"/>
          <w:szCs w:val="24"/>
        </w:rPr>
      </w:pPr>
      <w:r>
        <w:rPr>
          <w:b/>
          <w:sz w:val="24"/>
          <w:szCs w:val="24"/>
        </w:rPr>
        <w:t>Evidencias de aprendizaje</w:t>
      </w:r>
      <w:r>
        <w:rPr>
          <w:sz w:val="24"/>
          <w:szCs w:val="24"/>
        </w:rPr>
        <w:t>: Informe que contenga la descripción de los hallazgos</w:t>
      </w:r>
    </w:p>
    <w:p w14:paraId="22C0C119" w14:textId="77777777" w:rsidR="004E2612" w:rsidRDefault="00823EB4">
      <w:pPr>
        <w:spacing w:after="0" w:line="240" w:lineRule="auto"/>
        <w:jc w:val="both"/>
        <w:rPr>
          <w:sz w:val="24"/>
          <w:szCs w:val="24"/>
        </w:rPr>
      </w:pPr>
      <w:r>
        <w:rPr>
          <w:b/>
          <w:sz w:val="24"/>
          <w:szCs w:val="24"/>
        </w:rPr>
        <w:t>Instrumentos de evaluación:</w:t>
      </w:r>
      <w:r>
        <w:rPr>
          <w:sz w:val="24"/>
          <w:szCs w:val="24"/>
        </w:rPr>
        <w:t xml:space="preserve"> Lista de chequeo</w:t>
      </w:r>
    </w:p>
    <w:p w14:paraId="57BCAAAE" w14:textId="77777777" w:rsidR="004E2612" w:rsidRDefault="00823EB4">
      <w:pPr>
        <w:spacing w:after="0" w:line="240" w:lineRule="auto"/>
        <w:jc w:val="both"/>
        <w:rPr>
          <w:b/>
          <w:sz w:val="24"/>
          <w:szCs w:val="24"/>
        </w:rPr>
      </w:pPr>
      <w:r>
        <w:rPr>
          <w:b/>
          <w:sz w:val="24"/>
          <w:szCs w:val="24"/>
        </w:rPr>
        <w:t>Duración de la actividad:</w:t>
      </w:r>
      <w:r>
        <w:rPr>
          <w:sz w:val="24"/>
          <w:szCs w:val="24"/>
        </w:rPr>
        <w:t xml:space="preserve"> 10 horas</w:t>
      </w:r>
    </w:p>
    <w:p w14:paraId="7BECC3CD" w14:textId="77777777" w:rsidR="004E2612" w:rsidRDefault="004E2612">
      <w:pPr>
        <w:tabs>
          <w:tab w:val="left" w:pos="5103"/>
        </w:tabs>
        <w:spacing w:after="0" w:line="240" w:lineRule="auto"/>
        <w:jc w:val="both"/>
        <w:rPr>
          <w:b/>
          <w:sz w:val="24"/>
          <w:szCs w:val="24"/>
        </w:rPr>
      </w:pPr>
    </w:p>
    <w:p w14:paraId="45209392" w14:textId="77777777" w:rsidR="004E2612" w:rsidRDefault="00823EB4">
      <w:pPr>
        <w:tabs>
          <w:tab w:val="left" w:pos="5103"/>
        </w:tabs>
        <w:spacing w:after="0" w:line="240" w:lineRule="auto"/>
        <w:jc w:val="both"/>
        <w:rPr>
          <w:b/>
          <w:sz w:val="24"/>
          <w:szCs w:val="24"/>
        </w:rPr>
      </w:pPr>
      <w:r w:rsidRPr="00E4318E">
        <w:rPr>
          <w:b/>
          <w:sz w:val="24"/>
          <w:szCs w:val="24"/>
          <w:highlight w:val="yellow"/>
        </w:rPr>
        <w:t>Competencia: Reconocimiento de recursos contables y financieros</w:t>
      </w:r>
    </w:p>
    <w:p w14:paraId="0DCA2ADF" w14:textId="77777777" w:rsidR="004E2612" w:rsidRDefault="00823EB4">
      <w:pPr>
        <w:pStyle w:val="Ttulo3"/>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t xml:space="preserve">Resultado de Aprendizaje: </w:t>
      </w:r>
      <w:r>
        <w:rPr>
          <w:rFonts w:ascii="Calibri" w:eastAsia="Calibri" w:hAnsi="Calibri" w:cs="Calibri"/>
          <w:b w:val="0"/>
          <w:color w:val="000000"/>
          <w:sz w:val="24"/>
          <w:szCs w:val="24"/>
        </w:rPr>
        <w:t xml:space="preserve">Describir el ente económico de acuerdo con su naturaleza y normativa contable  </w:t>
      </w:r>
    </w:p>
    <w:p w14:paraId="1FDB76E5" w14:textId="77777777" w:rsidR="004E2612" w:rsidRDefault="004E2612">
      <w:pPr>
        <w:tabs>
          <w:tab w:val="left" w:pos="4320"/>
          <w:tab w:val="left" w:pos="4485"/>
          <w:tab w:val="left" w:pos="5445"/>
        </w:tabs>
        <w:spacing w:after="0" w:line="240" w:lineRule="auto"/>
        <w:jc w:val="both"/>
        <w:rPr>
          <w:b/>
          <w:sz w:val="24"/>
          <w:szCs w:val="24"/>
        </w:rPr>
      </w:pPr>
    </w:p>
    <w:p w14:paraId="416CE66A"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Actividad 1: Cuadro Comparativo entre Persona Natural y Persona Jurídica </w:t>
      </w:r>
    </w:p>
    <w:p w14:paraId="09D04555" w14:textId="77777777" w:rsidR="004E2612" w:rsidRDefault="00823EB4">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xml:space="preserve">: </w:t>
      </w:r>
    </w:p>
    <w:p w14:paraId="160072AC"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1.Realice la lectura individual  de los  siguientes enlaces, el “Conceptos Jurídicos entre personas naturales y jurídicas” </w:t>
      </w:r>
      <w:hyperlink r:id="rId19">
        <w:r>
          <w:rPr>
            <w:color w:val="1155CC"/>
            <w:sz w:val="24"/>
            <w:szCs w:val="24"/>
            <w:u w:val="single"/>
          </w:rPr>
          <w:t>https://www.conceptosjuridicos.com/co/persona-natural/</w:t>
        </w:r>
      </w:hyperlink>
      <w:r>
        <w:rPr>
          <w:sz w:val="24"/>
          <w:szCs w:val="24"/>
        </w:rPr>
        <w:t xml:space="preserve">  </w:t>
      </w:r>
      <w:hyperlink r:id="rId20">
        <w:r>
          <w:rPr>
            <w:color w:val="1155CC"/>
            <w:sz w:val="24"/>
            <w:szCs w:val="24"/>
            <w:u w:val="single"/>
          </w:rPr>
          <w:t>https://www.conceptosjuridicos.com/co/persona-juridica/</w:t>
        </w:r>
      </w:hyperlink>
      <w:r>
        <w:rPr>
          <w:sz w:val="24"/>
          <w:szCs w:val="24"/>
        </w:rPr>
        <w:t xml:space="preserve">  y observe el video </w:t>
      </w:r>
      <w:hyperlink r:id="rId21">
        <w:r>
          <w:rPr>
            <w:color w:val="1155CC"/>
            <w:sz w:val="24"/>
            <w:szCs w:val="24"/>
            <w:u w:val="single"/>
          </w:rPr>
          <w:t>https://youtu.be/B_sTFztN_ok?si=K9Yb-08_DW-_aInN</w:t>
        </w:r>
      </w:hyperlink>
      <w:r>
        <w:rPr>
          <w:sz w:val="24"/>
          <w:szCs w:val="24"/>
        </w:rPr>
        <w:t xml:space="preserve">    sobre diferencias entre  de Personas Naturales y Jurídicas.</w:t>
      </w:r>
    </w:p>
    <w:p w14:paraId="2A3BEB14" w14:textId="77777777" w:rsidR="004E2612" w:rsidRDefault="004E2612">
      <w:pPr>
        <w:tabs>
          <w:tab w:val="left" w:pos="4320"/>
          <w:tab w:val="left" w:pos="4485"/>
          <w:tab w:val="left" w:pos="5445"/>
        </w:tabs>
        <w:spacing w:after="0" w:line="240" w:lineRule="auto"/>
        <w:jc w:val="both"/>
        <w:rPr>
          <w:sz w:val="24"/>
          <w:szCs w:val="24"/>
        </w:rPr>
      </w:pPr>
    </w:p>
    <w:p w14:paraId="57B639C0"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2. Con la información de ítem 1 complete el siguiente cuadro comparativo: </w:t>
      </w:r>
    </w:p>
    <w:p w14:paraId="04D272A4" w14:textId="77777777" w:rsidR="004E2612" w:rsidRDefault="004E2612">
      <w:pPr>
        <w:tabs>
          <w:tab w:val="left" w:pos="4320"/>
          <w:tab w:val="left" w:pos="4485"/>
          <w:tab w:val="left" w:pos="5445"/>
        </w:tabs>
        <w:spacing w:after="0" w:line="240" w:lineRule="auto"/>
        <w:jc w:val="both"/>
        <w:rPr>
          <w:sz w:val="24"/>
          <w:szCs w:val="24"/>
        </w:rPr>
      </w:pPr>
    </w:p>
    <w:tbl>
      <w:tblPr>
        <w:tblStyle w:val="affffffc"/>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9"/>
        <w:gridCol w:w="3210"/>
        <w:gridCol w:w="3210"/>
      </w:tblGrid>
      <w:tr w:rsidR="004E2612" w14:paraId="186579F2" w14:textId="77777777">
        <w:tc>
          <w:tcPr>
            <w:tcW w:w="3209" w:type="dxa"/>
          </w:tcPr>
          <w:p w14:paraId="1884A2AC"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Variable</w:t>
            </w:r>
          </w:p>
        </w:tc>
        <w:tc>
          <w:tcPr>
            <w:tcW w:w="3210" w:type="dxa"/>
          </w:tcPr>
          <w:p w14:paraId="33615097"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Persona Natural</w:t>
            </w:r>
          </w:p>
        </w:tc>
        <w:tc>
          <w:tcPr>
            <w:tcW w:w="3210" w:type="dxa"/>
          </w:tcPr>
          <w:p w14:paraId="375D7BDC" w14:textId="77777777" w:rsidR="004E2612" w:rsidRDefault="00823EB4">
            <w:pPr>
              <w:tabs>
                <w:tab w:val="left" w:pos="4320"/>
                <w:tab w:val="left" w:pos="4485"/>
                <w:tab w:val="left" w:pos="5445"/>
              </w:tabs>
              <w:spacing w:after="0" w:line="240" w:lineRule="auto"/>
              <w:jc w:val="center"/>
              <w:rPr>
                <w:b/>
                <w:sz w:val="20"/>
                <w:szCs w:val="20"/>
              </w:rPr>
            </w:pPr>
            <w:r>
              <w:rPr>
                <w:b/>
                <w:sz w:val="20"/>
                <w:szCs w:val="20"/>
              </w:rPr>
              <w:t>Persona Jurídica</w:t>
            </w:r>
          </w:p>
        </w:tc>
      </w:tr>
      <w:tr w:rsidR="004E2612" w14:paraId="48B45451" w14:textId="77777777">
        <w:tc>
          <w:tcPr>
            <w:tcW w:w="3209" w:type="dxa"/>
          </w:tcPr>
          <w:p w14:paraId="0803F649" w14:textId="77777777" w:rsidR="004E2612" w:rsidRDefault="00823EB4">
            <w:pPr>
              <w:tabs>
                <w:tab w:val="left" w:pos="4320"/>
                <w:tab w:val="left" w:pos="4485"/>
                <w:tab w:val="left" w:pos="5445"/>
              </w:tabs>
              <w:spacing w:after="0" w:line="240" w:lineRule="auto"/>
              <w:jc w:val="both"/>
              <w:rPr>
                <w:b/>
                <w:sz w:val="20"/>
                <w:szCs w:val="20"/>
              </w:rPr>
            </w:pPr>
            <w:r>
              <w:rPr>
                <w:b/>
                <w:sz w:val="20"/>
                <w:szCs w:val="20"/>
              </w:rPr>
              <w:t>Concepto</w:t>
            </w:r>
          </w:p>
        </w:tc>
        <w:tc>
          <w:tcPr>
            <w:tcW w:w="3210" w:type="dxa"/>
          </w:tcPr>
          <w:p w14:paraId="1B0BF8EE" w14:textId="77777777" w:rsidR="004E2612" w:rsidRDefault="004E2612">
            <w:pPr>
              <w:tabs>
                <w:tab w:val="left" w:pos="4320"/>
                <w:tab w:val="left" w:pos="4485"/>
                <w:tab w:val="left" w:pos="5445"/>
              </w:tabs>
              <w:spacing w:after="0" w:line="240" w:lineRule="auto"/>
              <w:jc w:val="both"/>
              <w:rPr>
                <w:sz w:val="20"/>
                <w:szCs w:val="20"/>
              </w:rPr>
            </w:pPr>
          </w:p>
        </w:tc>
        <w:tc>
          <w:tcPr>
            <w:tcW w:w="3210" w:type="dxa"/>
          </w:tcPr>
          <w:p w14:paraId="355994F5" w14:textId="77777777" w:rsidR="004E2612" w:rsidRDefault="004E2612">
            <w:pPr>
              <w:tabs>
                <w:tab w:val="left" w:pos="4320"/>
                <w:tab w:val="left" w:pos="4485"/>
                <w:tab w:val="left" w:pos="5445"/>
              </w:tabs>
              <w:spacing w:after="0" w:line="240" w:lineRule="auto"/>
              <w:jc w:val="both"/>
              <w:rPr>
                <w:sz w:val="20"/>
                <w:szCs w:val="20"/>
              </w:rPr>
            </w:pPr>
          </w:p>
        </w:tc>
      </w:tr>
      <w:tr w:rsidR="004E2612" w14:paraId="224A9776" w14:textId="77777777">
        <w:tc>
          <w:tcPr>
            <w:tcW w:w="3209" w:type="dxa"/>
          </w:tcPr>
          <w:p w14:paraId="4913950C" w14:textId="77777777" w:rsidR="004E2612" w:rsidRDefault="00823EB4">
            <w:pPr>
              <w:tabs>
                <w:tab w:val="left" w:pos="4320"/>
                <w:tab w:val="left" w:pos="4485"/>
                <w:tab w:val="left" w:pos="5445"/>
              </w:tabs>
              <w:spacing w:after="0" w:line="240" w:lineRule="auto"/>
              <w:jc w:val="both"/>
              <w:rPr>
                <w:b/>
                <w:sz w:val="20"/>
                <w:szCs w:val="20"/>
              </w:rPr>
            </w:pPr>
            <w:r>
              <w:rPr>
                <w:b/>
                <w:sz w:val="20"/>
                <w:szCs w:val="20"/>
              </w:rPr>
              <w:t>Normatividad</w:t>
            </w:r>
          </w:p>
        </w:tc>
        <w:tc>
          <w:tcPr>
            <w:tcW w:w="3210" w:type="dxa"/>
          </w:tcPr>
          <w:p w14:paraId="0F49BD3C" w14:textId="77777777" w:rsidR="004E2612" w:rsidRDefault="004E2612">
            <w:pPr>
              <w:tabs>
                <w:tab w:val="left" w:pos="4320"/>
                <w:tab w:val="left" w:pos="4485"/>
                <w:tab w:val="left" w:pos="5445"/>
              </w:tabs>
              <w:spacing w:after="0" w:line="240" w:lineRule="auto"/>
              <w:jc w:val="both"/>
              <w:rPr>
                <w:sz w:val="20"/>
                <w:szCs w:val="20"/>
              </w:rPr>
            </w:pPr>
          </w:p>
        </w:tc>
        <w:tc>
          <w:tcPr>
            <w:tcW w:w="3210" w:type="dxa"/>
          </w:tcPr>
          <w:p w14:paraId="1AED7267" w14:textId="77777777" w:rsidR="004E2612" w:rsidRDefault="004E2612">
            <w:pPr>
              <w:tabs>
                <w:tab w:val="left" w:pos="4320"/>
                <w:tab w:val="left" w:pos="4485"/>
                <w:tab w:val="left" w:pos="5445"/>
              </w:tabs>
              <w:spacing w:after="0" w:line="240" w:lineRule="auto"/>
              <w:jc w:val="both"/>
              <w:rPr>
                <w:sz w:val="20"/>
                <w:szCs w:val="20"/>
              </w:rPr>
            </w:pPr>
          </w:p>
        </w:tc>
      </w:tr>
      <w:tr w:rsidR="004E2612" w14:paraId="4B9817AF" w14:textId="77777777">
        <w:trPr>
          <w:trHeight w:val="277"/>
        </w:trPr>
        <w:tc>
          <w:tcPr>
            <w:tcW w:w="3209" w:type="dxa"/>
          </w:tcPr>
          <w:p w14:paraId="22A14CA1" w14:textId="77777777" w:rsidR="004E2612" w:rsidRDefault="00823EB4">
            <w:pPr>
              <w:tabs>
                <w:tab w:val="left" w:pos="4320"/>
                <w:tab w:val="left" w:pos="4485"/>
                <w:tab w:val="left" w:pos="5445"/>
              </w:tabs>
              <w:spacing w:after="0" w:line="240" w:lineRule="auto"/>
              <w:jc w:val="both"/>
              <w:rPr>
                <w:b/>
                <w:sz w:val="20"/>
                <w:szCs w:val="20"/>
              </w:rPr>
            </w:pPr>
            <w:r>
              <w:rPr>
                <w:b/>
                <w:sz w:val="20"/>
                <w:szCs w:val="20"/>
              </w:rPr>
              <w:t>Creación</w:t>
            </w:r>
          </w:p>
        </w:tc>
        <w:tc>
          <w:tcPr>
            <w:tcW w:w="3210" w:type="dxa"/>
          </w:tcPr>
          <w:p w14:paraId="21059043" w14:textId="77777777" w:rsidR="004E2612" w:rsidRDefault="004E2612">
            <w:pPr>
              <w:tabs>
                <w:tab w:val="left" w:pos="4320"/>
                <w:tab w:val="left" w:pos="4485"/>
                <w:tab w:val="left" w:pos="5445"/>
              </w:tabs>
              <w:spacing w:after="0" w:line="240" w:lineRule="auto"/>
              <w:jc w:val="both"/>
              <w:rPr>
                <w:sz w:val="20"/>
                <w:szCs w:val="20"/>
              </w:rPr>
            </w:pPr>
          </w:p>
        </w:tc>
        <w:tc>
          <w:tcPr>
            <w:tcW w:w="3210" w:type="dxa"/>
          </w:tcPr>
          <w:p w14:paraId="6D7C10A9" w14:textId="77777777" w:rsidR="004E2612" w:rsidRDefault="004E2612">
            <w:pPr>
              <w:tabs>
                <w:tab w:val="left" w:pos="4320"/>
                <w:tab w:val="left" w:pos="4485"/>
                <w:tab w:val="left" w:pos="5445"/>
              </w:tabs>
              <w:spacing w:after="0" w:line="240" w:lineRule="auto"/>
              <w:jc w:val="both"/>
              <w:rPr>
                <w:sz w:val="20"/>
                <w:szCs w:val="20"/>
              </w:rPr>
            </w:pPr>
          </w:p>
        </w:tc>
      </w:tr>
      <w:tr w:rsidR="004E2612" w14:paraId="079629F1" w14:textId="77777777">
        <w:tc>
          <w:tcPr>
            <w:tcW w:w="3209" w:type="dxa"/>
          </w:tcPr>
          <w:p w14:paraId="24D16AD2" w14:textId="77777777" w:rsidR="004E2612" w:rsidRDefault="00823EB4">
            <w:pPr>
              <w:tabs>
                <w:tab w:val="left" w:pos="4320"/>
                <w:tab w:val="left" w:pos="4485"/>
                <w:tab w:val="left" w:pos="5445"/>
              </w:tabs>
              <w:spacing w:after="0" w:line="240" w:lineRule="auto"/>
              <w:jc w:val="both"/>
              <w:rPr>
                <w:b/>
                <w:sz w:val="20"/>
                <w:szCs w:val="20"/>
              </w:rPr>
            </w:pPr>
            <w:r>
              <w:rPr>
                <w:b/>
                <w:sz w:val="20"/>
                <w:szCs w:val="20"/>
              </w:rPr>
              <w:t>Responsabilidad</w:t>
            </w:r>
          </w:p>
        </w:tc>
        <w:tc>
          <w:tcPr>
            <w:tcW w:w="3210" w:type="dxa"/>
          </w:tcPr>
          <w:p w14:paraId="10FBB064" w14:textId="77777777" w:rsidR="004E2612" w:rsidRDefault="004E2612">
            <w:pPr>
              <w:tabs>
                <w:tab w:val="left" w:pos="4320"/>
                <w:tab w:val="left" w:pos="4485"/>
                <w:tab w:val="left" w:pos="5445"/>
              </w:tabs>
              <w:spacing w:after="0" w:line="240" w:lineRule="auto"/>
              <w:jc w:val="both"/>
              <w:rPr>
                <w:sz w:val="20"/>
                <w:szCs w:val="20"/>
              </w:rPr>
            </w:pPr>
          </w:p>
        </w:tc>
        <w:tc>
          <w:tcPr>
            <w:tcW w:w="3210" w:type="dxa"/>
          </w:tcPr>
          <w:p w14:paraId="22AAA55A" w14:textId="77777777" w:rsidR="004E2612" w:rsidRDefault="004E2612">
            <w:pPr>
              <w:tabs>
                <w:tab w:val="left" w:pos="4320"/>
                <w:tab w:val="left" w:pos="4485"/>
                <w:tab w:val="left" w:pos="5445"/>
              </w:tabs>
              <w:spacing w:after="0" w:line="240" w:lineRule="auto"/>
              <w:jc w:val="both"/>
              <w:rPr>
                <w:sz w:val="20"/>
                <w:szCs w:val="20"/>
              </w:rPr>
            </w:pPr>
          </w:p>
        </w:tc>
      </w:tr>
      <w:tr w:rsidR="004E2612" w14:paraId="1C4085CB" w14:textId="77777777">
        <w:tc>
          <w:tcPr>
            <w:tcW w:w="3209" w:type="dxa"/>
          </w:tcPr>
          <w:p w14:paraId="26D3B787" w14:textId="77777777" w:rsidR="004E2612" w:rsidRDefault="00823EB4">
            <w:pPr>
              <w:tabs>
                <w:tab w:val="left" w:pos="4320"/>
                <w:tab w:val="left" w:pos="4485"/>
                <w:tab w:val="left" w:pos="5445"/>
              </w:tabs>
              <w:spacing w:after="0" w:line="240" w:lineRule="auto"/>
              <w:jc w:val="both"/>
              <w:rPr>
                <w:b/>
                <w:sz w:val="20"/>
                <w:szCs w:val="20"/>
              </w:rPr>
            </w:pPr>
            <w:r>
              <w:rPr>
                <w:b/>
                <w:sz w:val="20"/>
                <w:szCs w:val="20"/>
              </w:rPr>
              <w:t>Ventajas</w:t>
            </w:r>
          </w:p>
        </w:tc>
        <w:tc>
          <w:tcPr>
            <w:tcW w:w="3210" w:type="dxa"/>
          </w:tcPr>
          <w:p w14:paraId="233479A1" w14:textId="77777777" w:rsidR="004E2612" w:rsidRDefault="004E2612">
            <w:pPr>
              <w:tabs>
                <w:tab w:val="left" w:pos="4320"/>
                <w:tab w:val="left" w:pos="4485"/>
                <w:tab w:val="left" w:pos="5445"/>
              </w:tabs>
              <w:spacing w:after="0" w:line="240" w:lineRule="auto"/>
              <w:jc w:val="both"/>
              <w:rPr>
                <w:sz w:val="20"/>
                <w:szCs w:val="20"/>
              </w:rPr>
            </w:pPr>
          </w:p>
        </w:tc>
        <w:tc>
          <w:tcPr>
            <w:tcW w:w="3210" w:type="dxa"/>
          </w:tcPr>
          <w:p w14:paraId="2F2AE92F" w14:textId="77777777" w:rsidR="004E2612" w:rsidRDefault="004E2612">
            <w:pPr>
              <w:tabs>
                <w:tab w:val="left" w:pos="4320"/>
                <w:tab w:val="left" w:pos="4485"/>
                <w:tab w:val="left" w:pos="5445"/>
              </w:tabs>
              <w:spacing w:after="0" w:line="240" w:lineRule="auto"/>
              <w:jc w:val="both"/>
              <w:rPr>
                <w:sz w:val="20"/>
                <w:szCs w:val="20"/>
              </w:rPr>
            </w:pPr>
          </w:p>
        </w:tc>
      </w:tr>
      <w:tr w:rsidR="004E2612" w14:paraId="5E398742" w14:textId="77777777">
        <w:tc>
          <w:tcPr>
            <w:tcW w:w="3209" w:type="dxa"/>
          </w:tcPr>
          <w:p w14:paraId="72598ECA" w14:textId="77777777" w:rsidR="004E2612" w:rsidRDefault="00823EB4">
            <w:pPr>
              <w:tabs>
                <w:tab w:val="left" w:pos="4320"/>
                <w:tab w:val="left" w:pos="4485"/>
                <w:tab w:val="left" w:pos="5445"/>
              </w:tabs>
              <w:spacing w:after="0" w:line="240" w:lineRule="auto"/>
              <w:jc w:val="both"/>
              <w:rPr>
                <w:b/>
                <w:sz w:val="20"/>
                <w:szCs w:val="20"/>
              </w:rPr>
            </w:pPr>
            <w:r>
              <w:rPr>
                <w:b/>
                <w:sz w:val="20"/>
                <w:szCs w:val="20"/>
              </w:rPr>
              <w:t xml:space="preserve">Desventajas </w:t>
            </w:r>
          </w:p>
        </w:tc>
        <w:tc>
          <w:tcPr>
            <w:tcW w:w="3210" w:type="dxa"/>
          </w:tcPr>
          <w:p w14:paraId="70C7D79C" w14:textId="77777777" w:rsidR="004E2612" w:rsidRDefault="004E2612">
            <w:pPr>
              <w:tabs>
                <w:tab w:val="left" w:pos="4320"/>
                <w:tab w:val="left" w:pos="4485"/>
                <w:tab w:val="left" w:pos="5445"/>
              </w:tabs>
              <w:spacing w:after="0" w:line="240" w:lineRule="auto"/>
              <w:jc w:val="both"/>
              <w:rPr>
                <w:sz w:val="20"/>
                <w:szCs w:val="20"/>
              </w:rPr>
            </w:pPr>
          </w:p>
        </w:tc>
        <w:tc>
          <w:tcPr>
            <w:tcW w:w="3210" w:type="dxa"/>
          </w:tcPr>
          <w:p w14:paraId="3DA7822B" w14:textId="77777777" w:rsidR="004E2612" w:rsidRDefault="004E2612">
            <w:pPr>
              <w:tabs>
                <w:tab w:val="left" w:pos="4320"/>
                <w:tab w:val="left" w:pos="4485"/>
                <w:tab w:val="left" w:pos="5445"/>
              </w:tabs>
              <w:spacing w:after="0" w:line="240" w:lineRule="auto"/>
              <w:jc w:val="both"/>
              <w:rPr>
                <w:sz w:val="20"/>
                <w:szCs w:val="20"/>
              </w:rPr>
            </w:pPr>
          </w:p>
        </w:tc>
      </w:tr>
    </w:tbl>
    <w:p w14:paraId="6006CE6F" w14:textId="77777777" w:rsidR="004E2612" w:rsidRDefault="004E2612">
      <w:pPr>
        <w:pBdr>
          <w:top w:val="nil"/>
          <w:left w:val="nil"/>
          <w:bottom w:val="nil"/>
          <w:right w:val="nil"/>
          <w:between w:val="nil"/>
        </w:pBdr>
        <w:tabs>
          <w:tab w:val="left" w:pos="4320"/>
          <w:tab w:val="left" w:pos="4485"/>
          <w:tab w:val="left" w:pos="5445"/>
        </w:tabs>
        <w:spacing w:after="0" w:line="240" w:lineRule="auto"/>
        <w:jc w:val="both"/>
        <w:rPr>
          <w:sz w:val="24"/>
          <w:szCs w:val="24"/>
        </w:rPr>
      </w:pPr>
    </w:p>
    <w:p w14:paraId="002A61E7" w14:textId="77777777" w:rsidR="004E2612" w:rsidRDefault="00823EB4">
      <w:pPr>
        <w:tabs>
          <w:tab w:val="left" w:pos="4320"/>
          <w:tab w:val="left" w:pos="4485"/>
          <w:tab w:val="left" w:pos="5445"/>
        </w:tabs>
        <w:spacing w:after="0" w:line="240" w:lineRule="auto"/>
        <w:jc w:val="both"/>
        <w:rPr>
          <w:sz w:val="24"/>
          <w:szCs w:val="24"/>
        </w:rPr>
      </w:pPr>
      <w:r>
        <w:rPr>
          <w:sz w:val="24"/>
          <w:szCs w:val="24"/>
        </w:rPr>
        <w:t>3</w:t>
      </w:r>
      <w:r>
        <w:rPr>
          <w:b/>
          <w:sz w:val="24"/>
          <w:szCs w:val="24"/>
        </w:rPr>
        <w:t>.</w:t>
      </w:r>
      <w:r>
        <w:rPr>
          <w:color w:val="FF0000"/>
          <w:sz w:val="24"/>
          <w:szCs w:val="24"/>
        </w:rPr>
        <w:t xml:space="preserve"> </w:t>
      </w:r>
      <w:r>
        <w:rPr>
          <w:sz w:val="24"/>
          <w:szCs w:val="24"/>
        </w:rPr>
        <w:t xml:space="preserve">En compañía de su instructor realizarán una socialización en el ambiente de aprendizaje </w:t>
      </w:r>
    </w:p>
    <w:p w14:paraId="74FA8BC5" w14:textId="77777777" w:rsidR="004E2612" w:rsidRDefault="004E2612">
      <w:pPr>
        <w:tabs>
          <w:tab w:val="left" w:pos="4320"/>
          <w:tab w:val="left" w:pos="4485"/>
          <w:tab w:val="left" w:pos="5445"/>
        </w:tabs>
        <w:spacing w:after="0" w:line="240" w:lineRule="auto"/>
        <w:jc w:val="both"/>
        <w:rPr>
          <w:sz w:val="24"/>
          <w:szCs w:val="24"/>
        </w:rPr>
      </w:pPr>
    </w:p>
    <w:p w14:paraId="4AD0EEE4"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Ambiente de formación convencional, computador, conexión a internet, cable HMI.</w:t>
      </w:r>
    </w:p>
    <w:p w14:paraId="4C697F76" w14:textId="77777777" w:rsidR="004E2612" w:rsidRDefault="00823EB4">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xml:space="preserve">  Aprendizaje Interactivo y Trabajo Autónomo</w:t>
      </w:r>
    </w:p>
    <w:p w14:paraId="064BBB85" w14:textId="77777777" w:rsidR="004E2612" w:rsidRDefault="00823EB4">
      <w:pPr>
        <w:tabs>
          <w:tab w:val="left" w:pos="4320"/>
          <w:tab w:val="left" w:pos="4485"/>
          <w:tab w:val="left" w:pos="5445"/>
        </w:tabs>
        <w:spacing w:after="0" w:line="240" w:lineRule="auto"/>
        <w:jc w:val="both"/>
        <w:rPr>
          <w:sz w:val="24"/>
          <w:szCs w:val="24"/>
        </w:rPr>
      </w:pPr>
      <w:r>
        <w:rPr>
          <w:b/>
          <w:sz w:val="24"/>
          <w:szCs w:val="24"/>
        </w:rPr>
        <w:lastRenderedPageBreak/>
        <w:t>Materiales de formación:</w:t>
      </w:r>
      <w:r>
        <w:rPr>
          <w:sz w:val="24"/>
          <w:szCs w:val="24"/>
        </w:rPr>
        <w:t xml:space="preserve">  lápices, colores, esferos, marcadores para tablero, libreta de apuntes</w:t>
      </w:r>
    </w:p>
    <w:p w14:paraId="22659524"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xml:space="preserve"> Material Visual y Textual</w:t>
      </w:r>
    </w:p>
    <w:p w14:paraId="2E1745EB" w14:textId="77777777" w:rsidR="004E2612" w:rsidRDefault="00823EB4">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Cuadro Comparativo</w:t>
      </w:r>
    </w:p>
    <w:p w14:paraId="4DE218EB" w14:textId="77777777" w:rsidR="004E2612" w:rsidRDefault="00823EB4">
      <w:pP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xml:space="preserve"> Lista de Chequeo</w:t>
      </w:r>
    </w:p>
    <w:p w14:paraId="75E2D353" w14:textId="77777777" w:rsidR="004E2612" w:rsidRDefault="00823EB4">
      <w:pP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4 horas.</w:t>
      </w:r>
    </w:p>
    <w:p w14:paraId="19D1FCD5" w14:textId="77777777" w:rsidR="004E2612" w:rsidRDefault="004E2612">
      <w:pPr>
        <w:tabs>
          <w:tab w:val="left" w:pos="4320"/>
          <w:tab w:val="left" w:pos="4485"/>
          <w:tab w:val="left" w:pos="5445"/>
        </w:tabs>
        <w:spacing w:after="0" w:line="240" w:lineRule="auto"/>
        <w:jc w:val="both"/>
        <w:rPr>
          <w:b/>
          <w:sz w:val="24"/>
          <w:szCs w:val="24"/>
        </w:rPr>
      </w:pPr>
    </w:p>
    <w:p w14:paraId="27DD3D97" w14:textId="77777777" w:rsidR="004E2612" w:rsidRDefault="004E2612">
      <w:pPr>
        <w:tabs>
          <w:tab w:val="left" w:pos="4320"/>
          <w:tab w:val="left" w:pos="4485"/>
          <w:tab w:val="left" w:pos="5445"/>
        </w:tabs>
        <w:spacing w:after="0" w:line="240" w:lineRule="auto"/>
        <w:jc w:val="both"/>
        <w:rPr>
          <w:b/>
          <w:sz w:val="24"/>
          <w:szCs w:val="24"/>
        </w:rPr>
      </w:pPr>
    </w:p>
    <w:p w14:paraId="6D9084E6" w14:textId="77777777" w:rsidR="004E2612" w:rsidRDefault="00823EB4">
      <w:pPr>
        <w:tabs>
          <w:tab w:val="left" w:pos="4320"/>
          <w:tab w:val="left" w:pos="4485"/>
          <w:tab w:val="left" w:pos="5445"/>
        </w:tabs>
        <w:spacing w:after="0" w:line="240" w:lineRule="auto"/>
        <w:jc w:val="both"/>
        <w:rPr>
          <w:b/>
          <w:sz w:val="24"/>
          <w:szCs w:val="24"/>
        </w:rPr>
      </w:pPr>
      <w:r w:rsidRPr="00E4318E">
        <w:rPr>
          <w:b/>
          <w:sz w:val="24"/>
          <w:szCs w:val="24"/>
          <w:highlight w:val="yellow"/>
        </w:rPr>
        <w:t>Actividad 2: Cuadro Comparativo entre Sociedades Comerciales</w:t>
      </w:r>
      <w:r>
        <w:rPr>
          <w:b/>
          <w:sz w:val="24"/>
          <w:szCs w:val="24"/>
        </w:rPr>
        <w:t xml:space="preserve"> </w:t>
      </w:r>
    </w:p>
    <w:p w14:paraId="5C474A7D" w14:textId="77777777" w:rsidR="004E2612" w:rsidRDefault="00823EB4">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En Colombia, existen varios tipos de sociedades mercantiles, cada una con sus propias características y requisitos legales</w:t>
      </w:r>
      <w:r>
        <w:rPr>
          <w:color w:val="001D35"/>
          <w:sz w:val="24"/>
          <w:szCs w:val="24"/>
          <w:highlight w:val="white"/>
        </w:rPr>
        <w:t xml:space="preserve"> , </w:t>
      </w:r>
      <w:r>
        <w:rPr>
          <w:sz w:val="24"/>
          <w:szCs w:val="24"/>
        </w:rPr>
        <w:t>de acuerdo a lo anterior</w:t>
      </w:r>
      <w:r>
        <w:rPr>
          <w:color w:val="001D35"/>
          <w:sz w:val="24"/>
          <w:szCs w:val="24"/>
          <w:highlight w:val="white"/>
        </w:rPr>
        <w:t xml:space="preserve"> </w:t>
      </w:r>
      <w:r>
        <w:rPr>
          <w:sz w:val="24"/>
          <w:szCs w:val="24"/>
        </w:rPr>
        <w:t xml:space="preserve">de manera individual realice la lectura y observe el video  que se encuentra  en los siguientes enlaces     </w:t>
      </w:r>
      <w:hyperlink r:id="rId22">
        <w:r>
          <w:rPr>
            <w:color w:val="1155CC"/>
            <w:sz w:val="24"/>
            <w:szCs w:val="24"/>
            <w:u w:val="single"/>
          </w:rPr>
          <w:t>https://www.gerencie.com/tipos-de-sociedades-comerciales.html</w:t>
        </w:r>
      </w:hyperlink>
      <w:r>
        <w:rPr>
          <w:sz w:val="24"/>
          <w:szCs w:val="24"/>
        </w:rPr>
        <w:t xml:space="preserve"> “Tipos de Sociedad Comerciales”   y </w:t>
      </w:r>
      <w:hyperlink r:id="rId23">
        <w:r>
          <w:rPr>
            <w:color w:val="1155CC"/>
            <w:sz w:val="24"/>
            <w:szCs w:val="24"/>
            <w:u w:val="single"/>
          </w:rPr>
          <w:t>https://youtu.be/aOUKzNrTLPE?si=1NFknhOJ5a96qK8p</w:t>
        </w:r>
      </w:hyperlink>
      <w:r>
        <w:rPr>
          <w:sz w:val="24"/>
          <w:szCs w:val="24"/>
        </w:rPr>
        <w:t>, Tipos de Sociedades en Colombia “  y complete  el siguiente cuadro comparativo:</w:t>
      </w:r>
    </w:p>
    <w:p w14:paraId="36017CA5" w14:textId="77777777" w:rsidR="004E2612" w:rsidRDefault="004E2612">
      <w:pPr>
        <w:tabs>
          <w:tab w:val="left" w:pos="4320"/>
          <w:tab w:val="left" w:pos="4485"/>
          <w:tab w:val="left" w:pos="5445"/>
        </w:tabs>
        <w:spacing w:after="0" w:line="240" w:lineRule="auto"/>
        <w:jc w:val="both"/>
        <w:rPr>
          <w:sz w:val="24"/>
          <w:szCs w:val="24"/>
        </w:rPr>
      </w:pPr>
    </w:p>
    <w:tbl>
      <w:tblPr>
        <w:tblStyle w:val="affffffd"/>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9"/>
        <w:gridCol w:w="1179"/>
        <w:gridCol w:w="1133"/>
        <w:gridCol w:w="1132"/>
        <w:gridCol w:w="1185"/>
        <w:gridCol w:w="1201"/>
        <w:gridCol w:w="1201"/>
        <w:gridCol w:w="1189"/>
      </w:tblGrid>
      <w:tr w:rsidR="004E2612" w14:paraId="4C49D14F" w14:textId="77777777">
        <w:tc>
          <w:tcPr>
            <w:tcW w:w="1409" w:type="dxa"/>
          </w:tcPr>
          <w:p w14:paraId="72179A9C" w14:textId="77777777" w:rsidR="004E2612" w:rsidRDefault="00823EB4">
            <w:pPr>
              <w:tabs>
                <w:tab w:val="left" w:pos="4320"/>
                <w:tab w:val="left" w:pos="4485"/>
                <w:tab w:val="left" w:pos="5445"/>
              </w:tabs>
              <w:spacing w:after="0" w:line="240" w:lineRule="auto"/>
              <w:jc w:val="center"/>
              <w:rPr>
                <w:b/>
                <w:sz w:val="18"/>
                <w:szCs w:val="18"/>
              </w:rPr>
            </w:pPr>
            <w:r>
              <w:rPr>
                <w:b/>
                <w:sz w:val="18"/>
                <w:szCs w:val="18"/>
              </w:rPr>
              <w:t>VARIABLES</w:t>
            </w:r>
          </w:p>
        </w:tc>
        <w:tc>
          <w:tcPr>
            <w:tcW w:w="1179" w:type="dxa"/>
          </w:tcPr>
          <w:p w14:paraId="0E933641" w14:textId="77777777" w:rsidR="004E2612" w:rsidRDefault="00823EB4">
            <w:pPr>
              <w:tabs>
                <w:tab w:val="left" w:pos="4320"/>
                <w:tab w:val="left" w:pos="4485"/>
                <w:tab w:val="left" w:pos="5445"/>
              </w:tabs>
              <w:spacing w:after="0" w:line="240" w:lineRule="auto"/>
              <w:jc w:val="center"/>
              <w:rPr>
                <w:b/>
                <w:sz w:val="18"/>
                <w:szCs w:val="18"/>
              </w:rPr>
            </w:pPr>
            <w:r>
              <w:rPr>
                <w:b/>
                <w:sz w:val="18"/>
                <w:szCs w:val="18"/>
              </w:rPr>
              <w:t>ANONIMA</w:t>
            </w:r>
          </w:p>
        </w:tc>
        <w:tc>
          <w:tcPr>
            <w:tcW w:w="1133" w:type="dxa"/>
          </w:tcPr>
          <w:p w14:paraId="40951E86" w14:textId="77777777" w:rsidR="004E2612" w:rsidRDefault="00823EB4">
            <w:pPr>
              <w:tabs>
                <w:tab w:val="left" w:pos="4320"/>
                <w:tab w:val="left" w:pos="4485"/>
                <w:tab w:val="left" w:pos="5445"/>
              </w:tabs>
              <w:spacing w:after="0" w:line="240" w:lineRule="auto"/>
              <w:jc w:val="center"/>
              <w:rPr>
                <w:b/>
                <w:sz w:val="18"/>
                <w:szCs w:val="18"/>
              </w:rPr>
            </w:pPr>
            <w:r>
              <w:rPr>
                <w:b/>
                <w:sz w:val="18"/>
                <w:szCs w:val="18"/>
              </w:rPr>
              <w:t>LTDA</w:t>
            </w:r>
          </w:p>
        </w:tc>
        <w:tc>
          <w:tcPr>
            <w:tcW w:w="1132" w:type="dxa"/>
          </w:tcPr>
          <w:p w14:paraId="33C0DC63" w14:textId="77777777" w:rsidR="004E2612" w:rsidRDefault="00823EB4">
            <w:pPr>
              <w:tabs>
                <w:tab w:val="left" w:pos="4320"/>
                <w:tab w:val="left" w:pos="4485"/>
                <w:tab w:val="left" w:pos="5445"/>
              </w:tabs>
              <w:spacing w:after="0" w:line="240" w:lineRule="auto"/>
              <w:jc w:val="center"/>
              <w:rPr>
                <w:b/>
                <w:sz w:val="18"/>
                <w:szCs w:val="18"/>
              </w:rPr>
            </w:pPr>
            <w:r>
              <w:rPr>
                <w:b/>
                <w:sz w:val="18"/>
                <w:szCs w:val="18"/>
              </w:rPr>
              <w:t>S.A.S</w:t>
            </w:r>
          </w:p>
        </w:tc>
        <w:tc>
          <w:tcPr>
            <w:tcW w:w="1185" w:type="dxa"/>
          </w:tcPr>
          <w:p w14:paraId="08D3966A" w14:textId="77777777" w:rsidR="004E2612" w:rsidRDefault="00823EB4">
            <w:pPr>
              <w:tabs>
                <w:tab w:val="left" w:pos="4320"/>
                <w:tab w:val="left" w:pos="4485"/>
                <w:tab w:val="left" w:pos="5445"/>
              </w:tabs>
              <w:spacing w:after="0" w:line="240" w:lineRule="auto"/>
              <w:jc w:val="center"/>
              <w:rPr>
                <w:b/>
                <w:sz w:val="18"/>
                <w:szCs w:val="18"/>
              </w:rPr>
            </w:pPr>
            <w:r>
              <w:rPr>
                <w:b/>
                <w:sz w:val="18"/>
                <w:szCs w:val="18"/>
              </w:rPr>
              <w:t>COLECTIVA</w:t>
            </w:r>
          </w:p>
        </w:tc>
        <w:tc>
          <w:tcPr>
            <w:tcW w:w="1201" w:type="dxa"/>
          </w:tcPr>
          <w:p w14:paraId="383E08D2" w14:textId="77777777" w:rsidR="004E2612" w:rsidRDefault="00823EB4">
            <w:pPr>
              <w:tabs>
                <w:tab w:val="left" w:pos="4320"/>
                <w:tab w:val="left" w:pos="4485"/>
                <w:tab w:val="left" w:pos="5445"/>
              </w:tabs>
              <w:spacing w:after="0" w:line="240" w:lineRule="auto"/>
              <w:jc w:val="center"/>
              <w:rPr>
                <w:b/>
                <w:sz w:val="18"/>
                <w:szCs w:val="18"/>
              </w:rPr>
            </w:pPr>
            <w:r>
              <w:rPr>
                <w:b/>
                <w:sz w:val="18"/>
                <w:szCs w:val="18"/>
              </w:rPr>
              <w:t>COMANDITA SIMPLE</w:t>
            </w:r>
          </w:p>
        </w:tc>
        <w:tc>
          <w:tcPr>
            <w:tcW w:w="1201" w:type="dxa"/>
          </w:tcPr>
          <w:p w14:paraId="3EE52F7D" w14:textId="77777777" w:rsidR="004E2612" w:rsidRDefault="00823EB4">
            <w:pPr>
              <w:tabs>
                <w:tab w:val="left" w:pos="4320"/>
                <w:tab w:val="left" w:pos="4485"/>
                <w:tab w:val="left" w:pos="5445"/>
              </w:tabs>
              <w:spacing w:after="0" w:line="240" w:lineRule="auto"/>
              <w:jc w:val="center"/>
              <w:rPr>
                <w:b/>
                <w:sz w:val="18"/>
                <w:szCs w:val="18"/>
              </w:rPr>
            </w:pPr>
            <w:r>
              <w:rPr>
                <w:b/>
                <w:sz w:val="18"/>
                <w:szCs w:val="18"/>
              </w:rPr>
              <w:t>COMANDITA POR ACCIONES</w:t>
            </w:r>
          </w:p>
        </w:tc>
        <w:tc>
          <w:tcPr>
            <w:tcW w:w="1189" w:type="dxa"/>
          </w:tcPr>
          <w:p w14:paraId="795BA805" w14:textId="77777777" w:rsidR="004E2612" w:rsidRDefault="00823EB4">
            <w:pPr>
              <w:tabs>
                <w:tab w:val="left" w:pos="4320"/>
                <w:tab w:val="left" w:pos="4485"/>
                <w:tab w:val="left" w:pos="5445"/>
              </w:tabs>
              <w:spacing w:after="0" w:line="240" w:lineRule="auto"/>
              <w:jc w:val="center"/>
              <w:rPr>
                <w:b/>
                <w:sz w:val="18"/>
                <w:szCs w:val="18"/>
              </w:rPr>
            </w:pPr>
            <w:r>
              <w:rPr>
                <w:b/>
                <w:sz w:val="18"/>
                <w:szCs w:val="18"/>
              </w:rPr>
              <w:t>ECONOMÍA MIXTA</w:t>
            </w:r>
          </w:p>
        </w:tc>
      </w:tr>
      <w:tr w:rsidR="004E2612" w14:paraId="235F94AA" w14:textId="77777777">
        <w:tc>
          <w:tcPr>
            <w:tcW w:w="1409" w:type="dxa"/>
          </w:tcPr>
          <w:p w14:paraId="46EFA987" w14:textId="77777777" w:rsidR="004E2612" w:rsidRDefault="00823EB4">
            <w:pPr>
              <w:tabs>
                <w:tab w:val="left" w:pos="4320"/>
                <w:tab w:val="left" w:pos="4485"/>
                <w:tab w:val="left" w:pos="5445"/>
              </w:tabs>
              <w:spacing w:after="0" w:line="240" w:lineRule="auto"/>
              <w:jc w:val="both"/>
              <w:rPr>
                <w:sz w:val="18"/>
                <w:szCs w:val="18"/>
              </w:rPr>
            </w:pPr>
            <w:r>
              <w:rPr>
                <w:sz w:val="18"/>
                <w:szCs w:val="18"/>
              </w:rPr>
              <w:t>Número de socios</w:t>
            </w:r>
          </w:p>
        </w:tc>
        <w:tc>
          <w:tcPr>
            <w:tcW w:w="1179" w:type="dxa"/>
          </w:tcPr>
          <w:p w14:paraId="7347741C" w14:textId="77777777" w:rsidR="004E2612" w:rsidRDefault="004E2612">
            <w:pPr>
              <w:tabs>
                <w:tab w:val="left" w:pos="4320"/>
                <w:tab w:val="left" w:pos="4485"/>
                <w:tab w:val="left" w:pos="5445"/>
              </w:tabs>
              <w:spacing w:after="0" w:line="240" w:lineRule="auto"/>
              <w:jc w:val="both"/>
              <w:rPr>
                <w:sz w:val="24"/>
                <w:szCs w:val="24"/>
              </w:rPr>
            </w:pPr>
          </w:p>
        </w:tc>
        <w:tc>
          <w:tcPr>
            <w:tcW w:w="1133" w:type="dxa"/>
          </w:tcPr>
          <w:p w14:paraId="173E4EBC" w14:textId="77777777" w:rsidR="004E2612" w:rsidRDefault="004E2612">
            <w:pPr>
              <w:tabs>
                <w:tab w:val="left" w:pos="4320"/>
                <w:tab w:val="left" w:pos="4485"/>
                <w:tab w:val="left" w:pos="5445"/>
              </w:tabs>
              <w:spacing w:after="0" w:line="240" w:lineRule="auto"/>
              <w:jc w:val="both"/>
              <w:rPr>
                <w:sz w:val="24"/>
                <w:szCs w:val="24"/>
              </w:rPr>
            </w:pPr>
          </w:p>
        </w:tc>
        <w:tc>
          <w:tcPr>
            <w:tcW w:w="1132" w:type="dxa"/>
          </w:tcPr>
          <w:p w14:paraId="4C5F3FD0" w14:textId="77777777" w:rsidR="004E2612" w:rsidRDefault="004E2612">
            <w:pPr>
              <w:tabs>
                <w:tab w:val="left" w:pos="4320"/>
                <w:tab w:val="left" w:pos="4485"/>
                <w:tab w:val="left" w:pos="5445"/>
              </w:tabs>
              <w:spacing w:after="0" w:line="240" w:lineRule="auto"/>
              <w:jc w:val="both"/>
              <w:rPr>
                <w:sz w:val="24"/>
                <w:szCs w:val="24"/>
              </w:rPr>
            </w:pPr>
          </w:p>
        </w:tc>
        <w:tc>
          <w:tcPr>
            <w:tcW w:w="1185" w:type="dxa"/>
          </w:tcPr>
          <w:p w14:paraId="7D1FED45"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4CDE60AF"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0A2FF3B7" w14:textId="77777777" w:rsidR="004E2612" w:rsidRDefault="004E2612">
            <w:pPr>
              <w:tabs>
                <w:tab w:val="left" w:pos="4320"/>
                <w:tab w:val="left" w:pos="4485"/>
                <w:tab w:val="left" w:pos="5445"/>
              </w:tabs>
              <w:spacing w:after="0" w:line="240" w:lineRule="auto"/>
              <w:jc w:val="both"/>
              <w:rPr>
                <w:sz w:val="24"/>
                <w:szCs w:val="24"/>
              </w:rPr>
            </w:pPr>
          </w:p>
        </w:tc>
        <w:tc>
          <w:tcPr>
            <w:tcW w:w="1189" w:type="dxa"/>
          </w:tcPr>
          <w:p w14:paraId="6CA57AA9" w14:textId="77777777" w:rsidR="004E2612" w:rsidRDefault="004E2612">
            <w:pPr>
              <w:tabs>
                <w:tab w:val="left" w:pos="4320"/>
                <w:tab w:val="left" w:pos="4485"/>
                <w:tab w:val="left" w:pos="5445"/>
              </w:tabs>
              <w:spacing w:after="0" w:line="240" w:lineRule="auto"/>
              <w:jc w:val="both"/>
              <w:rPr>
                <w:sz w:val="24"/>
                <w:szCs w:val="24"/>
              </w:rPr>
            </w:pPr>
          </w:p>
        </w:tc>
      </w:tr>
      <w:tr w:rsidR="004E2612" w14:paraId="205E296C" w14:textId="77777777">
        <w:tc>
          <w:tcPr>
            <w:tcW w:w="1409" w:type="dxa"/>
          </w:tcPr>
          <w:p w14:paraId="24D70D8F" w14:textId="77777777" w:rsidR="004E2612" w:rsidRDefault="00823EB4">
            <w:pPr>
              <w:tabs>
                <w:tab w:val="left" w:pos="4320"/>
                <w:tab w:val="left" w:pos="4485"/>
                <w:tab w:val="left" w:pos="5445"/>
              </w:tabs>
              <w:spacing w:after="0" w:line="240" w:lineRule="auto"/>
              <w:jc w:val="both"/>
              <w:rPr>
                <w:sz w:val="18"/>
                <w:szCs w:val="18"/>
              </w:rPr>
            </w:pPr>
            <w:r>
              <w:rPr>
                <w:sz w:val="18"/>
                <w:szCs w:val="18"/>
              </w:rPr>
              <w:t>Razón social</w:t>
            </w:r>
          </w:p>
        </w:tc>
        <w:tc>
          <w:tcPr>
            <w:tcW w:w="1179" w:type="dxa"/>
          </w:tcPr>
          <w:p w14:paraId="692FEB95" w14:textId="77777777" w:rsidR="004E2612" w:rsidRDefault="004E2612">
            <w:pPr>
              <w:tabs>
                <w:tab w:val="left" w:pos="4320"/>
                <w:tab w:val="left" w:pos="4485"/>
                <w:tab w:val="left" w:pos="5445"/>
              </w:tabs>
              <w:spacing w:after="0" w:line="240" w:lineRule="auto"/>
              <w:jc w:val="both"/>
              <w:rPr>
                <w:sz w:val="24"/>
                <w:szCs w:val="24"/>
              </w:rPr>
            </w:pPr>
          </w:p>
        </w:tc>
        <w:tc>
          <w:tcPr>
            <w:tcW w:w="1133" w:type="dxa"/>
          </w:tcPr>
          <w:p w14:paraId="6E6D9BA7" w14:textId="77777777" w:rsidR="004E2612" w:rsidRDefault="004E2612">
            <w:pPr>
              <w:tabs>
                <w:tab w:val="left" w:pos="4320"/>
                <w:tab w:val="left" w:pos="4485"/>
                <w:tab w:val="left" w:pos="5445"/>
              </w:tabs>
              <w:spacing w:after="0" w:line="240" w:lineRule="auto"/>
              <w:jc w:val="both"/>
              <w:rPr>
                <w:sz w:val="24"/>
                <w:szCs w:val="24"/>
              </w:rPr>
            </w:pPr>
          </w:p>
        </w:tc>
        <w:tc>
          <w:tcPr>
            <w:tcW w:w="1132" w:type="dxa"/>
          </w:tcPr>
          <w:p w14:paraId="7DF93E6A" w14:textId="77777777" w:rsidR="004E2612" w:rsidRDefault="004E2612">
            <w:pPr>
              <w:tabs>
                <w:tab w:val="left" w:pos="4320"/>
                <w:tab w:val="left" w:pos="4485"/>
                <w:tab w:val="left" w:pos="5445"/>
              </w:tabs>
              <w:spacing w:after="0" w:line="240" w:lineRule="auto"/>
              <w:jc w:val="both"/>
              <w:rPr>
                <w:sz w:val="24"/>
                <w:szCs w:val="24"/>
              </w:rPr>
            </w:pPr>
          </w:p>
        </w:tc>
        <w:tc>
          <w:tcPr>
            <w:tcW w:w="1185" w:type="dxa"/>
          </w:tcPr>
          <w:p w14:paraId="5DDC6650"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6B4DE400"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2630C525" w14:textId="77777777" w:rsidR="004E2612" w:rsidRDefault="004E2612">
            <w:pPr>
              <w:tabs>
                <w:tab w:val="left" w:pos="4320"/>
                <w:tab w:val="left" w:pos="4485"/>
                <w:tab w:val="left" w:pos="5445"/>
              </w:tabs>
              <w:spacing w:after="0" w:line="240" w:lineRule="auto"/>
              <w:jc w:val="both"/>
              <w:rPr>
                <w:sz w:val="24"/>
                <w:szCs w:val="24"/>
              </w:rPr>
            </w:pPr>
          </w:p>
        </w:tc>
        <w:tc>
          <w:tcPr>
            <w:tcW w:w="1189" w:type="dxa"/>
          </w:tcPr>
          <w:p w14:paraId="3807DAB5" w14:textId="77777777" w:rsidR="004E2612" w:rsidRDefault="004E2612">
            <w:pPr>
              <w:tabs>
                <w:tab w:val="left" w:pos="4320"/>
                <w:tab w:val="left" w:pos="4485"/>
                <w:tab w:val="left" w:pos="5445"/>
              </w:tabs>
              <w:spacing w:after="0" w:line="240" w:lineRule="auto"/>
              <w:jc w:val="both"/>
              <w:rPr>
                <w:sz w:val="24"/>
                <w:szCs w:val="24"/>
              </w:rPr>
            </w:pPr>
          </w:p>
        </w:tc>
      </w:tr>
      <w:tr w:rsidR="004E2612" w14:paraId="43102C68" w14:textId="77777777">
        <w:tc>
          <w:tcPr>
            <w:tcW w:w="1409" w:type="dxa"/>
          </w:tcPr>
          <w:p w14:paraId="5767DBA4" w14:textId="77777777" w:rsidR="004E2612" w:rsidRDefault="00823EB4">
            <w:pPr>
              <w:tabs>
                <w:tab w:val="left" w:pos="4320"/>
                <w:tab w:val="left" w:pos="4485"/>
                <w:tab w:val="left" w:pos="5445"/>
              </w:tabs>
              <w:spacing w:after="0" w:line="240" w:lineRule="auto"/>
              <w:jc w:val="both"/>
              <w:rPr>
                <w:sz w:val="18"/>
                <w:szCs w:val="18"/>
              </w:rPr>
            </w:pPr>
            <w:r>
              <w:rPr>
                <w:sz w:val="18"/>
                <w:szCs w:val="18"/>
              </w:rPr>
              <w:t>Requisito de constitución</w:t>
            </w:r>
          </w:p>
        </w:tc>
        <w:tc>
          <w:tcPr>
            <w:tcW w:w="1179" w:type="dxa"/>
          </w:tcPr>
          <w:p w14:paraId="46620063" w14:textId="77777777" w:rsidR="004E2612" w:rsidRDefault="004E2612">
            <w:pPr>
              <w:tabs>
                <w:tab w:val="left" w:pos="4320"/>
                <w:tab w:val="left" w:pos="4485"/>
                <w:tab w:val="left" w:pos="5445"/>
              </w:tabs>
              <w:spacing w:after="0" w:line="240" w:lineRule="auto"/>
              <w:jc w:val="both"/>
              <w:rPr>
                <w:sz w:val="24"/>
                <w:szCs w:val="24"/>
              </w:rPr>
            </w:pPr>
          </w:p>
        </w:tc>
        <w:tc>
          <w:tcPr>
            <w:tcW w:w="1133" w:type="dxa"/>
          </w:tcPr>
          <w:p w14:paraId="38B5BFB0" w14:textId="77777777" w:rsidR="004E2612" w:rsidRDefault="004E2612">
            <w:pPr>
              <w:tabs>
                <w:tab w:val="left" w:pos="4320"/>
                <w:tab w:val="left" w:pos="4485"/>
                <w:tab w:val="left" w:pos="5445"/>
              </w:tabs>
              <w:spacing w:after="0" w:line="240" w:lineRule="auto"/>
              <w:jc w:val="both"/>
              <w:rPr>
                <w:sz w:val="24"/>
                <w:szCs w:val="24"/>
              </w:rPr>
            </w:pPr>
          </w:p>
        </w:tc>
        <w:tc>
          <w:tcPr>
            <w:tcW w:w="1132" w:type="dxa"/>
          </w:tcPr>
          <w:p w14:paraId="2F87A818" w14:textId="77777777" w:rsidR="004E2612" w:rsidRDefault="004E2612">
            <w:pPr>
              <w:tabs>
                <w:tab w:val="left" w:pos="4320"/>
                <w:tab w:val="left" w:pos="4485"/>
                <w:tab w:val="left" w:pos="5445"/>
              </w:tabs>
              <w:spacing w:after="0" w:line="240" w:lineRule="auto"/>
              <w:jc w:val="both"/>
              <w:rPr>
                <w:sz w:val="24"/>
                <w:szCs w:val="24"/>
              </w:rPr>
            </w:pPr>
          </w:p>
        </w:tc>
        <w:tc>
          <w:tcPr>
            <w:tcW w:w="1185" w:type="dxa"/>
          </w:tcPr>
          <w:p w14:paraId="02485C71"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2D0F059D"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3457121C" w14:textId="77777777" w:rsidR="004E2612" w:rsidRDefault="004E2612">
            <w:pPr>
              <w:tabs>
                <w:tab w:val="left" w:pos="4320"/>
                <w:tab w:val="left" w:pos="4485"/>
                <w:tab w:val="left" w:pos="5445"/>
              </w:tabs>
              <w:spacing w:after="0" w:line="240" w:lineRule="auto"/>
              <w:jc w:val="both"/>
              <w:rPr>
                <w:sz w:val="24"/>
                <w:szCs w:val="24"/>
              </w:rPr>
            </w:pPr>
          </w:p>
        </w:tc>
        <w:tc>
          <w:tcPr>
            <w:tcW w:w="1189" w:type="dxa"/>
          </w:tcPr>
          <w:p w14:paraId="0B5E7DE3" w14:textId="77777777" w:rsidR="004E2612" w:rsidRDefault="004E2612">
            <w:pPr>
              <w:tabs>
                <w:tab w:val="left" w:pos="4320"/>
                <w:tab w:val="left" w:pos="4485"/>
                <w:tab w:val="left" w:pos="5445"/>
              </w:tabs>
              <w:spacing w:after="0" w:line="240" w:lineRule="auto"/>
              <w:jc w:val="both"/>
              <w:rPr>
                <w:sz w:val="24"/>
                <w:szCs w:val="24"/>
              </w:rPr>
            </w:pPr>
          </w:p>
        </w:tc>
      </w:tr>
      <w:tr w:rsidR="004E2612" w14:paraId="7576B385" w14:textId="77777777">
        <w:tc>
          <w:tcPr>
            <w:tcW w:w="1409" w:type="dxa"/>
          </w:tcPr>
          <w:p w14:paraId="5E845B6F" w14:textId="77777777" w:rsidR="004E2612" w:rsidRDefault="00823EB4">
            <w:pPr>
              <w:tabs>
                <w:tab w:val="left" w:pos="4320"/>
                <w:tab w:val="left" w:pos="4485"/>
                <w:tab w:val="left" w:pos="5445"/>
              </w:tabs>
              <w:spacing w:after="0" w:line="240" w:lineRule="auto"/>
              <w:jc w:val="both"/>
              <w:rPr>
                <w:sz w:val="18"/>
                <w:szCs w:val="18"/>
              </w:rPr>
            </w:pPr>
            <w:r>
              <w:rPr>
                <w:sz w:val="18"/>
                <w:szCs w:val="18"/>
              </w:rPr>
              <w:t>Responsabilidad</w:t>
            </w:r>
          </w:p>
        </w:tc>
        <w:tc>
          <w:tcPr>
            <w:tcW w:w="1179" w:type="dxa"/>
          </w:tcPr>
          <w:p w14:paraId="16B4A05F" w14:textId="77777777" w:rsidR="004E2612" w:rsidRDefault="004E2612">
            <w:pPr>
              <w:tabs>
                <w:tab w:val="left" w:pos="4320"/>
                <w:tab w:val="left" w:pos="4485"/>
                <w:tab w:val="left" w:pos="5445"/>
              </w:tabs>
              <w:spacing w:after="0" w:line="240" w:lineRule="auto"/>
              <w:jc w:val="both"/>
              <w:rPr>
                <w:sz w:val="24"/>
                <w:szCs w:val="24"/>
              </w:rPr>
            </w:pPr>
          </w:p>
        </w:tc>
        <w:tc>
          <w:tcPr>
            <w:tcW w:w="1133" w:type="dxa"/>
          </w:tcPr>
          <w:p w14:paraId="2A791755" w14:textId="77777777" w:rsidR="004E2612" w:rsidRDefault="004E2612">
            <w:pPr>
              <w:tabs>
                <w:tab w:val="left" w:pos="4320"/>
                <w:tab w:val="left" w:pos="4485"/>
                <w:tab w:val="left" w:pos="5445"/>
              </w:tabs>
              <w:spacing w:after="0" w:line="240" w:lineRule="auto"/>
              <w:jc w:val="both"/>
              <w:rPr>
                <w:sz w:val="24"/>
                <w:szCs w:val="24"/>
              </w:rPr>
            </w:pPr>
          </w:p>
        </w:tc>
        <w:tc>
          <w:tcPr>
            <w:tcW w:w="1132" w:type="dxa"/>
          </w:tcPr>
          <w:p w14:paraId="0280E1EA" w14:textId="77777777" w:rsidR="004E2612" w:rsidRDefault="004E2612">
            <w:pPr>
              <w:tabs>
                <w:tab w:val="left" w:pos="4320"/>
                <w:tab w:val="left" w:pos="4485"/>
                <w:tab w:val="left" w:pos="5445"/>
              </w:tabs>
              <w:spacing w:after="0" w:line="240" w:lineRule="auto"/>
              <w:jc w:val="both"/>
              <w:rPr>
                <w:sz w:val="24"/>
                <w:szCs w:val="24"/>
              </w:rPr>
            </w:pPr>
          </w:p>
        </w:tc>
        <w:tc>
          <w:tcPr>
            <w:tcW w:w="1185" w:type="dxa"/>
          </w:tcPr>
          <w:p w14:paraId="25676CCE"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0BC5E76B"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424BB06A" w14:textId="77777777" w:rsidR="004E2612" w:rsidRDefault="004E2612">
            <w:pPr>
              <w:tabs>
                <w:tab w:val="left" w:pos="4320"/>
                <w:tab w:val="left" w:pos="4485"/>
                <w:tab w:val="left" w:pos="5445"/>
              </w:tabs>
              <w:spacing w:after="0" w:line="240" w:lineRule="auto"/>
              <w:jc w:val="both"/>
              <w:rPr>
                <w:sz w:val="24"/>
                <w:szCs w:val="24"/>
              </w:rPr>
            </w:pPr>
          </w:p>
        </w:tc>
        <w:tc>
          <w:tcPr>
            <w:tcW w:w="1189" w:type="dxa"/>
          </w:tcPr>
          <w:p w14:paraId="6CBBA35A" w14:textId="77777777" w:rsidR="004E2612" w:rsidRDefault="004E2612">
            <w:pPr>
              <w:tabs>
                <w:tab w:val="left" w:pos="4320"/>
                <w:tab w:val="left" w:pos="4485"/>
                <w:tab w:val="left" w:pos="5445"/>
              </w:tabs>
              <w:spacing w:after="0" w:line="240" w:lineRule="auto"/>
              <w:jc w:val="both"/>
              <w:rPr>
                <w:sz w:val="24"/>
                <w:szCs w:val="24"/>
              </w:rPr>
            </w:pPr>
          </w:p>
        </w:tc>
      </w:tr>
      <w:tr w:rsidR="004E2612" w14:paraId="29C53620" w14:textId="77777777">
        <w:tc>
          <w:tcPr>
            <w:tcW w:w="1409" w:type="dxa"/>
          </w:tcPr>
          <w:p w14:paraId="65D1F105" w14:textId="77777777" w:rsidR="004E2612" w:rsidRDefault="00823EB4">
            <w:pPr>
              <w:tabs>
                <w:tab w:val="left" w:pos="4320"/>
                <w:tab w:val="left" w:pos="4485"/>
                <w:tab w:val="left" w:pos="5445"/>
              </w:tabs>
              <w:spacing w:after="0" w:line="240" w:lineRule="auto"/>
              <w:jc w:val="both"/>
              <w:rPr>
                <w:sz w:val="18"/>
                <w:szCs w:val="18"/>
              </w:rPr>
            </w:pPr>
            <w:r>
              <w:rPr>
                <w:sz w:val="18"/>
                <w:szCs w:val="18"/>
              </w:rPr>
              <w:t>Capital</w:t>
            </w:r>
          </w:p>
        </w:tc>
        <w:tc>
          <w:tcPr>
            <w:tcW w:w="1179" w:type="dxa"/>
          </w:tcPr>
          <w:p w14:paraId="421848D3" w14:textId="77777777" w:rsidR="004E2612" w:rsidRDefault="004E2612">
            <w:pPr>
              <w:tabs>
                <w:tab w:val="left" w:pos="4320"/>
                <w:tab w:val="left" w:pos="4485"/>
                <w:tab w:val="left" w:pos="5445"/>
              </w:tabs>
              <w:spacing w:after="0" w:line="240" w:lineRule="auto"/>
              <w:jc w:val="both"/>
              <w:rPr>
                <w:sz w:val="24"/>
                <w:szCs w:val="24"/>
              </w:rPr>
            </w:pPr>
          </w:p>
        </w:tc>
        <w:tc>
          <w:tcPr>
            <w:tcW w:w="1133" w:type="dxa"/>
          </w:tcPr>
          <w:p w14:paraId="38AE91BB" w14:textId="77777777" w:rsidR="004E2612" w:rsidRDefault="004E2612">
            <w:pPr>
              <w:tabs>
                <w:tab w:val="left" w:pos="4320"/>
                <w:tab w:val="left" w:pos="4485"/>
                <w:tab w:val="left" w:pos="5445"/>
              </w:tabs>
              <w:spacing w:after="0" w:line="240" w:lineRule="auto"/>
              <w:jc w:val="both"/>
              <w:rPr>
                <w:sz w:val="24"/>
                <w:szCs w:val="24"/>
              </w:rPr>
            </w:pPr>
          </w:p>
        </w:tc>
        <w:tc>
          <w:tcPr>
            <w:tcW w:w="1132" w:type="dxa"/>
          </w:tcPr>
          <w:p w14:paraId="1C198CED" w14:textId="77777777" w:rsidR="004E2612" w:rsidRDefault="004E2612">
            <w:pPr>
              <w:tabs>
                <w:tab w:val="left" w:pos="4320"/>
                <w:tab w:val="left" w:pos="4485"/>
                <w:tab w:val="left" w:pos="5445"/>
              </w:tabs>
              <w:spacing w:after="0" w:line="240" w:lineRule="auto"/>
              <w:jc w:val="both"/>
              <w:rPr>
                <w:sz w:val="24"/>
                <w:szCs w:val="24"/>
              </w:rPr>
            </w:pPr>
          </w:p>
        </w:tc>
        <w:tc>
          <w:tcPr>
            <w:tcW w:w="1185" w:type="dxa"/>
          </w:tcPr>
          <w:p w14:paraId="1B401958"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0519161F"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2E724BE0" w14:textId="77777777" w:rsidR="004E2612" w:rsidRDefault="004E2612">
            <w:pPr>
              <w:tabs>
                <w:tab w:val="left" w:pos="4320"/>
                <w:tab w:val="left" w:pos="4485"/>
                <w:tab w:val="left" w:pos="5445"/>
              </w:tabs>
              <w:spacing w:after="0" w:line="240" w:lineRule="auto"/>
              <w:jc w:val="both"/>
              <w:rPr>
                <w:sz w:val="24"/>
                <w:szCs w:val="24"/>
              </w:rPr>
            </w:pPr>
          </w:p>
        </w:tc>
        <w:tc>
          <w:tcPr>
            <w:tcW w:w="1189" w:type="dxa"/>
          </w:tcPr>
          <w:p w14:paraId="71D59515" w14:textId="77777777" w:rsidR="004E2612" w:rsidRDefault="004E2612">
            <w:pPr>
              <w:tabs>
                <w:tab w:val="left" w:pos="4320"/>
                <w:tab w:val="left" w:pos="4485"/>
                <w:tab w:val="left" w:pos="5445"/>
              </w:tabs>
              <w:spacing w:after="0" w:line="240" w:lineRule="auto"/>
              <w:jc w:val="both"/>
              <w:rPr>
                <w:sz w:val="24"/>
                <w:szCs w:val="24"/>
              </w:rPr>
            </w:pPr>
          </w:p>
        </w:tc>
      </w:tr>
      <w:tr w:rsidR="004E2612" w14:paraId="10F044AB" w14:textId="77777777">
        <w:tc>
          <w:tcPr>
            <w:tcW w:w="1409" w:type="dxa"/>
          </w:tcPr>
          <w:p w14:paraId="0DBA27E5" w14:textId="77777777" w:rsidR="004E2612" w:rsidRDefault="00823EB4">
            <w:pPr>
              <w:tabs>
                <w:tab w:val="left" w:pos="4320"/>
                <w:tab w:val="left" w:pos="4485"/>
                <w:tab w:val="left" w:pos="5445"/>
              </w:tabs>
              <w:spacing w:after="0" w:line="240" w:lineRule="auto"/>
              <w:jc w:val="both"/>
              <w:rPr>
                <w:sz w:val="18"/>
                <w:szCs w:val="18"/>
              </w:rPr>
            </w:pPr>
            <w:r>
              <w:rPr>
                <w:sz w:val="18"/>
                <w:szCs w:val="18"/>
              </w:rPr>
              <w:t>Órganos de control</w:t>
            </w:r>
          </w:p>
        </w:tc>
        <w:tc>
          <w:tcPr>
            <w:tcW w:w="1179" w:type="dxa"/>
          </w:tcPr>
          <w:p w14:paraId="39992D7F" w14:textId="77777777" w:rsidR="004E2612" w:rsidRDefault="004E2612">
            <w:pPr>
              <w:tabs>
                <w:tab w:val="left" w:pos="4320"/>
                <w:tab w:val="left" w:pos="4485"/>
                <w:tab w:val="left" w:pos="5445"/>
              </w:tabs>
              <w:spacing w:after="0" w:line="240" w:lineRule="auto"/>
              <w:jc w:val="both"/>
              <w:rPr>
                <w:sz w:val="24"/>
                <w:szCs w:val="24"/>
              </w:rPr>
            </w:pPr>
          </w:p>
        </w:tc>
        <w:tc>
          <w:tcPr>
            <w:tcW w:w="1133" w:type="dxa"/>
          </w:tcPr>
          <w:p w14:paraId="4473288B" w14:textId="77777777" w:rsidR="004E2612" w:rsidRDefault="004E2612">
            <w:pPr>
              <w:tabs>
                <w:tab w:val="left" w:pos="4320"/>
                <w:tab w:val="left" w:pos="4485"/>
                <w:tab w:val="left" w:pos="5445"/>
              </w:tabs>
              <w:spacing w:after="0" w:line="240" w:lineRule="auto"/>
              <w:jc w:val="both"/>
              <w:rPr>
                <w:sz w:val="24"/>
                <w:szCs w:val="24"/>
              </w:rPr>
            </w:pPr>
          </w:p>
        </w:tc>
        <w:tc>
          <w:tcPr>
            <w:tcW w:w="1132" w:type="dxa"/>
          </w:tcPr>
          <w:p w14:paraId="10E73A4F" w14:textId="77777777" w:rsidR="004E2612" w:rsidRDefault="004E2612">
            <w:pPr>
              <w:tabs>
                <w:tab w:val="left" w:pos="4320"/>
                <w:tab w:val="left" w:pos="4485"/>
                <w:tab w:val="left" w:pos="5445"/>
              </w:tabs>
              <w:spacing w:after="0" w:line="240" w:lineRule="auto"/>
              <w:jc w:val="both"/>
              <w:rPr>
                <w:sz w:val="24"/>
                <w:szCs w:val="24"/>
              </w:rPr>
            </w:pPr>
          </w:p>
        </w:tc>
        <w:tc>
          <w:tcPr>
            <w:tcW w:w="1185" w:type="dxa"/>
          </w:tcPr>
          <w:p w14:paraId="11B4AC10"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5B39A09A"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4CD31607" w14:textId="77777777" w:rsidR="004E2612" w:rsidRDefault="004E2612">
            <w:pPr>
              <w:tabs>
                <w:tab w:val="left" w:pos="4320"/>
                <w:tab w:val="left" w:pos="4485"/>
                <w:tab w:val="left" w:pos="5445"/>
              </w:tabs>
              <w:spacing w:after="0" w:line="240" w:lineRule="auto"/>
              <w:jc w:val="both"/>
              <w:rPr>
                <w:sz w:val="24"/>
                <w:szCs w:val="24"/>
              </w:rPr>
            </w:pPr>
          </w:p>
        </w:tc>
        <w:tc>
          <w:tcPr>
            <w:tcW w:w="1189" w:type="dxa"/>
          </w:tcPr>
          <w:p w14:paraId="5900DB77" w14:textId="77777777" w:rsidR="004E2612" w:rsidRDefault="004E2612">
            <w:pPr>
              <w:tabs>
                <w:tab w:val="left" w:pos="4320"/>
                <w:tab w:val="left" w:pos="4485"/>
                <w:tab w:val="left" w:pos="5445"/>
              </w:tabs>
              <w:spacing w:after="0" w:line="240" w:lineRule="auto"/>
              <w:jc w:val="both"/>
              <w:rPr>
                <w:sz w:val="24"/>
                <w:szCs w:val="24"/>
              </w:rPr>
            </w:pPr>
          </w:p>
        </w:tc>
      </w:tr>
      <w:tr w:rsidR="004E2612" w14:paraId="21333D54" w14:textId="77777777">
        <w:tc>
          <w:tcPr>
            <w:tcW w:w="1409" w:type="dxa"/>
          </w:tcPr>
          <w:p w14:paraId="6C86FED4" w14:textId="77777777" w:rsidR="004E2612" w:rsidRDefault="00823EB4">
            <w:pPr>
              <w:tabs>
                <w:tab w:val="left" w:pos="4320"/>
                <w:tab w:val="left" w:pos="4485"/>
                <w:tab w:val="left" w:pos="5445"/>
              </w:tabs>
              <w:spacing w:after="0" w:line="240" w:lineRule="auto"/>
              <w:jc w:val="both"/>
              <w:rPr>
                <w:sz w:val="18"/>
                <w:szCs w:val="18"/>
              </w:rPr>
            </w:pPr>
            <w:r>
              <w:rPr>
                <w:sz w:val="18"/>
                <w:szCs w:val="18"/>
              </w:rPr>
              <w:t xml:space="preserve">Disolución de la sociedad </w:t>
            </w:r>
          </w:p>
        </w:tc>
        <w:tc>
          <w:tcPr>
            <w:tcW w:w="1179" w:type="dxa"/>
          </w:tcPr>
          <w:p w14:paraId="11EAF963" w14:textId="77777777" w:rsidR="004E2612" w:rsidRDefault="004E2612">
            <w:pPr>
              <w:tabs>
                <w:tab w:val="left" w:pos="4320"/>
                <w:tab w:val="left" w:pos="4485"/>
                <w:tab w:val="left" w:pos="5445"/>
              </w:tabs>
              <w:spacing w:after="0" w:line="240" w:lineRule="auto"/>
              <w:jc w:val="both"/>
              <w:rPr>
                <w:sz w:val="24"/>
                <w:szCs w:val="24"/>
              </w:rPr>
            </w:pPr>
          </w:p>
        </w:tc>
        <w:tc>
          <w:tcPr>
            <w:tcW w:w="1133" w:type="dxa"/>
          </w:tcPr>
          <w:p w14:paraId="7E6E13DE" w14:textId="77777777" w:rsidR="004E2612" w:rsidRDefault="004E2612">
            <w:pPr>
              <w:tabs>
                <w:tab w:val="left" w:pos="4320"/>
                <w:tab w:val="left" w:pos="4485"/>
                <w:tab w:val="left" w:pos="5445"/>
              </w:tabs>
              <w:spacing w:after="0" w:line="240" w:lineRule="auto"/>
              <w:jc w:val="both"/>
              <w:rPr>
                <w:sz w:val="24"/>
                <w:szCs w:val="24"/>
              </w:rPr>
            </w:pPr>
          </w:p>
        </w:tc>
        <w:tc>
          <w:tcPr>
            <w:tcW w:w="1132" w:type="dxa"/>
          </w:tcPr>
          <w:p w14:paraId="5FFD21BC" w14:textId="77777777" w:rsidR="004E2612" w:rsidRDefault="004E2612">
            <w:pPr>
              <w:tabs>
                <w:tab w:val="left" w:pos="4320"/>
                <w:tab w:val="left" w:pos="4485"/>
                <w:tab w:val="left" w:pos="5445"/>
              </w:tabs>
              <w:spacing w:after="0" w:line="240" w:lineRule="auto"/>
              <w:jc w:val="both"/>
              <w:rPr>
                <w:sz w:val="24"/>
                <w:szCs w:val="24"/>
              </w:rPr>
            </w:pPr>
          </w:p>
        </w:tc>
        <w:tc>
          <w:tcPr>
            <w:tcW w:w="1185" w:type="dxa"/>
          </w:tcPr>
          <w:p w14:paraId="0D040D54"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6F8015CC" w14:textId="77777777" w:rsidR="004E2612" w:rsidRDefault="004E2612">
            <w:pPr>
              <w:tabs>
                <w:tab w:val="left" w:pos="4320"/>
                <w:tab w:val="left" w:pos="4485"/>
                <w:tab w:val="left" w:pos="5445"/>
              </w:tabs>
              <w:spacing w:after="0" w:line="240" w:lineRule="auto"/>
              <w:jc w:val="both"/>
              <w:rPr>
                <w:sz w:val="24"/>
                <w:szCs w:val="24"/>
              </w:rPr>
            </w:pPr>
          </w:p>
        </w:tc>
        <w:tc>
          <w:tcPr>
            <w:tcW w:w="1201" w:type="dxa"/>
          </w:tcPr>
          <w:p w14:paraId="1FD11B7D" w14:textId="77777777" w:rsidR="004E2612" w:rsidRDefault="004E2612">
            <w:pPr>
              <w:tabs>
                <w:tab w:val="left" w:pos="4320"/>
                <w:tab w:val="left" w:pos="4485"/>
                <w:tab w:val="left" w:pos="5445"/>
              </w:tabs>
              <w:spacing w:after="0" w:line="240" w:lineRule="auto"/>
              <w:jc w:val="both"/>
              <w:rPr>
                <w:sz w:val="24"/>
                <w:szCs w:val="24"/>
              </w:rPr>
            </w:pPr>
          </w:p>
        </w:tc>
        <w:tc>
          <w:tcPr>
            <w:tcW w:w="1189" w:type="dxa"/>
          </w:tcPr>
          <w:p w14:paraId="34183EF0" w14:textId="77777777" w:rsidR="004E2612" w:rsidRDefault="004E2612">
            <w:pPr>
              <w:tabs>
                <w:tab w:val="left" w:pos="4320"/>
                <w:tab w:val="left" w:pos="4485"/>
                <w:tab w:val="left" w:pos="5445"/>
              </w:tabs>
              <w:spacing w:after="0" w:line="240" w:lineRule="auto"/>
              <w:jc w:val="both"/>
              <w:rPr>
                <w:sz w:val="24"/>
                <w:szCs w:val="24"/>
              </w:rPr>
            </w:pPr>
          </w:p>
        </w:tc>
      </w:tr>
    </w:tbl>
    <w:p w14:paraId="45C48593" w14:textId="77777777" w:rsidR="004E2612" w:rsidRDefault="004E2612">
      <w:pPr>
        <w:tabs>
          <w:tab w:val="left" w:pos="4320"/>
          <w:tab w:val="left" w:pos="4485"/>
          <w:tab w:val="left" w:pos="5445"/>
        </w:tabs>
        <w:spacing w:after="0" w:line="240" w:lineRule="auto"/>
        <w:jc w:val="both"/>
        <w:rPr>
          <w:sz w:val="24"/>
          <w:szCs w:val="24"/>
        </w:rPr>
      </w:pPr>
    </w:p>
    <w:p w14:paraId="1F452BE0" w14:textId="77777777" w:rsidR="004E2612" w:rsidRDefault="00823EB4">
      <w:pPr>
        <w:tabs>
          <w:tab w:val="left" w:pos="4320"/>
          <w:tab w:val="left" w:pos="4485"/>
          <w:tab w:val="left" w:pos="5445"/>
        </w:tabs>
        <w:spacing w:after="0" w:line="240" w:lineRule="auto"/>
        <w:jc w:val="both"/>
        <w:rPr>
          <w:sz w:val="24"/>
          <w:szCs w:val="24"/>
        </w:rPr>
      </w:pPr>
      <w:r>
        <w:rPr>
          <w:sz w:val="24"/>
          <w:szCs w:val="24"/>
        </w:rPr>
        <w:t>2. En grupos de 4 o 5 aprendices escojan una empresa colombiana de cualquiera de los 3 sectores de la economía e identifiquen las variables del cuadro comparativo anterior, realicen una exposición en el ambiente en formato Power Point que contenga la siguiente información:</w:t>
      </w:r>
    </w:p>
    <w:p w14:paraId="3BB0F130" w14:textId="77777777" w:rsidR="004E2612" w:rsidRDefault="004E2612">
      <w:pPr>
        <w:tabs>
          <w:tab w:val="left" w:pos="4320"/>
          <w:tab w:val="left" w:pos="4485"/>
          <w:tab w:val="left" w:pos="5445"/>
        </w:tabs>
        <w:spacing w:after="0" w:line="240" w:lineRule="auto"/>
        <w:jc w:val="both"/>
        <w:rPr>
          <w:sz w:val="24"/>
          <w:szCs w:val="24"/>
        </w:rPr>
      </w:pPr>
    </w:p>
    <w:p w14:paraId="0E219CDA" w14:textId="77777777" w:rsidR="004E2612" w:rsidRDefault="00823EB4">
      <w:pPr>
        <w:tabs>
          <w:tab w:val="left" w:pos="4320"/>
          <w:tab w:val="left" w:pos="4485"/>
          <w:tab w:val="left" w:pos="5445"/>
        </w:tabs>
        <w:spacing w:after="0" w:line="240" w:lineRule="auto"/>
        <w:jc w:val="both"/>
        <w:rPr>
          <w:sz w:val="24"/>
          <w:szCs w:val="24"/>
        </w:rPr>
      </w:pPr>
      <w:r>
        <w:rPr>
          <w:sz w:val="24"/>
          <w:szCs w:val="24"/>
        </w:rPr>
        <w:t>Razón Social</w:t>
      </w:r>
    </w:p>
    <w:p w14:paraId="3A8B0594" w14:textId="77777777" w:rsidR="004E2612" w:rsidRDefault="00823EB4">
      <w:pPr>
        <w:tabs>
          <w:tab w:val="left" w:pos="4320"/>
          <w:tab w:val="left" w:pos="4485"/>
          <w:tab w:val="left" w:pos="5445"/>
        </w:tabs>
        <w:spacing w:after="0" w:line="240" w:lineRule="auto"/>
        <w:jc w:val="both"/>
        <w:rPr>
          <w:sz w:val="24"/>
          <w:szCs w:val="24"/>
        </w:rPr>
      </w:pPr>
      <w:r>
        <w:rPr>
          <w:sz w:val="24"/>
          <w:szCs w:val="24"/>
        </w:rPr>
        <w:t>Nombre Comercial</w:t>
      </w:r>
    </w:p>
    <w:p w14:paraId="0261C2F4"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Tipo de Sociedad </w:t>
      </w:r>
    </w:p>
    <w:p w14:paraId="7B80C95A"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Actividad Económica </w:t>
      </w:r>
    </w:p>
    <w:p w14:paraId="16B9832D"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Objeto Social </w:t>
      </w:r>
    </w:p>
    <w:p w14:paraId="65EA1B1B"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Dirección </w:t>
      </w:r>
    </w:p>
    <w:p w14:paraId="611EB8C4" w14:textId="77777777" w:rsidR="004E2612" w:rsidRDefault="00823EB4">
      <w:pPr>
        <w:tabs>
          <w:tab w:val="left" w:pos="4320"/>
          <w:tab w:val="left" w:pos="4485"/>
          <w:tab w:val="left" w:pos="5445"/>
        </w:tabs>
        <w:spacing w:after="0" w:line="240" w:lineRule="auto"/>
        <w:jc w:val="both"/>
        <w:rPr>
          <w:sz w:val="24"/>
          <w:szCs w:val="24"/>
        </w:rPr>
      </w:pPr>
      <w:r>
        <w:rPr>
          <w:sz w:val="24"/>
          <w:szCs w:val="24"/>
        </w:rPr>
        <w:t>Teléfono</w:t>
      </w:r>
    </w:p>
    <w:p w14:paraId="72A32EDC" w14:textId="77777777" w:rsidR="004E2612" w:rsidRDefault="00823EB4">
      <w:pPr>
        <w:tabs>
          <w:tab w:val="left" w:pos="4320"/>
          <w:tab w:val="left" w:pos="4485"/>
          <w:tab w:val="left" w:pos="5445"/>
        </w:tabs>
        <w:spacing w:after="0" w:line="240" w:lineRule="auto"/>
        <w:jc w:val="both"/>
        <w:rPr>
          <w:sz w:val="24"/>
          <w:szCs w:val="24"/>
        </w:rPr>
      </w:pPr>
      <w:r>
        <w:rPr>
          <w:sz w:val="24"/>
          <w:szCs w:val="24"/>
        </w:rPr>
        <w:t>Ciudad</w:t>
      </w:r>
    </w:p>
    <w:p w14:paraId="7949B131"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Correo Electrónico </w:t>
      </w:r>
    </w:p>
    <w:p w14:paraId="1B1FADFF"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y lo recopilado en el cuadro comparativo </w:t>
      </w:r>
    </w:p>
    <w:p w14:paraId="2962D998" w14:textId="77777777" w:rsidR="004E2612" w:rsidRDefault="004E2612">
      <w:pPr>
        <w:tabs>
          <w:tab w:val="left" w:pos="4320"/>
          <w:tab w:val="left" w:pos="4485"/>
          <w:tab w:val="left" w:pos="5445"/>
        </w:tabs>
        <w:spacing w:after="0" w:line="240" w:lineRule="auto"/>
        <w:jc w:val="both"/>
        <w:rPr>
          <w:sz w:val="24"/>
          <w:szCs w:val="24"/>
        </w:rPr>
      </w:pPr>
    </w:p>
    <w:p w14:paraId="50425A69" w14:textId="77777777" w:rsidR="004E2612" w:rsidRDefault="00823EB4">
      <w:pPr>
        <w:tabs>
          <w:tab w:val="left" w:pos="4320"/>
          <w:tab w:val="left" w:pos="4485"/>
          <w:tab w:val="left" w:pos="5445"/>
        </w:tabs>
        <w:spacing w:after="0" w:line="240" w:lineRule="auto"/>
        <w:jc w:val="both"/>
        <w:rPr>
          <w:sz w:val="24"/>
          <w:szCs w:val="24"/>
        </w:rPr>
      </w:pPr>
      <w:r>
        <w:rPr>
          <w:b/>
          <w:sz w:val="24"/>
          <w:szCs w:val="24"/>
        </w:rPr>
        <w:lastRenderedPageBreak/>
        <w:t>Ambiente requerido</w:t>
      </w:r>
      <w:r>
        <w:rPr>
          <w:sz w:val="24"/>
          <w:szCs w:val="24"/>
        </w:rPr>
        <w:t>:  Ambiente de formación convencional, computador, conexión a internet, cable HMI.</w:t>
      </w:r>
    </w:p>
    <w:p w14:paraId="1C933ED8" w14:textId="77777777" w:rsidR="004E2612" w:rsidRDefault="00823EB4">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xml:space="preserve">  Aprendizaje Interactivo y Trabajo Autónomo</w:t>
      </w:r>
    </w:p>
    <w:p w14:paraId="57DEAFFF"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lápices, colores, esferos, marcadores para tablero, libreta de apuntes</w:t>
      </w:r>
    </w:p>
    <w:p w14:paraId="1512A713"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Textual</w:t>
      </w:r>
    </w:p>
    <w:p w14:paraId="07A04ACA" w14:textId="77777777" w:rsidR="004E2612" w:rsidRDefault="00823EB4">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Cuadro Comparativo</w:t>
      </w:r>
    </w:p>
    <w:p w14:paraId="2B61D46B" w14:textId="77777777" w:rsidR="004E2612" w:rsidRDefault="00823EB4">
      <w:pP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Lista de Chequeo</w:t>
      </w:r>
    </w:p>
    <w:p w14:paraId="631EC6B7" w14:textId="77777777" w:rsidR="004E2612" w:rsidRDefault="00823EB4">
      <w:pPr>
        <w:tabs>
          <w:tab w:val="left" w:pos="4320"/>
          <w:tab w:val="left" w:pos="4485"/>
          <w:tab w:val="left" w:pos="5445"/>
        </w:tabs>
        <w:spacing w:after="0" w:line="240" w:lineRule="auto"/>
        <w:jc w:val="both"/>
        <w:rPr>
          <w:sz w:val="24"/>
          <w:szCs w:val="24"/>
          <w:shd w:val="clear" w:color="auto" w:fill="F6F9FC"/>
        </w:rPr>
      </w:pPr>
      <w:r>
        <w:rPr>
          <w:b/>
          <w:sz w:val="24"/>
          <w:szCs w:val="24"/>
        </w:rPr>
        <w:t>Duración de la actividad</w:t>
      </w:r>
      <w:r>
        <w:rPr>
          <w:sz w:val="24"/>
          <w:szCs w:val="24"/>
        </w:rPr>
        <w:t xml:space="preserve">: </w:t>
      </w:r>
      <w:r>
        <w:rPr>
          <w:sz w:val="24"/>
          <w:szCs w:val="24"/>
          <w:shd w:val="clear" w:color="auto" w:fill="F6F9FC"/>
        </w:rPr>
        <w:t>6 horas</w:t>
      </w:r>
    </w:p>
    <w:p w14:paraId="2EBA3D03" w14:textId="09D4DE3F" w:rsidR="004E2612" w:rsidRDefault="004E2612">
      <w:pPr>
        <w:tabs>
          <w:tab w:val="left" w:pos="4320"/>
          <w:tab w:val="left" w:pos="4485"/>
          <w:tab w:val="left" w:pos="5445"/>
        </w:tabs>
        <w:spacing w:after="0" w:line="240" w:lineRule="auto"/>
        <w:jc w:val="both"/>
        <w:rPr>
          <w:sz w:val="24"/>
          <w:szCs w:val="24"/>
        </w:rPr>
      </w:pPr>
    </w:p>
    <w:p w14:paraId="465EC844" w14:textId="77777777" w:rsidR="00FE58B2" w:rsidRDefault="00FE58B2">
      <w:pPr>
        <w:tabs>
          <w:tab w:val="left" w:pos="4320"/>
          <w:tab w:val="left" w:pos="4485"/>
          <w:tab w:val="left" w:pos="5445"/>
        </w:tabs>
        <w:spacing w:after="0" w:line="240" w:lineRule="auto"/>
        <w:jc w:val="both"/>
        <w:rPr>
          <w:sz w:val="24"/>
          <w:szCs w:val="24"/>
        </w:rPr>
      </w:pPr>
    </w:p>
    <w:p w14:paraId="39C37076" w14:textId="77777777" w:rsidR="004E2612" w:rsidRDefault="00823EB4">
      <w:pPr>
        <w:tabs>
          <w:tab w:val="left" w:pos="4320"/>
          <w:tab w:val="left" w:pos="4485"/>
          <w:tab w:val="left" w:pos="5445"/>
        </w:tabs>
        <w:spacing w:after="0" w:line="240" w:lineRule="auto"/>
        <w:jc w:val="both"/>
        <w:rPr>
          <w:b/>
          <w:sz w:val="24"/>
          <w:szCs w:val="24"/>
        </w:rPr>
      </w:pPr>
      <w:r w:rsidRPr="00E4318E">
        <w:rPr>
          <w:b/>
          <w:sz w:val="24"/>
          <w:szCs w:val="24"/>
          <w:highlight w:val="yellow"/>
        </w:rPr>
        <w:t>Actividad 3: Cuadro Resumen de Empresa</w:t>
      </w:r>
    </w:p>
    <w:p w14:paraId="19BE2694" w14:textId="77777777" w:rsidR="004E2612" w:rsidRDefault="00823EB4">
      <w:pPr>
        <w:tabs>
          <w:tab w:val="left" w:pos="4320"/>
          <w:tab w:val="left" w:pos="4485"/>
          <w:tab w:val="left" w:pos="5445"/>
        </w:tabs>
        <w:spacing w:after="0" w:line="240" w:lineRule="auto"/>
        <w:jc w:val="both"/>
        <w:rPr>
          <w:sz w:val="24"/>
          <w:szCs w:val="24"/>
          <w:highlight w:val="white"/>
        </w:rPr>
      </w:pPr>
      <w:r>
        <w:rPr>
          <w:b/>
          <w:sz w:val="24"/>
          <w:szCs w:val="24"/>
        </w:rPr>
        <w:t>Descripción de la actividad</w:t>
      </w:r>
      <w:r>
        <w:rPr>
          <w:sz w:val="24"/>
          <w:szCs w:val="24"/>
        </w:rPr>
        <w:t xml:space="preserve">: </w:t>
      </w:r>
      <w:r>
        <w:rPr>
          <w:sz w:val="24"/>
          <w:szCs w:val="24"/>
          <w:highlight w:val="white"/>
        </w:rPr>
        <w:t xml:space="preserve">Respetado  aprendiz observe de manera individual la información compartida en los siguientes enlaces </w:t>
      </w:r>
      <w:hyperlink r:id="rId24">
        <w:r>
          <w:rPr>
            <w:sz w:val="24"/>
            <w:szCs w:val="24"/>
            <w:highlight w:val="white"/>
            <w:u w:val="single"/>
          </w:rPr>
          <w:t>https://www.gerencie.com/micro-pequena-y-mediana-empresa.html</w:t>
        </w:r>
      </w:hyperlink>
      <w:r>
        <w:rPr>
          <w:sz w:val="24"/>
          <w:szCs w:val="24"/>
          <w:highlight w:val="white"/>
        </w:rPr>
        <w:t xml:space="preserve"> “Empresas y sus características”   y </w:t>
      </w:r>
      <w:hyperlink r:id="rId25">
        <w:r>
          <w:rPr>
            <w:sz w:val="24"/>
            <w:szCs w:val="24"/>
            <w:highlight w:val="white"/>
            <w:u w:val="single"/>
          </w:rPr>
          <w:t>https://www.youtube.com/watch?v=c8SmyZrLkHE</w:t>
        </w:r>
      </w:hyperlink>
      <w:r>
        <w:rPr>
          <w:sz w:val="24"/>
          <w:szCs w:val="24"/>
          <w:highlight w:val="white"/>
        </w:rPr>
        <w:t xml:space="preserve">  “Clasificación de las Empresas y de las personas“</w:t>
      </w:r>
    </w:p>
    <w:p w14:paraId="2EDAA8B9" w14:textId="77777777" w:rsidR="004E2612" w:rsidRDefault="004E2612">
      <w:pPr>
        <w:tabs>
          <w:tab w:val="left" w:pos="4320"/>
          <w:tab w:val="left" w:pos="4485"/>
          <w:tab w:val="left" w:pos="5445"/>
        </w:tabs>
        <w:spacing w:after="0" w:line="240" w:lineRule="auto"/>
        <w:jc w:val="both"/>
        <w:rPr>
          <w:sz w:val="24"/>
          <w:szCs w:val="24"/>
          <w:highlight w:val="white"/>
        </w:rPr>
      </w:pPr>
    </w:p>
    <w:p w14:paraId="15879A73" w14:textId="77777777" w:rsidR="004E2612" w:rsidRDefault="00823EB4">
      <w:pPr>
        <w:tabs>
          <w:tab w:val="left" w:pos="4320"/>
          <w:tab w:val="left" w:pos="4485"/>
          <w:tab w:val="left" w:pos="5445"/>
        </w:tabs>
        <w:spacing w:after="0" w:line="240" w:lineRule="auto"/>
        <w:jc w:val="both"/>
        <w:rPr>
          <w:sz w:val="24"/>
          <w:szCs w:val="24"/>
        </w:rPr>
      </w:pPr>
      <w:r>
        <w:rPr>
          <w:sz w:val="24"/>
          <w:szCs w:val="24"/>
        </w:rPr>
        <w:t>2. De manera individual complete el siguiente Cuadro Resumen con la información del literal 1</w:t>
      </w:r>
    </w:p>
    <w:p w14:paraId="0E3CEE12" w14:textId="77777777" w:rsidR="004E2612" w:rsidRDefault="004E2612">
      <w:pPr>
        <w:tabs>
          <w:tab w:val="left" w:pos="4320"/>
          <w:tab w:val="left" w:pos="4485"/>
          <w:tab w:val="left" w:pos="5445"/>
        </w:tabs>
        <w:spacing w:after="0" w:line="240" w:lineRule="auto"/>
        <w:jc w:val="both"/>
        <w:rPr>
          <w:sz w:val="24"/>
          <w:szCs w:val="24"/>
        </w:rPr>
      </w:pPr>
    </w:p>
    <w:sdt>
      <w:sdtPr>
        <w:tag w:val="goog_rdk_0"/>
        <w:id w:val="617360206"/>
        <w:lock w:val="contentLocked"/>
      </w:sdtPr>
      <w:sdtEndPr/>
      <w:sdtContent>
        <w:tbl>
          <w:tblPr>
            <w:tblStyle w:val="affffffe"/>
            <w:tblW w:w="96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26"/>
            <w:gridCol w:w="1928"/>
            <w:gridCol w:w="1928"/>
            <w:gridCol w:w="1928"/>
            <w:gridCol w:w="1928"/>
          </w:tblGrid>
          <w:tr w:rsidR="004E2612" w14:paraId="7EB19BE4" w14:textId="77777777">
            <w:tc>
              <w:tcPr>
                <w:tcW w:w="1926" w:type="dxa"/>
                <w:shd w:val="clear" w:color="auto" w:fill="auto"/>
                <w:tcMar>
                  <w:top w:w="100" w:type="dxa"/>
                  <w:left w:w="100" w:type="dxa"/>
                  <w:bottom w:w="100" w:type="dxa"/>
                  <w:right w:w="100" w:type="dxa"/>
                </w:tcMar>
              </w:tcPr>
              <w:p w14:paraId="5285D62B" w14:textId="77777777" w:rsidR="004E2612" w:rsidRDefault="00823EB4">
                <w:pPr>
                  <w:widowControl w:val="0"/>
                  <w:pBdr>
                    <w:top w:val="nil"/>
                    <w:left w:val="nil"/>
                    <w:bottom w:val="nil"/>
                    <w:right w:val="nil"/>
                    <w:between w:val="nil"/>
                  </w:pBdr>
                  <w:spacing w:after="0" w:line="240" w:lineRule="auto"/>
                  <w:jc w:val="center"/>
                  <w:rPr>
                    <w:b/>
                    <w:sz w:val="20"/>
                    <w:szCs w:val="20"/>
                  </w:rPr>
                </w:pPr>
                <w:r>
                  <w:rPr>
                    <w:b/>
                    <w:sz w:val="20"/>
                    <w:szCs w:val="20"/>
                  </w:rPr>
                  <w:t>Concepto</w:t>
                </w:r>
              </w:p>
            </w:tc>
            <w:tc>
              <w:tcPr>
                <w:tcW w:w="1928" w:type="dxa"/>
                <w:shd w:val="clear" w:color="auto" w:fill="auto"/>
                <w:tcMar>
                  <w:top w:w="100" w:type="dxa"/>
                  <w:left w:w="100" w:type="dxa"/>
                  <w:bottom w:w="100" w:type="dxa"/>
                  <w:right w:w="100" w:type="dxa"/>
                </w:tcMar>
              </w:tcPr>
              <w:p w14:paraId="73762136" w14:textId="77777777" w:rsidR="004E2612" w:rsidRDefault="00823EB4">
                <w:pPr>
                  <w:widowControl w:val="0"/>
                  <w:pBdr>
                    <w:top w:val="nil"/>
                    <w:left w:val="nil"/>
                    <w:bottom w:val="nil"/>
                    <w:right w:val="nil"/>
                    <w:between w:val="nil"/>
                  </w:pBdr>
                  <w:spacing w:after="0" w:line="240" w:lineRule="auto"/>
                  <w:jc w:val="center"/>
                  <w:rPr>
                    <w:b/>
                    <w:sz w:val="20"/>
                    <w:szCs w:val="20"/>
                  </w:rPr>
                </w:pPr>
                <w:r>
                  <w:rPr>
                    <w:b/>
                    <w:sz w:val="20"/>
                    <w:szCs w:val="20"/>
                  </w:rPr>
                  <w:t>Actividad Económica</w:t>
                </w:r>
              </w:p>
            </w:tc>
            <w:tc>
              <w:tcPr>
                <w:tcW w:w="1928" w:type="dxa"/>
                <w:shd w:val="clear" w:color="auto" w:fill="auto"/>
                <w:tcMar>
                  <w:top w:w="100" w:type="dxa"/>
                  <w:left w:w="100" w:type="dxa"/>
                  <w:bottom w:w="100" w:type="dxa"/>
                  <w:right w:w="100" w:type="dxa"/>
                </w:tcMar>
              </w:tcPr>
              <w:p w14:paraId="15E4FC8C" w14:textId="77777777" w:rsidR="004E2612" w:rsidRDefault="00823EB4">
                <w:pPr>
                  <w:widowControl w:val="0"/>
                  <w:pBdr>
                    <w:top w:val="nil"/>
                    <w:left w:val="nil"/>
                    <w:bottom w:val="nil"/>
                    <w:right w:val="nil"/>
                    <w:between w:val="nil"/>
                  </w:pBdr>
                  <w:spacing w:after="0" w:line="240" w:lineRule="auto"/>
                  <w:jc w:val="center"/>
                  <w:rPr>
                    <w:b/>
                    <w:sz w:val="20"/>
                    <w:szCs w:val="20"/>
                  </w:rPr>
                </w:pPr>
                <w:r>
                  <w:rPr>
                    <w:b/>
                    <w:sz w:val="20"/>
                    <w:szCs w:val="20"/>
                  </w:rPr>
                  <w:t>Forma Jurídica</w:t>
                </w:r>
              </w:p>
            </w:tc>
            <w:tc>
              <w:tcPr>
                <w:tcW w:w="1928" w:type="dxa"/>
                <w:shd w:val="clear" w:color="auto" w:fill="auto"/>
                <w:tcMar>
                  <w:top w:w="100" w:type="dxa"/>
                  <w:left w:w="100" w:type="dxa"/>
                  <w:bottom w:w="100" w:type="dxa"/>
                  <w:right w:w="100" w:type="dxa"/>
                </w:tcMar>
              </w:tcPr>
              <w:p w14:paraId="0CB937F1" w14:textId="77777777" w:rsidR="004E2612" w:rsidRDefault="00823EB4">
                <w:pPr>
                  <w:widowControl w:val="0"/>
                  <w:pBdr>
                    <w:top w:val="nil"/>
                    <w:left w:val="nil"/>
                    <w:bottom w:val="nil"/>
                    <w:right w:val="nil"/>
                    <w:between w:val="nil"/>
                  </w:pBdr>
                  <w:spacing w:after="0" w:line="240" w:lineRule="auto"/>
                  <w:jc w:val="center"/>
                  <w:rPr>
                    <w:b/>
                    <w:sz w:val="20"/>
                    <w:szCs w:val="20"/>
                  </w:rPr>
                </w:pPr>
                <w:r>
                  <w:rPr>
                    <w:b/>
                    <w:sz w:val="20"/>
                    <w:szCs w:val="20"/>
                  </w:rPr>
                  <w:t>Tamaño</w:t>
                </w:r>
              </w:p>
            </w:tc>
            <w:tc>
              <w:tcPr>
                <w:tcW w:w="1928" w:type="dxa"/>
                <w:shd w:val="clear" w:color="auto" w:fill="auto"/>
                <w:tcMar>
                  <w:top w:w="100" w:type="dxa"/>
                  <w:left w:w="100" w:type="dxa"/>
                  <w:bottom w:w="100" w:type="dxa"/>
                  <w:right w:w="100" w:type="dxa"/>
                </w:tcMar>
              </w:tcPr>
              <w:p w14:paraId="38A3CB0E" w14:textId="77777777" w:rsidR="004E2612" w:rsidRDefault="00823EB4">
                <w:pPr>
                  <w:widowControl w:val="0"/>
                  <w:pBdr>
                    <w:top w:val="nil"/>
                    <w:left w:val="nil"/>
                    <w:bottom w:val="nil"/>
                    <w:right w:val="nil"/>
                    <w:between w:val="nil"/>
                  </w:pBdr>
                  <w:spacing w:after="0" w:line="240" w:lineRule="auto"/>
                  <w:jc w:val="center"/>
                  <w:rPr>
                    <w:b/>
                    <w:sz w:val="20"/>
                    <w:szCs w:val="20"/>
                  </w:rPr>
                </w:pPr>
                <w:r>
                  <w:rPr>
                    <w:b/>
                    <w:sz w:val="20"/>
                    <w:szCs w:val="20"/>
                  </w:rPr>
                  <w:t xml:space="preserve">Composición del Capital </w:t>
                </w:r>
              </w:p>
            </w:tc>
          </w:tr>
          <w:tr w:rsidR="004E2612" w14:paraId="61569B2E" w14:textId="77777777">
            <w:tc>
              <w:tcPr>
                <w:tcW w:w="1926" w:type="dxa"/>
                <w:shd w:val="clear" w:color="auto" w:fill="auto"/>
                <w:tcMar>
                  <w:top w:w="100" w:type="dxa"/>
                  <w:left w:w="100" w:type="dxa"/>
                  <w:bottom w:w="100" w:type="dxa"/>
                  <w:right w:w="100" w:type="dxa"/>
                </w:tcMar>
              </w:tcPr>
              <w:p w14:paraId="7EB688CA" w14:textId="77777777" w:rsidR="004E2612" w:rsidRDefault="004E2612">
                <w:pPr>
                  <w:widowControl w:val="0"/>
                  <w:pBdr>
                    <w:top w:val="nil"/>
                    <w:left w:val="nil"/>
                    <w:bottom w:val="nil"/>
                    <w:right w:val="nil"/>
                    <w:between w:val="nil"/>
                  </w:pBdr>
                  <w:spacing w:after="0" w:line="240" w:lineRule="auto"/>
                  <w:jc w:val="both"/>
                  <w:rPr>
                    <w:sz w:val="24"/>
                    <w:szCs w:val="24"/>
                  </w:rPr>
                </w:pPr>
              </w:p>
            </w:tc>
            <w:tc>
              <w:tcPr>
                <w:tcW w:w="1928" w:type="dxa"/>
                <w:shd w:val="clear" w:color="auto" w:fill="auto"/>
                <w:tcMar>
                  <w:top w:w="100" w:type="dxa"/>
                  <w:left w:w="100" w:type="dxa"/>
                  <w:bottom w:w="100" w:type="dxa"/>
                  <w:right w:w="100" w:type="dxa"/>
                </w:tcMar>
              </w:tcPr>
              <w:p w14:paraId="3BAA9D1A" w14:textId="77777777" w:rsidR="004E2612" w:rsidRDefault="004E2612">
                <w:pPr>
                  <w:widowControl w:val="0"/>
                  <w:pBdr>
                    <w:top w:val="nil"/>
                    <w:left w:val="nil"/>
                    <w:bottom w:val="nil"/>
                    <w:right w:val="nil"/>
                    <w:between w:val="nil"/>
                  </w:pBdr>
                  <w:spacing w:after="0" w:line="240" w:lineRule="auto"/>
                  <w:jc w:val="both"/>
                  <w:rPr>
                    <w:sz w:val="24"/>
                    <w:szCs w:val="24"/>
                  </w:rPr>
                </w:pPr>
              </w:p>
            </w:tc>
            <w:tc>
              <w:tcPr>
                <w:tcW w:w="1928" w:type="dxa"/>
                <w:shd w:val="clear" w:color="auto" w:fill="auto"/>
                <w:tcMar>
                  <w:top w:w="100" w:type="dxa"/>
                  <w:left w:w="100" w:type="dxa"/>
                  <w:bottom w:w="100" w:type="dxa"/>
                  <w:right w:w="100" w:type="dxa"/>
                </w:tcMar>
              </w:tcPr>
              <w:p w14:paraId="1B59C1B1" w14:textId="77777777" w:rsidR="004E2612" w:rsidRDefault="004E2612">
                <w:pPr>
                  <w:widowControl w:val="0"/>
                  <w:pBdr>
                    <w:top w:val="nil"/>
                    <w:left w:val="nil"/>
                    <w:bottom w:val="nil"/>
                    <w:right w:val="nil"/>
                    <w:between w:val="nil"/>
                  </w:pBdr>
                  <w:spacing w:after="0" w:line="240" w:lineRule="auto"/>
                  <w:jc w:val="both"/>
                  <w:rPr>
                    <w:sz w:val="24"/>
                    <w:szCs w:val="24"/>
                  </w:rPr>
                </w:pPr>
              </w:p>
            </w:tc>
            <w:tc>
              <w:tcPr>
                <w:tcW w:w="1928" w:type="dxa"/>
                <w:shd w:val="clear" w:color="auto" w:fill="auto"/>
                <w:tcMar>
                  <w:top w:w="100" w:type="dxa"/>
                  <w:left w:w="100" w:type="dxa"/>
                  <w:bottom w:w="100" w:type="dxa"/>
                  <w:right w:w="100" w:type="dxa"/>
                </w:tcMar>
              </w:tcPr>
              <w:p w14:paraId="5D687592" w14:textId="77777777" w:rsidR="004E2612" w:rsidRDefault="004E2612">
                <w:pPr>
                  <w:widowControl w:val="0"/>
                  <w:pBdr>
                    <w:top w:val="nil"/>
                    <w:left w:val="nil"/>
                    <w:bottom w:val="nil"/>
                    <w:right w:val="nil"/>
                    <w:between w:val="nil"/>
                  </w:pBdr>
                  <w:spacing w:after="0" w:line="240" w:lineRule="auto"/>
                  <w:jc w:val="both"/>
                  <w:rPr>
                    <w:sz w:val="24"/>
                    <w:szCs w:val="24"/>
                  </w:rPr>
                </w:pPr>
              </w:p>
            </w:tc>
            <w:tc>
              <w:tcPr>
                <w:tcW w:w="1928" w:type="dxa"/>
                <w:shd w:val="clear" w:color="auto" w:fill="auto"/>
                <w:tcMar>
                  <w:top w:w="100" w:type="dxa"/>
                  <w:left w:w="100" w:type="dxa"/>
                  <w:bottom w:w="100" w:type="dxa"/>
                  <w:right w:w="100" w:type="dxa"/>
                </w:tcMar>
              </w:tcPr>
              <w:p w14:paraId="0B734CD1" w14:textId="77777777" w:rsidR="004E2612" w:rsidRDefault="004E2612">
                <w:pPr>
                  <w:widowControl w:val="0"/>
                  <w:pBdr>
                    <w:top w:val="nil"/>
                    <w:left w:val="nil"/>
                    <w:bottom w:val="nil"/>
                    <w:right w:val="nil"/>
                    <w:between w:val="nil"/>
                  </w:pBdr>
                  <w:spacing w:after="0" w:line="240" w:lineRule="auto"/>
                  <w:jc w:val="both"/>
                  <w:rPr>
                    <w:sz w:val="24"/>
                    <w:szCs w:val="24"/>
                  </w:rPr>
                </w:pPr>
              </w:p>
            </w:tc>
          </w:tr>
          <w:tr w:rsidR="004E2612" w14:paraId="17352E7D" w14:textId="77777777">
            <w:tc>
              <w:tcPr>
                <w:tcW w:w="1926" w:type="dxa"/>
                <w:shd w:val="clear" w:color="auto" w:fill="auto"/>
                <w:tcMar>
                  <w:top w:w="100" w:type="dxa"/>
                  <w:left w:w="100" w:type="dxa"/>
                  <w:bottom w:w="100" w:type="dxa"/>
                  <w:right w:w="100" w:type="dxa"/>
                </w:tcMar>
              </w:tcPr>
              <w:p w14:paraId="528C28D3" w14:textId="77777777" w:rsidR="004E2612" w:rsidRDefault="004E2612">
                <w:pPr>
                  <w:widowControl w:val="0"/>
                  <w:pBdr>
                    <w:top w:val="nil"/>
                    <w:left w:val="nil"/>
                    <w:bottom w:val="nil"/>
                    <w:right w:val="nil"/>
                    <w:between w:val="nil"/>
                  </w:pBdr>
                  <w:spacing w:after="0" w:line="240" w:lineRule="auto"/>
                  <w:jc w:val="both"/>
                  <w:rPr>
                    <w:sz w:val="24"/>
                    <w:szCs w:val="24"/>
                  </w:rPr>
                </w:pPr>
              </w:p>
            </w:tc>
            <w:tc>
              <w:tcPr>
                <w:tcW w:w="1928" w:type="dxa"/>
                <w:shd w:val="clear" w:color="auto" w:fill="auto"/>
                <w:tcMar>
                  <w:top w:w="100" w:type="dxa"/>
                  <w:left w:w="100" w:type="dxa"/>
                  <w:bottom w:w="100" w:type="dxa"/>
                  <w:right w:w="100" w:type="dxa"/>
                </w:tcMar>
              </w:tcPr>
              <w:p w14:paraId="6606FCD1" w14:textId="77777777" w:rsidR="004E2612" w:rsidRDefault="004E2612">
                <w:pPr>
                  <w:widowControl w:val="0"/>
                  <w:pBdr>
                    <w:top w:val="nil"/>
                    <w:left w:val="nil"/>
                    <w:bottom w:val="nil"/>
                    <w:right w:val="nil"/>
                    <w:between w:val="nil"/>
                  </w:pBdr>
                  <w:spacing w:after="0" w:line="240" w:lineRule="auto"/>
                  <w:jc w:val="both"/>
                  <w:rPr>
                    <w:sz w:val="24"/>
                    <w:szCs w:val="24"/>
                  </w:rPr>
                </w:pPr>
              </w:p>
            </w:tc>
            <w:tc>
              <w:tcPr>
                <w:tcW w:w="1928" w:type="dxa"/>
                <w:shd w:val="clear" w:color="auto" w:fill="auto"/>
                <w:tcMar>
                  <w:top w:w="100" w:type="dxa"/>
                  <w:left w:w="100" w:type="dxa"/>
                  <w:bottom w:w="100" w:type="dxa"/>
                  <w:right w:w="100" w:type="dxa"/>
                </w:tcMar>
              </w:tcPr>
              <w:p w14:paraId="351DD9C9" w14:textId="77777777" w:rsidR="004E2612" w:rsidRDefault="004E2612">
                <w:pPr>
                  <w:widowControl w:val="0"/>
                  <w:pBdr>
                    <w:top w:val="nil"/>
                    <w:left w:val="nil"/>
                    <w:bottom w:val="nil"/>
                    <w:right w:val="nil"/>
                    <w:between w:val="nil"/>
                  </w:pBdr>
                  <w:spacing w:after="0" w:line="240" w:lineRule="auto"/>
                  <w:jc w:val="both"/>
                  <w:rPr>
                    <w:sz w:val="24"/>
                    <w:szCs w:val="24"/>
                  </w:rPr>
                </w:pPr>
              </w:p>
            </w:tc>
            <w:tc>
              <w:tcPr>
                <w:tcW w:w="1928" w:type="dxa"/>
                <w:shd w:val="clear" w:color="auto" w:fill="auto"/>
                <w:tcMar>
                  <w:top w:w="100" w:type="dxa"/>
                  <w:left w:w="100" w:type="dxa"/>
                  <w:bottom w:w="100" w:type="dxa"/>
                  <w:right w:w="100" w:type="dxa"/>
                </w:tcMar>
              </w:tcPr>
              <w:p w14:paraId="5538B129" w14:textId="77777777" w:rsidR="004E2612" w:rsidRDefault="004E2612">
                <w:pPr>
                  <w:widowControl w:val="0"/>
                  <w:pBdr>
                    <w:top w:val="nil"/>
                    <w:left w:val="nil"/>
                    <w:bottom w:val="nil"/>
                    <w:right w:val="nil"/>
                    <w:between w:val="nil"/>
                  </w:pBdr>
                  <w:spacing w:after="0" w:line="240" w:lineRule="auto"/>
                  <w:jc w:val="both"/>
                  <w:rPr>
                    <w:sz w:val="24"/>
                    <w:szCs w:val="24"/>
                  </w:rPr>
                </w:pPr>
              </w:p>
            </w:tc>
            <w:tc>
              <w:tcPr>
                <w:tcW w:w="1928" w:type="dxa"/>
                <w:shd w:val="clear" w:color="auto" w:fill="auto"/>
                <w:tcMar>
                  <w:top w:w="100" w:type="dxa"/>
                  <w:left w:w="100" w:type="dxa"/>
                  <w:bottom w:w="100" w:type="dxa"/>
                  <w:right w:w="100" w:type="dxa"/>
                </w:tcMar>
              </w:tcPr>
              <w:p w14:paraId="7AF1541F" w14:textId="77777777" w:rsidR="004E2612" w:rsidRDefault="00E03E36">
                <w:pPr>
                  <w:widowControl w:val="0"/>
                  <w:pBdr>
                    <w:top w:val="nil"/>
                    <w:left w:val="nil"/>
                    <w:bottom w:val="nil"/>
                    <w:right w:val="nil"/>
                    <w:between w:val="nil"/>
                  </w:pBdr>
                  <w:spacing w:after="0" w:line="240" w:lineRule="auto"/>
                  <w:jc w:val="both"/>
                  <w:rPr>
                    <w:sz w:val="24"/>
                    <w:szCs w:val="24"/>
                  </w:rPr>
                </w:pPr>
              </w:p>
            </w:tc>
          </w:tr>
        </w:tbl>
      </w:sdtContent>
    </w:sdt>
    <w:p w14:paraId="6E452363" w14:textId="77777777" w:rsidR="004E2612" w:rsidRDefault="004E2612">
      <w:pPr>
        <w:tabs>
          <w:tab w:val="left" w:pos="4320"/>
          <w:tab w:val="left" w:pos="4485"/>
          <w:tab w:val="left" w:pos="5445"/>
        </w:tabs>
        <w:spacing w:after="0" w:line="240" w:lineRule="auto"/>
        <w:jc w:val="both"/>
        <w:rPr>
          <w:sz w:val="24"/>
          <w:szCs w:val="24"/>
        </w:rPr>
      </w:pPr>
    </w:p>
    <w:p w14:paraId="6D6B6CB9" w14:textId="77777777" w:rsidR="004E2612" w:rsidRDefault="00E03E36">
      <w:pPr>
        <w:tabs>
          <w:tab w:val="left" w:pos="4320"/>
          <w:tab w:val="left" w:pos="4485"/>
          <w:tab w:val="left" w:pos="5445"/>
        </w:tabs>
        <w:spacing w:after="0" w:line="240" w:lineRule="auto"/>
        <w:jc w:val="both"/>
        <w:rPr>
          <w:sz w:val="24"/>
          <w:szCs w:val="24"/>
        </w:rPr>
      </w:pPr>
      <w:hyperlink r:id="rId26">
        <w:r w:rsidR="00823EB4">
          <w:rPr>
            <w:sz w:val="24"/>
            <w:szCs w:val="24"/>
          </w:rPr>
          <w:t>3. En</w:t>
        </w:r>
      </w:hyperlink>
      <w:r w:rsidR="00823EB4">
        <w:rPr>
          <w:sz w:val="24"/>
          <w:szCs w:val="24"/>
        </w:rPr>
        <w:t xml:space="preserve"> grupos de 4 aprendices aplique cada uno de los conceptos trabajados en el cuadro anterior en una</w:t>
      </w:r>
      <w:r w:rsidR="00823EB4">
        <w:rPr>
          <w:color w:val="FF0000"/>
          <w:sz w:val="24"/>
          <w:szCs w:val="24"/>
        </w:rPr>
        <w:t xml:space="preserve"> </w:t>
      </w:r>
      <w:r w:rsidR="00823EB4">
        <w:rPr>
          <w:sz w:val="24"/>
          <w:szCs w:val="24"/>
        </w:rPr>
        <w:t xml:space="preserve">Mipyme de algún conocido de su círculo familiar o de amigos </w:t>
      </w:r>
    </w:p>
    <w:p w14:paraId="4D36D471" w14:textId="77777777" w:rsidR="004E2612" w:rsidRDefault="00823EB4">
      <w:pPr>
        <w:tabs>
          <w:tab w:val="left" w:pos="4320"/>
          <w:tab w:val="left" w:pos="4485"/>
          <w:tab w:val="left" w:pos="5445"/>
        </w:tabs>
        <w:spacing w:after="0" w:line="240" w:lineRule="auto"/>
        <w:jc w:val="both"/>
        <w:rPr>
          <w:sz w:val="24"/>
          <w:szCs w:val="24"/>
        </w:rPr>
      </w:pPr>
      <w:r>
        <w:rPr>
          <w:sz w:val="24"/>
          <w:szCs w:val="24"/>
        </w:rPr>
        <w:t>4.Utilizando herramientas Tecnológicas elabore una presentación con la información recopilada en el numeral 3.</w:t>
      </w:r>
    </w:p>
    <w:p w14:paraId="4B80C7CB" w14:textId="77777777" w:rsidR="004E2612" w:rsidRDefault="004E2612">
      <w:pPr>
        <w:tabs>
          <w:tab w:val="left" w:pos="4320"/>
          <w:tab w:val="left" w:pos="4485"/>
          <w:tab w:val="left" w:pos="5445"/>
        </w:tabs>
        <w:spacing w:after="0" w:line="240" w:lineRule="auto"/>
        <w:jc w:val="both"/>
        <w:rPr>
          <w:sz w:val="24"/>
          <w:szCs w:val="24"/>
        </w:rPr>
      </w:pPr>
    </w:p>
    <w:p w14:paraId="267DA14C"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Ambiente de formación convencional, computador, conexión a internet, cable HMI.</w:t>
      </w:r>
    </w:p>
    <w:p w14:paraId="3CA19F53" w14:textId="77777777" w:rsidR="004E2612" w:rsidRDefault="00823EB4">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xml:space="preserve">  Aprendizaje Interactivo y Trabajo Autónomo</w:t>
      </w:r>
    </w:p>
    <w:p w14:paraId="1F6A0E44"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lápices, colores, esferos, marcadores para tablero, libreta de apuntes</w:t>
      </w:r>
    </w:p>
    <w:p w14:paraId="42B21BBF"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Textual</w:t>
      </w:r>
    </w:p>
    <w:p w14:paraId="45DF4E72" w14:textId="77777777" w:rsidR="004E2612" w:rsidRDefault="00823EB4">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Cuadro Resumen</w:t>
      </w:r>
    </w:p>
    <w:p w14:paraId="22D14003" w14:textId="77777777" w:rsidR="004E2612" w:rsidRDefault="00823EB4">
      <w:pP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Lista de Chequeo</w:t>
      </w:r>
    </w:p>
    <w:p w14:paraId="50916956" w14:textId="77777777" w:rsidR="004E2612" w:rsidRDefault="00823EB4">
      <w:pP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8 horas</w:t>
      </w:r>
    </w:p>
    <w:p w14:paraId="7582F58F" w14:textId="77777777" w:rsidR="004E2612" w:rsidRDefault="004E2612">
      <w:pPr>
        <w:tabs>
          <w:tab w:val="left" w:pos="4320"/>
          <w:tab w:val="left" w:pos="4485"/>
          <w:tab w:val="left" w:pos="5445"/>
        </w:tabs>
        <w:spacing w:after="0" w:line="240" w:lineRule="auto"/>
        <w:jc w:val="both"/>
        <w:rPr>
          <w:sz w:val="24"/>
          <w:szCs w:val="24"/>
        </w:rPr>
      </w:pPr>
    </w:p>
    <w:p w14:paraId="3C136FAD" w14:textId="3D35A714" w:rsidR="004E2612" w:rsidRDefault="004E2612">
      <w:pPr>
        <w:tabs>
          <w:tab w:val="left" w:pos="4320"/>
          <w:tab w:val="left" w:pos="4485"/>
          <w:tab w:val="left" w:pos="5445"/>
        </w:tabs>
        <w:spacing w:after="0" w:line="240" w:lineRule="auto"/>
        <w:jc w:val="both"/>
        <w:rPr>
          <w:sz w:val="24"/>
          <w:szCs w:val="24"/>
        </w:rPr>
      </w:pPr>
    </w:p>
    <w:p w14:paraId="4E5783F4" w14:textId="77777777" w:rsidR="00FE58B2" w:rsidRDefault="00FE58B2">
      <w:pPr>
        <w:tabs>
          <w:tab w:val="left" w:pos="4320"/>
          <w:tab w:val="left" w:pos="4485"/>
          <w:tab w:val="left" w:pos="5445"/>
        </w:tabs>
        <w:spacing w:after="0" w:line="240" w:lineRule="auto"/>
        <w:jc w:val="both"/>
        <w:rPr>
          <w:sz w:val="24"/>
          <w:szCs w:val="24"/>
        </w:rPr>
      </w:pPr>
    </w:p>
    <w:p w14:paraId="50B01C15" w14:textId="77777777" w:rsidR="004E2612" w:rsidRDefault="00823EB4">
      <w:pPr>
        <w:tabs>
          <w:tab w:val="left" w:pos="4320"/>
          <w:tab w:val="left" w:pos="4485"/>
          <w:tab w:val="left" w:pos="5445"/>
        </w:tabs>
        <w:spacing w:after="0" w:line="240" w:lineRule="auto"/>
        <w:jc w:val="both"/>
        <w:rPr>
          <w:b/>
          <w:sz w:val="24"/>
          <w:szCs w:val="24"/>
        </w:rPr>
      </w:pPr>
      <w:r>
        <w:rPr>
          <w:b/>
          <w:sz w:val="24"/>
          <w:szCs w:val="24"/>
        </w:rPr>
        <w:lastRenderedPageBreak/>
        <w:t xml:space="preserve">Actividad 4: Estudio de Caso de Actividades Mercantiles y No Mercantiles </w:t>
      </w:r>
    </w:p>
    <w:p w14:paraId="0F324279" w14:textId="77777777" w:rsidR="004E2612" w:rsidRDefault="004E2612">
      <w:pPr>
        <w:tabs>
          <w:tab w:val="left" w:pos="4320"/>
          <w:tab w:val="left" w:pos="4485"/>
          <w:tab w:val="left" w:pos="5445"/>
        </w:tabs>
        <w:spacing w:after="0" w:line="240" w:lineRule="auto"/>
        <w:jc w:val="both"/>
        <w:rPr>
          <w:b/>
          <w:sz w:val="24"/>
          <w:szCs w:val="24"/>
        </w:rPr>
      </w:pPr>
    </w:p>
    <w:p w14:paraId="162CE491" w14:textId="77777777" w:rsidR="004E2612" w:rsidRDefault="00823EB4">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Estimado aprendiz para completar la información vista hasta ahora, consulte el código de comercio y lea de manera individual los siguientes temas:</w:t>
      </w:r>
    </w:p>
    <w:p w14:paraId="53494286" w14:textId="77777777" w:rsidR="004E2612" w:rsidRDefault="004E2612">
      <w:pPr>
        <w:tabs>
          <w:tab w:val="left" w:pos="4320"/>
          <w:tab w:val="left" w:pos="4485"/>
          <w:tab w:val="left" w:pos="5445"/>
        </w:tabs>
        <w:spacing w:after="0" w:line="240" w:lineRule="auto"/>
        <w:jc w:val="both"/>
        <w:rPr>
          <w:sz w:val="24"/>
          <w:szCs w:val="24"/>
        </w:rPr>
      </w:pPr>
    </w:p>
    <w:p w14:paraId="3C8A0332" w14:textId="77777777" w:rsidR="004E2612" w:rsidRDefault="00823EB4">
      <w:pPr>
        <w:tabs>
          <w:tab w:val="left" w:pos="4320"/>
          <w:tab w:val="left" w:pos="4485"/>
          <w:tab w:val="left" w:pos="5445"/>
        </w:tabs>
        <w:spacing w:after="0" w:line="240" w:lineRule="auto"/>
        <w:jc w:val="both"/>
        <w:rPr>
          <w:sz w:val="24"/>
          <w:szCs w:val="24"/>
        </w:rPr>
      </w:pPr>
      <w:r>
        <w:rPr>
          <w:sz w:val="24"/>
          <w:szCs w:val="24"/>
        </w:rPr>
        <w:t>Libro primero-Título I –Capítulo I-Calificación de los Comerciantes.</w:t>
      </w:r>
    </w:p>
    <w:p w14:paraId="15A959F3" w14:textId="77777777" w:rsidR="004E2612" w:rsidRDefault="00823EB4">
      <w:pPr>
        <w:tabs>
          <w:tab w:val="left" w:pos="4320"/>
          <w:tab w:val="left" w:pos="4485"/>
          <w:tab w:val="left" w:pos="5445"/>
        </w:tabs>
        <w:spacing w:after="0" w:line="240" w:lineRule="auto"/>
        <w:jc w:val="both"/>
        <w:rPr>
          <w:sz w:val="24"/>
          <w:szCs w:val="24"/>
        </w:rPr>
      </w:pPr>
      <w:r>
        <w:rPr>
          <w:sz w:val="24"/>
          <w:szCs w:val="24"/>
        </w:rPr>
        <w:t>Calidad de comerciante</w:t>
      </w:r>
    </w:p>
    <w:p w14:paraId="1CEC8F61" w14:textId="77777777" w:rsidR="004E2612" w:rsidRDefault="00823EB4">
      <w:pPr>
        <w:tabs>
          <w:tab w:val="left" w:pos="4320"/>
          <w:tab w:val="left" w:pos="4485"/>
          <w:tab w:val="left" w:pos="5445"/>
        </w:tabs>
        <w:spacing w:after="0" w:line="240" w:lineRule="auto"/>
        <w:jc w:val="both"/>
        <w:rPr>
          <w:sz w:val="24"/>
          <w:szCs w:val="24"/>
        </w:rPr>
      </w:pPr>
      <w:r>
        <w:rPr>
          <w:sz w:val="24"/>
          <w:szCs w:val="24"/>
        </w:rPr>
        <w:t>Personas habilitadas e inhabilitadas para ejercer el comercio (Artículo 13 Código de</w:t>
      </w:r>
    </w:p>
    <w:p w14:paraId="3A453662" w14:textId="77777777" w:rsidR="004E2612" w:rsidRDefault="00823EB4">
      <w:pPr>
        <w:tabs>
          <w:tab w:val="left" w:pos="4320"/>
          <w:tab w:val="left" w:pos="4485"/>
          <w:tab w:val="left" w:pos="5445"/>
        </w:tabs>
        <w:spacing w:after="0" w:line="240" w:lineRule="auto"/>
        <w:jc w:val="both"/>
        <w:rPr>
          <w:sz w:val="24"/>
          <w:szCs w:val="24"/>
        </w:rPr>
      </w:pPr>
      <w:r>
        <w:rPr>
          <w:sz w:val="24"/>
          <w:szCs w:val="24"/>
        </w:rPr>
        <w:t>Comercio)</w:t>
      </w:r>
    </w:p>
    <w:p w14:paraId="0C4425A5" w14:textId="77777777" w:rsidR="004E2612" w:rsidRDefault="00823EB4">
      <w:pPr>
        <w:tabs>
          <w:tab w:val="left" w:pos="4320"/>
          <w:tab w:val="left" w:pos="4485"/>
          <w:tab w:val="left" w:pos="5445"/>
        </w:tabs>
        <w:spacing w:after="0" w:line="240" w:lineRule="auto"/>
        <w:jc w:val="both"/>
        <w:rPr>
          <w:sz w:val="24"/>
          <w:szCs w:val="24"/>
        </w:rPr>
      </w:pPr>
      <w:r>
        <w:rPr>
          <w:sz w:val="24"/>
          <w:szCs w:val="24"/>
        </w:rPr>
        <w:t>Presunción de ejercicio del comercio</w:t>
      </w:r>
    </w:p>
    <w:p w14:paraId="2D64EED4"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Libro primero-Título I – Capítulo II-Deberes de los Comerciantes.</w:t>
      </w:r>
    </w:p>
    <w:p w14:paraId="142B0439"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Libro primero-Título II –De los actos, operaciones y empresas mercantiles.</w:t>
      </w:r>
    </w:p>
    <w:p w14:paraId="514DC3F1"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Actos mercantiles (Artículo 20 Código de Comercio)</w:t>
      </w:r>
    </w:p>
    <w:p w14:paraId="2F62C819"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Actos no mercantiles (Artículo 23 Código de Comercio</w:t>
      </w:r>
    </w:p>
    <w:p w14:paraId="7BA32EDC" w14:textId="77777777" w:rsidR="004E2612" w:rsidRDefault="00823EB4">
      <w:pPr>
        <w:tabs>
          <w:tab w:val="left" w:pos="4320"/>
          <w:tab w:val="left" w:pos="4485"/>
          <w:tab w:val="left" w:pos="5445"/>
        </w:tabs>
        <w:spacing w:after="0" w:line="240" w:lineRule="auto"/>
        <w:jc w:val="both"/>
        <w:rPr>
          <w:sz w:val="24"/>
          <w:szCs w:val="24"/>
        </w:rPr>
      </w:pPr>
      <w:r>
        <w:rPr>
          <w:sz w:val="24"/>
          <w:szCs w:val="24"/>
        </w:rPr>
        <w:t>Libro primero-Título III –Del registro mercantil.</w:t>
      </w:r>
    </w:p>
    <w:p w14:paraId="3E49AE93" w14:textId="77777777" w:rsidR="004E2612" w:rsidRDefault="00823EB4">
      <w:pPr>
        <w:tabs>
          <w:tab w:val="left" w:pos="4320"/>
          <w:tab w:val="left" w:pos="4485"/>
          <w:tab w:val="left" w:pos="5445"/>
        </w:tabs>
        <w:spacing w:after="0" w:line="240" w:lineRule="auto"/>
        <w:jc w:val="both"/>
        <w:rPr>
          <w:sz w:val="24"/>
          <w:szCs w:val="24"/>
        </w:rPr>
      </w:pPr>
      <w:r>
        <w:rPr>
          <w:sz w:val="24"/>
          <w:szCs w:val="24"/>
        </w:rPr>
        <w:t>Objeto</w:t>
      </w:r>
    </w:p>
    <w:p w14:paraId="2BBB1299" w14:textId="77777777" w:rsidR="004E2612" w:rsidRDefault="00823EB4">
      <w:pPr>
        <w:tabs>
          <w:tab w:val="left" w:pos="4320"/>
          <w:tab w:val="left" w:pos="4485"/>
          <w:tab w:val="left" w:pos="5445"/>
        </w:tabs>
        <w:spacing w:after="0" w:line="240" w:lineRule="auto"/>
        <w:jc w:val="both"/>
        <w:rPr>
          <w:sz w:val="24"/>
          <w:szCs w:val="24"/>
        </w:rPr>
      </w:pPr>
      <w:r>
        <w:rPr>
          <w:sz w:val="24"/>
          <w:szCs w:val="24"/>
        </w:rPr>
        <w:t>Rol de la cámara de comercio</w:t>
      </w:r>
    </w:p>
    <w:p w14:paraId="42C53F37" w14:textId="77777777" w:rsidR="004E2612" w:rsidRDefault="00823EB4">
      <w:pPr>
        <w:tabs>
          <w:tab w:val="left" w:pos="4320"/>
          <w:tab w:val="left" w:pos="4485"/>
          <w:tab w:val="left" w:pos="5445"/>
        </w:tabs>
        <w:spacing w:after="0" w:line="240" w:lineRule="auto"/>
        <w:jc w:val="both"/>
        <w:rPr>
          <w:sz w:val="24"/>
          <w:szCs w:val="24"/>
        </w:rPr>
      </w:pPr>
      <w:r>
        <w:rPr>
          <w:sz w:val="24"/>
          <w:szCs w:val="24"/>
        </w:rPr>
        <w:t>Prueba de obtención del registro mercantil</w:t>
      </w:r>
    </w:p>
    <w:p w14:paraId="2416ED56" w14:textId="77777777" w:rsidR="004E2612" w:rsidRDefault="004E2612">
      <w:pPr>
        <w:tabs>
          <w:tab w:val="left" w:pos="4320"/>
          <w:tab w:val="left" w:pos="4485"/>
          <w:tab w:val="left" w:pos="5445"/>
        </w:tabs>
        <w:spacing w:after="0" w:line="240" w:lineRule="auto"/>
        <w:jc w:val="both"/>
        <w:rPr>
          <w:sz w:val="24"/>
          <w:szCs w:val="24"/>
        </w:rPr>
      </w:pPr>
    </w:p>
    <w:p w14:paraId="1E9BB33E" w14:textId="77777777" w:rsidR="004E2612" w:rsidRDefault="00823EB4">
      <w:pPr>
        <w:tabs>
          <w:tab w:val="left" w:pos="4320"/>
          <w:tab w:val="left" w:pos="4485"/>
          <w:tab w:val="left" w:pos="5445"/>
        </w:tabs>
        <w:spacing w:after="0" w:line="240" w:lineRule="auto"/>
        <w:jc w:val="both"/>
        <w:rPr>
          <w:sz w:val="24"/>
          <w:szCs w:val="24"/>
        </w:rPr>
      </w:pPr>
      <w:r>
        <w:rPr>
          <w:sz w:val="24"/>
          <w:szCs w:val="24"/>
        </w:rPr>
        <w:t>2.De acuerdo al artículo 20 y 23 del Código de Comercio identifique qué actos son mercantiles y no mercantiles, argumente su respuesta en el siguiente cuadro en cada casilla:</w:t>
      </w:r>
    </w:p>
    <w:p w14:paraId="56381170" w14:textId="77777777" w:rsidR="004E2612" w:rsidRDefault="004E2612">
      <w:pPr>
        <w:tabs>
          <w:tab w:val="left" w:pos="4320"/>
          <w:tab w:val="left" w:pos="4485"/>
          <w:tab w:val="left" w:pos="5445"/>
        </w:tabs>
        <w:spacing w:after="0" w:line="240" w:lineRule="auto"/>
        <w:jc w:val="both"/>
        <w:rPr>
          <w:sz w:val="24"/>
          <w:szCs w:val="24"/>
        </w:rPr>
      </w:pPr>
    </w:p>
    <w:sdt>
      <w:sdtPr>
        <w:tag w:val="goog_rdk_1"/>
        <w:id w:val="-1675873131"/>
        <w:lock w:val="contentLocked"/>
      </w:sdtPr>
      <w:sdtEndPr/>
      <w:sdtContent>
        <w:tbl>
          <w:tblPr>
            <w:tblStyle w:val="afffffff"/>
            <w:tblW w:w="8715" w:type="dxa"/>
            <w:tblInd w:w="2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55"/>
            <w:gridCol w:w="2835"/>
            <w:gridCol w:w="2925"/>
          </w:tblGrid>
          <w:tr w:rsidR="004E2612" w14:paraId="7A5F0AF3" w14:textId="77777777">
            <w:tc>
              <w:tcPr>
                <w:tcW w:w="2955" w:type="dxa"/>
                <w:shd w:val="clear" w:color="auto" w:fill="auto"/>
                <w:tcMar>
                  <w:top w:w="100" w:type="dxa"/>
                  <w:left w:w="100" w:type="dxa"/>
                  <w:bottom w:w="100" w:type="dxa"/>
                  <w:right w:w="100" w:type="dxa"/>
                </w:tcMar>
              </w:tcPr>
              <w:p w14:paraId="4001CD34" w14:textId="77777777" w:rsidR="004E2612" w:rsidRDefault="00823EB4">
                <w:pPr>
                  <w:widowControl w:val="0"/>
                  <w:pBdr>
                    <w:top w:val="nil"/>
                    <w:left w:val="nil"/>
                    <w:bottom w:val="nil"/>
                    <w:right w:val="nil"/>
                    <w:between w:val="nil"/>
                  </w:pBdr>
                  <w:spacing w:after="0" w:line="240" w:lineRule="auto"/>
                  <w:jc w:val="center"/>
                  <w:rPr>
                    <w:b/>
                    <w:sz w:val="20"/>
                    <w:szCs w:val="20"/>
                  </w:rPr>
                </w:pPr>
                <w:r>
                  <w:rPr>
                    <w:b/>
                    <w:sz w:val="20"/>
                    <w:szCs w:val="20"/>
                  </w:rPr>
                  <w:t>ACTO</w:t>
                </w:r>
              </w:p>
            </w:tc>
            <w:tc>
              <w:tcPr>
                <w:tcW w:w="2835" w:type="dxa"/>
                <w:shd w:val="clear" w:color="auto" w:fill="auto"/>
                <w:tcMar>
                  <w:top w:w="100" w:type="dxa"/>
                  <w:left w:w="100" w:type="dxa"/>
                  <w:bottom w:w="100" w:type="dxa"/>
                  <w:right w:w="100" w:type="dxa"/>
                </w:tcMar>
              </w:tcPr>
              <w:p w14:paraId="202A23BA" w14:textId="77777777" w:rsidR="004E2612" w:rsidRDefault="00823EB4">
                <w:pPr>
                  <w:widowControl w:val="0"/>
                  <w:pBdr>
                    <w:top w:val="nil"/>
                    <w:left w:val="nil"/>
                    <w:bottom w:val="nil"/>
                    <w:right w:val="nil"/>
                    <w:between w:val="nil"/>
                  </w:pBdr>
                  <w:spacing w:after="0" w:line="240" w:lineRule="auto"/>
                  <w:jc w:val="center"/>
                  <w:rPr>
                    <w:b/>
                    <w:sz w:val="20"/>
                    <w:szCs w:val="20"/>
                  </w:rPr>
                </w:pPr>
                <w:r>
                  <w:rPr>
                    <w:b/>
                    <w:sz w:val="20"/>
                    <w:szCs w:val="20"/>
                  </w:rPr>
                  <w:t>MERCANTIL ART 20 CC</w:t>
                </w:r>
              </w:p>
            </w:tc>
            <w:tc>
              <w:tcPr>
                <w:tcW w:w="2925" w:type="dxa"/>
                <w:shd w:val="clear" w:color="auto" w:fill="auto"/>
                <w:tcMar>
                  <w:top w:w="100" w:type="dxa"/>
                  <w:left w:w="100" w:type="dxa"/>
                  <w:bottom w:w="100" w:type="dxa"/>
                  <w:right w:w="100" w:type="dxa"/>
                </w:tcMar>
              </w:tcPr>
              <w:p w14:paraId="0BA95643" w14:textId="77777777" w:rsidR="004E2612" w:rsidRDefault="00823EB4">
                <w:pPr>
                  <w:widowControl w:val="0"/>
                  <w:pBdr>
                    <w:top w:val="nil"/>
                    <w:left w:val="nil"/>
                    <w:bottom w:val="nil"/>
                    <w:right w:val="nil"/>
                    <w:between w:val="nil"/>
                  </w:pBdr>
                  <w:spacing w:after="0" w:line="240" w:lineRule="auto"/>
                  <w:jc w:val="center"/>
                  <w:rPr>
                    <w:b/>
                    <w:sz w:val="20"/>
                    <w:szCs w:val="20"/>
                  </w:rPr>
                </w:pPr>
                <w:r>
                  <w:rPr>
                    <w:b/>
                    <w:sz w:val="20"/>
                    <w:szCs w:val="20"/>
                  </w:rPr>
                  <w:t>NO MERCANTIL  ART 23 CC</w:t>
                </w:r>
              </w:p>
            </w:tc>
          </w:tr>
          <w:tr w:rsidR="004E2612" w14:paraId="74BAEBDC" w14:textId="77777777">
            <w:tc>
              <w:tcPr>
                <w:tcW w:w="2955" w:type="dxa"/>
                <w:shd w:val="clear" w:color="auto" w:fill="auto"/>
                <w:tcMar>
                  <w:top w:w="100" w:type="dxa"/>
                  <w:left w:w="100" w:type="dxa"/>
                  <w:bottom w:w="100" w:type="dxa"/>
                  <w:right w:w="100" w:type="dxa"/>
                </w:tcMar>
              </w:tcPr>
              <w:p w14:paraId="2B33F87A" w14:textId="77777777" w:rsidR="004E2612" w:rsidRDefault="00823EB4">
                <w:pPr>
                  <w:widowControl w:val="0"/>
                  <w:pBdr>
                    <w:top w:val="nil"/>
                    <w:left w:val="nil"/>
                    <w:bottom w:val="nil"/>
                    <w:right w:val="nil"/>
                    <w:between w:val="nil"/>
                  </w:pBdr>
                  <w:spacing w:after="0" w:line="240" w:lineRule="auto"/>
                  <w:rPr>
                    <w:sz w:val="24"/>
                    <w:szCs w:val="24"/>
                  </w:rPr>
                </w:pPr>
                <w:r>
                  <w:rPr>
                    <w:sz w:val="24"/>
                    <w:szCs w:val="24"/>
                  </w:rPr>
                  <w:t>Compraventa de bienes por una empresa</w:t>
                </w:r>
              </w:p>
            </w:tc>
            <w:tc>
              <w:tcPr>
                <w:tcW w:w="2835" w:type="dxa"/>
                <w:shd w:val="clear" w:color="auto" w:fill="auto"/>
                <w:tcMar>
                  <w:top w:w="100" w:type="dxa"/>
                  <w:left w:w="100" w:type="dxa"/>
                  <w:bottom w:w="100" w:type="dxa"/>
                  <w:right w:w="100" w:type="dxa"/>
                </w:tcMar>
              </w:tcPr>
              <w:p w14:paraId="03D01EE4" w14:textId="77777777" w:rsidR="004E2612" w:rsidRDefault="004E2612">
                <w:pPr>
                  <w:widowControl w:val="0"/>
                  <w:pBdr>
                    <w:top w:val="nil"/>
                    <w:left w:val="nil"/>
                    <w:bottom w:val="nil"/>
                    <w:right w:val="nil"/>
                    <w:between w:val="nil"/>
                  </w:pBdr>
                  <w:spacing w:after="0" w:line="240" w:lineRule="auto"/>
                  <w:jc w:val="center"/>
                  <w:rPr>
                    <w:sz w:val="24"/>
                    <w:szCs w:val="24"/>
                  </w:rPr>
                </w:pPr>
              </w:p>
            </w:tc>
            <w:tc>
              <w:tcPr>
                <w:tcW w:w="2925" w:type="dxa"/>
                <w:shd w:val="clear" w:color="auto" w:fill="auto"/>
                <w:tcMar>
                  <w:top w:w="100" w:type="dxa"/>
                  <w:left w:w="100" w:type="dxa"/>
                  <w:bottom w:w="100" w:type="dxa"/>
                  <w:right w:w="100" w:type="dxa"/>
                </w:tcMar>
              </w:tcPr>
              <w:p w14:paraId="623DB7A4" w14:textId="77777777" w:rsidR="004E2612" w:rsidRDefault="004E2612">
                <w:pPr>
                  <w:widowControl w:val="0"/>
                  <w:pBdr>
                    <w:top w:val="nil"/>
                    <w:left w:val="nil"/>
                    <w:bottom w:val="nil"/>
                    <w:right w:val="nil"/>
                    <w:between w:val="nil"/>
                  </w:pBdr>
                  <w:spacing w:after="0" w:line="240" w:lineRule="auto"/>
                  <w:jc w:val="center"/>
                  <w:rPr>
                    <w:sz w:val="24"/>
                    <w:szCs w:val="24"/>
                  </w:rPr>
                </w:pPr>
              </w:p>
            </w:tc>
          </w:tr>
          <w:tr w:rsidR="004E2612" w14:paraId="1C35CE08" w14:textId="77777777">
            <w:tc>
              <w:tcPr>
                <w:tcW w:w="2955" w:type="dxa"/>
                <w:shd w:val="clear" w:color="auto" w:fill="auto"/>
                <w:tcMar>
                  <w:top w:w="100" w:type="dxa"/>
                  <w:left w:w="100" w:type="dxa"/>
                  <w:bottom w:w="100" w:type="dxa"/>
                  <w:right w:w="100" w:type="dxa"/>
                </w:tcMar>
              </w:tcPr>
              <w:p w14:paraId="41F75C98" w14:textId="77777777" w:rsidR="004E2612" w:rsidRDefault="00823EB4">
                <w:pPr>
                  <w:widowControl w:val="0"/>
                  <w:pBdr>
                    <w:top w:val="nil"/>
                    <w:left w:val="nil"/>
                    <w:bottom w:val="nil"/>
                    <w:right w:val="nil"/>
                    <w:between w:val="nil"/>
                  </w:pBdr>
                  <w:spacing w:after="0" w:line="240" w:lineRule="auto"/>
                  <w:rPr>
                    <w:sz w:val="24"/>
                    <w:szCs w:val="24"/>
                  </w:rPr>
                </w:pPr>
                <w:r>
                  <w:rPr>
                    <w:sz w:val="24"/>
                    <w:szCs w:val="24"/>
                  </w:rPr>
                  <w:t>Contrato de transporte de mercancías</w:t>
                </w:r>
              </w:p>
            </w:tc>
            <w:tc>
              <w:tcPr>
                <w:tcW w:w="2835" w:type="dxa"/>
                <w:shd w:val="clear" w:color="auto" w:fill="auto"/>
                <w:tcMar>
                  <w:top w:w="100" w:type="dxa"/>
                  <w:left w:w="100" w:type="dxa"/>
                  <w:bottom w:w="100" w:type="dxa"/>
                  <w:right w:w="100" w:type="dxa"/>
                </w:tcMar>
              </w:tcPr>
              <w:p w14:paraId="49A80EDB" w14:textId="77777777" w:rsidR="004E2612" w:rsidRDefault="004E2612">
                <w:pPr>
                  <w:widowControl w:val="0"/>
                  <w:pBdr>
                    <w:top w:val="nil"/>
                    <w:left w:val="nil"/>
                    <w:bottom w:val="nil"/>
                    <w:right w:val="nil"/>
                    <w:between w:val="nil"/>
                  </w:pBdr>
                  <w:spacing w:after="0" w:line="240" w:lineRule="auto"/>
                  <w:jc w:val="center"/>
                  <w:rPr>
                    <w:sz w:val="24"/>
                    <w:szCs w:val="24"/>
                  </w:rPr>
                </w:pPr>
              </w:p>
            </w:tc>
            <w:tc>
              <w:tcPr>
                <w:tcW w:w="2925" w:type="dxa"/>
                <w:shd w:val="clear" w:color="auto" w:fill="auto"/>
                <w:tcMar>
                  <w:top w:w="100" w:type="dxa"/>
                  <w:left w:w="100" w:type="dxa"/>
                  <w:bottom w:w="100" w:type="dxa"/>
                  <w:right w:w="100" w:type="dxa"/>
                </w:tcMar>
              </w:tcPr>
              <w:p w14:paraId="4F4EC704" w14:textId="77777777" w:rsidR="004E2612" w:rsidRDefault="004E2612">
                <w:pPr>
                  <w:widowControl w:val="0"/>
                  <w:pBdr>
                    <w:top w:val="nil"/>
                    <w:left w:val="nil"/>
                    <w:bottom w:val="nil"/>
                    <w:right w:val="nil"/>
                    <w:between w:val="nil"/>
                  </w:pBdr>
                  <w:spacing w:after="0" w:line="240" w:lineRule="auto"/>
                  <w:jc w:val="center"/>
                  <w:rPr>
                    <w:sz w:val="24"/>
                    <w:szCs w:val="24"/>
                  </w:rPr>
                </w:pPr>
              </w:p>
            </w:tc>
          </w:tr>
          <w:tr w:rsidR="004E2612" w14:paraId="2E95826B" w14:textId="77777777">
            <w:tc>
              <w:tcPr>
                <w:tcW w:w="2955" w:type="dxa"/>
                <w:shd w:val="clear" w:color="auto" w:fill="auto"/>
                <w:tcMar>
                  <w:top w:w="100" w:type="dxa"/>
                  <w:left w:w="100" w:type="dxa"/>
                  <w:bottom w:w="100" w:type="dxa"/>
                  <w:right w:w="100" w:type="dxa"/>
                </w:tcMar>
              </w:tcPr>
              <w:p w14:paraId="572DB9C2" w14:textId="77777777" w:rsidR="004E2612" w:rsidRDefault="00823EB4">
                <w:pPr>
                  <w:widowControl w:val="0"/>
                  <w:pBdr>
                    <w:top w:val="nil"/>
                    <w:left w:val="nil"/>
                    <w:bottom w:val="nil"/>
                    <w:right w:val="nil"/>
                    <w:between w:val="nil"/>
                  </w:pBdr>
                  <w:spacing w:after="0" w:line="240" w:lineRule="auto"/>
                  <w:rPr>
                    <w:sz w:val="24"/>
                    <w:szCs w:val="24"/>
                  </w:rPr>
                </w:pPr>
                <w:r>
                  <w:rPr>
                    <w:sz w:val="24"/>
                    <w:szCs w:val="24"/>
                  </w:rPr>
                  <w:t>Prestación de servicios profesionales</w:t>
                </w:r>
              </w:p>
            </w:tc>
            <w:tc>
              <w:tcPr>
                <w:tcW w:w="2835" w:type="dxa"/>
                <w:shd w:val="clear" w:color="auto" w:fill="auto"/>
                <w:tcMar>
                  <w:top w:w="100" w:type="dxa"/>
                  <w:left w:w="100" w:type="dxa"/>
                  <w:bottom w:w="100" w:type="dxa"/>
                  <w:right w:w="100" w:type="dxa"/>
                </w:tcMar>
              </w:tcPr>
              <w:p w14:paraId="103C31CE" w14:textId="77777777" w:rsidR="004E2612" w:rsidRDefault="004E2612">
                <w:pPr>
                  <w:widowControl w:val="0"/>
                  <w:pBdr>
                    <w:top w:val="nil"/>
                    <w:left w:val="nil"/>
                    <w:bottom w:val="nil"/>
                    <w:right w:val="nil"/>
                    <w:between w:val="nil"/>
                  </w:pBdr>
                  <w:spacing w:after="0" w:line="240" w:lineRule="auto"/>
                  <w:jc w:val="center"/>
                  <w:rPr>
                    <w:sz w:val="24"/>
                    <w:szCs w:val="24"/>
                  </w:rPr>
                </w:pPr>
              </w:p>
            </w:tc>
            <w:tc>
              <w:tcPr>
                <w:tcW w:w="2925" w:type="dxa"/>
                <w:shd w:val="clear" w:color="auto" w:fill="auto"/>
                <w:tcMar>
                  <w:top w:w="100" w:type="dxa"/>
                  <w:left w:w="100" w:type="dxa"/>
                  <w:bottom w:w="100" w:type="dxa"/>
                  <w:right w:w="100" w:type="dxa"/>
                </w:tcMar>
              </w:tcPr>
              <w:p w14:paraId="704F55A5" w14:textId="77777777" w:rsidR="004E2612" w:rsidRDefault="004E2612">
                <w:pPr>
                  <w:widowControl w:val="0"/>
                  <w:pBdr>
                    <w:top w:val="nil"/>
                    <w:left w:val="nil"/>
                    <w:bottom w:val="nil"/>
                    <w:right w:val="nil"/>
                    <w:between w:val="nil"/>
                  </w:pBdr>
                  <w:spacing w:after="0" w:line="240" w:lineRule="auto"/>
                  <w:jc w:val="center"/>
                  <w:rPr>
                    <w:sz w:val="24"/>
                    <w:szCs w:val="24"/>
                  </w:rPr>
                </w:pPr>
              </w:p>
            </w:tc>
          </w:tr>
          <w:tr w:rsidR="004E2612" w14:paraId="40FA8B57" w14:textId="77777777">
            <w:tc>
              <w:tcPr>
                <w:tcW w:w="2955" w:type="dxa"/>
                <w:shd w:val="clear" w:color="auto" w:fill="auto"/>
                <w:tcMar>
                  <w:top w:w="100" w:type="dxa"/>
                  <w:left w:w="100" w:type="dxa"/>
                  <w:bottom w:w="100" w:type="dxa"/>
                  <w:right w:w="100" w:type="dxa"/>
                </w:tcMar>
              </w:tcPr>
              <w:p w14:paraId="38B916DE" w14:textId="77777777" w:rsidR="004E2612" w:rsidRDefault="00823EB4">
                <w:pPr>
                  <w:widowControl w:val="0"/>
                  <w:pBdr>
                    <w:top w:val="nil"/>
                    <w:left w:val="nil"/>
                    <w:bottom w:val="nil"/>
                    <w:right w:val="nil"/>
                    <w:between w:val="nil"/>
                  </w:pBdr>
                  <w:spacing w:after="0" w:line="240" w:lineRule="auto"/>
                  <w:rPr>
                    <w:sz w:val="24"/>
                    <w:szCs w:val="24"/>
                  </w:rPr>
                </w:pPr>
                <w:r>
                  <w:rPr>
                    <w:sz w:val="24"/>
                    <w:szCs w:val="24"/>
                  </w:rPr>
                  <w:t>Participación en sociedades comerciales</w:t>
                </w:r>
              </w:p>
            </w:tc>
            <w:tc>
              <w:tcPr>
                <w:tcW w:w="2835" w:type="dxa"/>
                <w:shd w:val="clear" w:color="auto" w:fill="auto"/>
                <w:tcMar>
                  <w:top w:w="100" w:type="dxa"/>
                  <w:left w:w="100" w:type="dxa"/>
                  <w:bottom w:w="100" w:type="dxa"/>
                  <w:right w:w="100" w:type="dxa"/>
                </w:tcMar>
              </w:tcPr>
              <w:p w14:paraId="2FAF0DE1" w14:textId="77777777" w:rsidR="004E2612" w:rsidRDefault="004E2612">
                <w:pPr>
                  <w:widowControl w:val="0"/>
                  <w:pBdr>
                    <w:top w:val="nil"/>
                    <w:left w:val="nil"/>
                    <w:bottom w:val="nil"/>
                    <w:right w:val="nil"/>
                    <w:between w:val="nil"/>
                  </w:pBdr>
                  <w:spacing w:after="0" w:line="240" w:lineRule="auto"/>
                  <w:jc w:val="center"/>
                  <w:rPr>
                    <w:sz w:val="24"/>
                    <w:szCs w:val="24"/>
                  </w:rPr>
                </w:pPr>
              </w:p>
            </w:tc>
            <w:tc>
              <w:tcPr>
                <w:tcW w:w="2925" w:type="dxa"/>
                <w:shd w:val="clear" w:color="auto" w:fill="auto"/>
                <w:tcMar>
                  <w:top w:w="100" w:type="dxa"/>
                  <w:left w:w="100" w:type="dxa"/>
                  <w:bottom w:w="100" w:type="dxa"/>
                  <w:right w:w="100" w:type="dxa"/>
                </w:tcMar>
              </w:tcPr>
              <w:p w14:paraId="69B4324C" w14:textId="77777777" w:rsidR="004E2612" w:rsidRDefault="004E2612">
                <w:pPr>
                  <w:widowControl w:val="0"/>
                  <w:pBdr>
                    <w:top w:val="nil"/>
                    <w:left w:val="nil"/>
                    <w:bottom w:val="nil"/>
                    <w:right w:val="nil"/>
                    <w:between w:val="nil"/>
                  </w:pBdr>
                  <w:spacing w:after="0" w:line="240" w:lineRule="auto"/>
                  <w:jc w:val="center"/>
                  <w:rPr>
                    <w:sz w:val="24"/>
                    <w:szCs w:val="24"/>
                  </w:rPr>
                </w:pPr>
              </w:p>
            </w:tc>
          </w:tr>
          <w:tr w:rsidR="004E2612" w14:paraId="43350269" w14:textId="77777777">
            <w:tc>
              <w:tcPr>
                <w:tcW w:w="2955" w:type="dxa"/>
                <w:shd w:val="clear" w:color="auto" w:fill="auto"/>
                <w:tcMar>
                  <w:top w:w="100" w:type="dxa"/>
                  <w:left w:w="100" w:type="dxa"/>
                  <w:bottom w:w="100" w:type="dxa"/>
                  <w:right w:w="100" w:type="dxa"/>
                </w:tcMar>
              </w:tcPr>
              <w:p w14:paraId="66C05A80" w14:textId="77777777" w:rsidR="004E2612" w:rsidRDefault="00823EB4">
                <w:pPr>
                  <w:widowControl w:val="0"/>
                  <w:pBdr>
                    <w:top w:val="nil"/>
                    <w:left w:val="nil"/>
                    <w:bottom w:val="nil"/>
                    <w:right w:val="nil"/>
                    <w:between w:val="nil"/>
                  </w:pBdr>
                  <w:spacing w:after="0" w:line="240" w:lineRule="auto"/>
                  <w:rPr>
                    <w:sz w:val="24"/>
                    <w:szCs w:val="24"/>
                  </w:rPr>
                </w:pPr>
                <w:r>
                  <w:rPr>
                    <w:sz w:val="24"/>
                    <w:szCs w:val="24"/>
                  </w:rPr>
                  <w:t>Compra de una vivienda para uso personal</w:t>
                </w:r>
              </w:p>
            </w:tc>
            <w:tc>
              <w:tcPr>
                <w:tcW w:w="2835" w:type="dxa"/>
                <w:shd w:val="clear" w:color="auto" w:fill="auto"/>
                <w:tcMar>
                  <w:top w:w="100" w:type="dxa"/>
                  <w:left w:w="100" w:type="dxa"/>
                  <w:bottom w:w="100" w:type="dxa"/>
                  <w:right w:w="100" w:type="dxa"/>
                </w:tcMar>
              </w:tcPr>
              <w:p w14:paraId="7C5CCECB" w14:textId="77777777" w:rsidR="004E2612" w:rsidRDefault="004E2612">
                <w:pPr>
                  <w:widowControl w:val="0"/>
                  <w:pBdr>
                    <w:top w:val="nil"/>
                    <w:left w:val="nil"/>
                    <w:bottom w:val="nil"/>
                    <w:right w:val="nil"/>
                    <w:between w:val="nil"/>
                  </w:pBdr>
                  <w:spacing w:after="0" w:line="240" w:lineRule="auto"/>
                  <w:jc w:val="center"/>
                  <w:rPr>
                    <w:sz w:val="24"/>
                    <w:szCs w:val="24"/>
                  </w:rPr>
                </w:pPr>
              </w:p>
            </w:tc>
            <w:tc>
              <w:tcPr>
                <w:tcW w:w="2925" w:type="dxa"/>
                <w:shd w:val="clear" w:color="auto" w:fill="auto"/>
                <w:tcMar>
                  <w:top w:w="100" w:type="dxa"/>
                  <w:left w:w="100" w:type="dxa"/>
                  <w:bottom w:w="100" w:type="dxa"/>
                  <w:right w:w="100" w:type="dxa"/>
                </w:tcMar>
              </w:tcPr>
              <w:p w14:paraId="0F7629FA" w14:textId="77777777" w:rsidR="004E2612" w:rsidRDefault="004E2612">
                <w:pPr>
                  <w:widowControl w:val="0"/>
                  <w:pBdr>
                    <w:top w:val="nil"/>
                    <w:left w:val="nil"/>
                    <w:bottom w:val="nil"/>
                    <w:right w:val="nil"/>
                    <w:between w:val="nil"/>
                  </w:pBdr>
                  <w:spacing w:after="0" w:line="240" w:lineRule="auto"/>
                  <w:jc w:val="center"/>
                  <w:rPr>
                    <w:sz w:val="24"/>
                    <w:szCs w:val="24"/>
                  </w:rPr>
                </w:pPr>
              </w:p>
            </w:tc>
          </w:tr>
          <w:tr w:rsidR="004E2612" w14:paraId="133CAC48" w14:textId="77777777">
            <w:tc>
              <w:tcPr>
                <w:tcW w:w="2955" w:type="dxa"/>
                <w:shd w:val="clear" w:color="auto" w:fill="auto"/>
                <w:tcMar>
                  <w:top w:w="100" w:type="dxa"/>
                  <w:left w:w="100" w:type="dxa"/>
                  <w:bottom w:w="100" w:type="dxa"/>
                  <w:right w:w="100" w:type="dxa"/>
                </w:tcMar>
              </w:tcPr>
              <w:p w14:paraId="63AA3E86" w14:textId="77777777" w:rsidR="004E2612" w:rsidRDefault="00823EB4">
                <w:pPr>
                  <w:widowControl w:val="0"/>
                  <w:pBdr>
                    <w:top w:val="nil"/>
                    <w:left w:val="nil"/>
                    <w:bottom w:val="nil"/>
                    <w:right w:val="nil"/>
                    <w:between w:val="nil"/>
                  </w:pBdr>
                  <w:spacing w:after="0" w:line="240" w:lineRule="auto"/>
                  <w:rPr>
                    <w:sz w:val="24"/>
                    <w:szCs w:val="24"/>
                  </w:rPr>
                </w:pPr>
                <w:r>
                  <w:rPr>
                    <w:sz w:val="24"/>
                    <w:szCs w:val="24"/>
                  </w:rPr>
                  <w:t>Actividades de un artesano</w:t>
                </w:r>
              </w:p>
            </w:tc>
            <w:tc>
              <w:tcPr>
                <w:tcW w:w="2835" w:type="dxa"/>
                <w:shd w:val="clear" w:color="auto" w:fill="auto"/>
                <w:tcMar>
                  <w:top w:w="100" w:type="dxa"/>
                  <w:left w:w="100" w:type="dxa"/>
                  <w:bottom w:w="100" w:type="dxa"/>
                  <w:right w:w="100" w:type="dxa"/>
                </w:tcMar>
              </w:tcPr>
              <w:p w14:paraId="152D865B" w14:textId="77777777" w:rsidR="004E2612" w:rsidRDefault="004E2612">
                <w:pPr>
                  <w:widowControl w:val="0"/>
                  <w:pBdr>
                    <w:top w:val="nil"/>
                    <w:left w:val="nil"/>
                    <w:bottom w:val="nil"/>
                    <w:right w:val="nil"/>
                    <w:between w:val="nil"/>
                  </w:pBdr>
                  <w:spacing w:after="0" w:line="240" w:lineRule="auto"/>
                  <w:jc w:val="center"/>
                  <w:rPr>
                    <w:sz w:val="24"/>
                    <w:szCs w:val="24"/>
                  </w:rPr>
                </w:pPr>
              </w:p>
            </w:tc>
            <w:tc>
              <w:tcPr>
                <w:tcW w:w="2925" w:type="dxa"/>
                <w:shd w:val="clear" w:color="auto" w:fill="auto"/>
                <w:tcMar>
                  <w:top w:w="100" w:type="dxa"/>
                  <w:left w:w="100" w:type="dxa"/>
                  <w:bottom w:w="100" w:type="dxa"/>
                  <w:right w:w="100" w:type="dxa"/>
                </w:tcMar>
              </w:tcPr>
              <w:p w14:paraId="0E880536" w14:textId="77777777" w:rsidR="004E2612" w:rsidRDefault="004E2612">
                <w:pPr>
                  <w:widowControl w:val="0"/>
                  <w:pBdr>
                    <w:top w:val="nil"/>
                    <w:left w:val="nil"/>
                    <w:bottom w:val="nil"/>
                    <w:right w:val="nil"/>
                    <w:between w:val="nil"/>
                  </w:pBdr>
                  <w:spacing w:after="0" w:line="240" w:lineRule="auto"/>
                  <w:jc w:val="center"/>
                  <w:rPr>
                    <w:sz w:val="24"/>
                    <w:szCs w:val="24"/>
                  </w:rPr>
                </w:pPr>
              </w:p>
            </w:tc>
          </w:tr>
          <w:tr w:rsidR="004E2612" w14:paraId="1E531DFF" w14:textId="77777777">
            <w:tc>
              <w:tcPr>
                <w:tcW w:w="2955" w:type="dxa"/>
                <w:shd w:val="clear" w:color="auto" w:fill="auto"/>
                <w:tcMar>
                  <w:top w:w="100" w:type="dxa"/>
                  <w:left w:w="100" w:type="dxa"/>
                  <w:bottom w:w="100" w:type="dxa"/>
                  <w:right w:w="100" w:type="dxa"/>
                </w:tcMar>
              </w:tcPr>
              <w:p w14:paraId="19A9FA75" w14:textId="77777777" w:rsidR="004E2612" w:rsidRDefault="00823EB4">
                <w:pPr>
                  <w:widowControl w:val="0"/>
                  <w:pBdr>
                    <w:top w:val="nil"/>
                    <w:left w:val="nil"/>
                    <w:bottom w:val="nil"/>
                    <w:right w:val="nil"/>
                    <w:between w:val="nil"/>
                  </w:pBdr>
                  <w:spacing w:after="0" w:line="240" w:lineRule="auto"/>
                  <w:jc w:val="both"/>
                  <w:rPr>
                    <w:sz w:val="24"/>
                    <w:szCs w:val="24"/>
                  </w:rPr>
                </w:pPr>
                <w:r>
                  <w:rPr>
                    <w:sz w:val="24"/>
                    <w:szCs w:val="24"/>
                  </w:rPr>
                  <w:t>Viajes de placer</w:t>
                </w:r>
              </w:p>
            </w:tc>
            <w:tc>
              <w:tcPr>
                <w:tcW w:w="2835" w:type="dxa"/>
                <w:shd w:val="clear" w:color="auto" w:fill="auto"/>
                <w:tcMar>
                  <w:top w:w="100" w:type="dxa"/>
                  <w:left w:w="100" w:type="dxa"/>
                  <w:bottom w:w="100" w:type="dxa"/>
                  <w:right w:w="100" w:type="dxa"/>
                </w:tcMar>
              </w:tcPr>
              <w:p w14:paraId="28FA2C1A" w14:textId="77777777" w:rsidR="004E2612" w:rsidRDefault="004E2612">
                <w:pPr>
                  <w:widowControl w:val="0"/>
                  <w:pBdr>
                    <w:top w:val="nil"/>
                    <w:left w:val="nil"/>
                    <w:bottom w:val="nil"/>
                    <w:right w:val="nil"/>
                    <w:between w:val="nil"/>
                  </w:pBdr>
                  <w:spacing w:after="0" w:line="240" w:lineRule="auto"/>
                  <w:jc w:val="both"/>
                  <w:rPr>
                    <w:sz w:val="24"/>
                    <w:szCs w:val="24"/>
                  </w:rPr>
                </w:pPr>
              </w:p>
            </w:tc>
            <w:tc>
              <w:tcPr>
                <w:tcW w:w="2925" w:type="dxa"/>
                <w:shd w:val="clear" w:color="auto" w:fill="auto"/>
                <w:tcMar>
                  <w:top w:w="100" w:type="dxa"/>
                  <w:left w:w="100" w:type="dxa"/>
                  <w:bottom w:w="100" w:type="dxa"/>
                  <w:right w:w="100" w:type="dxa"/>
                </w:tcMar>
              </w:tcPr>
              <w:p w14:paraId="207AB3DE" w14:textId="77777777" w:rsidR="004E2612" w:rsidRDefault="00E03E36">
                <w:pPr>
                  <w:widowControl w:val="0"/>
                  <w:pBdr>
                    <w:top w:val="nil"/>
                    <w:left w:val="nil"/>
                    <w:bottom w:val="nil"/>
                    <w:right w:val="nil"/>
                    <w:between w:val="nil"/>
                  </w:pBdr>
                  <w:spacing w:after="0" w:line="240" w:lineRule="auto"/>
                  <w:jc w:val="both"/>
                  <w:rPr>
                    <w:sz w:val="24"/>
                    <w:szCs w:val="24"/>
                  </w:rPr>
                </w:pPr>
              </w:p>
            </w:tc>
          </w:tr>
        </w:tbl>
      </w:sdtContent>
    </w:sdt>
    <w:p w14:paraId="75B28B03"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  </w:t>
      </w:r>
    </w:p>
    <w:p w14:paraId="5D8BE7F3" w14:textId="77777777" w:rsidR="004E2612" w:rsidRDefault="004E2612">
      <w:pPr>
        <w:tabs>
          <w:tab w:val="left" w:pos="4320"/>
          <w:tab w:val="left" w:pos="4485"/>
          <w:tab w:val="left" w:pos="5445"/>
        </w:tabs>
        <w:spacing w:after="0" w:line="240" w:lineRule="auto"/>
        <w:jc w:val="both"/>
        <w:rPr>
          <w:sz w:val="24"/>
          <w:szCs w:val="24"/>
        </w:rPr>
      </w:pPr>
    </w:p>
    <w:p w14:paraId="5B4E4AD7" w14:textId="77777777" w:rsidR="004E2612" w:rsidRDefault="00823EB4">
      <w:pPr>
        <w:tabs>
          <w:tab w:val="left" w:pos="4320"/>
          <w:tab w:val="left" w:pos="4485"/>
          <w:tab w:val="left" w:pos="5445"/>
        </w:tabs>
        <w:spacing w:after="0" w:line="240" w:lineRule="auto"/>
        <w:jc w:val="both"/>
        <w:rPr>
          <w:sz w:val="24"/>
          <w:szCs w:val="24"/>
        </w:rPr>
      </w:pPr>
      <w:r>
        <w:rPr>
          <w:sz w:val="24"/>
          <w:szCs w:val="24"/>
        </w:rPr>
        <w:t>3</w:t>
      </w:r>
      <w:r>
        <w:rPr>
          <w:b/>
          <w:sz w:val="24"/>
          <w:szCs w:val="24"/>
        </w:rPr>
        <w:t xml:space="preserve">. </w:t>
      </w:r>
      <w:r>
        <w:rPr>
          <w:sz w:val="24"/>
          <w:szCs w:val="24"/>
        </w:rPr>
        <w:t xml:space="preserve">El instructor entregará a los aprendices un estudio de caso que encontrarán en el material de apoyo, este se realizará en grupos de trabajo y será socializado en el ambiente de aprendizaje. </w:t>
      </w:r>
    </w:p>
    <w:p w14:paraId="6599F3B8" w14:textId="77777777" w:rsidR="004E2612" w:rsidRDefault="004E2612">
      <w:pPr>
        <w:tabs>
          <w:tab w:val="left" w:pos="4320"/>
          <w:tab w:val="left" w:pos="4485"/>
          <w:tab w:val="left" w:pos="5445"/>
        </w:tabs>
        <w:spacing w:after="0" w:line="240" w:lineRule="auto"/>
        <w:jc w:val="both"/>
        <w:rPr>
          <w:b/>
          <w:sz w:val="24"/>
          <w:szCs w:val="24"/>
        </w:rPr>
      </w:pPr>
    </w:p>
    <w:p w14:paraId="5E27BCF9"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Ambiente de formación convencional, computador, conexión a internet, cable HMI.</w:t>
      </w:r>
    </w:p>
    <w:p w14:paraId="35898236" w14:textId="77777777" w:rsidR="004E2612" w:rsidRDefault="00823EB4">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xml:space="preserve">  Aprendizaje Interactivo y Trabajo Autónomo</w:t>
      </w:r>
    </w:p>
    <w:p w14:paraId="77551EB7"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lápices, colores, esferos, marcadores para tablero, libreta de apuntes</w:t>
      </w:r>
    </w:p>
    <w:p w14:paraId="17884F2A"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Textual, estudio de caso</w:t>
      </w:r>
    </w:p>
    <w:p w14:paraId="6351BB53" w14:textId="77777777" w:rsidR="004E2612" w:rsidRDefault="00823EB4">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Estudio de Caso</w:t>
      </w:r>
    </w:p>
    <w:p w14:paraId="518C3A6A" w14:textId="77777777" w:rsidR="004E2612" w:rsidRDefault="00823EB4">
      <w:pP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Lista de Chequeo</w:t>
      </w:r>
    </w:p>
    <w:p w14:paraId="0BA9D77E" w14:textId="77777777" w:rsidR="004E2612" w:rsidRDefault="00823EB4">
      <w:pP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8 horas</w:t>
      </w:r>
    </w:p>
    <w:p w14:paraId="0DBCAE3B" w14:textId="77777777" w:rsidR="004E2612" w:rsidRDefault="004E2612">
      <w:pPr>
        <w:tabs>
          <w:tab w:val="left" w:pos="4320"/>
          <w:tab w:val="left" w:pos="4485"/>
          <w:tab w:val="left" w:pos="5445"/>
        </w:tabs>
        <w:spacing w:after="0" w:line="240" w:lineRule="auto"/>
        <w:jc w:val="both"/>
        <w:rPr>
          <w:b/>
          <w:sz w:val="24"/>
          <w:szCs w:val="24"/>
        </w:rPr>
      </w:pPr>
    </w:p>
    <w:p w14:paraId="1A74BC6B"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Actividad 5: Flujograma Creación de Empresa </w:t>
      </w:r>
    </w:p>
    <w:p w14:paraId="0B6D0414" w14:textId="77777777" w:rsidR="004E2612" w:rsidRDefault="00823EB4">
      <w:pPr>
        <w:tabs>
          <w:tab w:val="left" w:pos="4320"/>
          <w:tab w:val="left" w:pos="4485"/>
          <w:tab w:val="left" w:pos="5445"/>
        </w:tabs>
        <w:spacing w:after="0" w:line="240" w:lineRule="auto"/>
        <w:jc w:val="both"/>
        <w:rPr>
          <w:b/>
          <w:sz w:val="24"/>
          <w:szCs w:val="24"/>
        </w:rPr>
      </w:pPr>
      <w:r>
        <w:rPr>
          <w:b/>
          <w:sz w:val="24"/>
          <w:szCs w:val="24"/>
        </w:rPr>
        <w:t>Descripción de la actividad:</w:t>
      </w:r>
    </w:p>
    <w:p w14:paraId="7042375F" w14:textId="77777777" w:rsidR="004E2612" w:rsidRDefault="00823EB4">
      <w:pPr>
        <w:tabs>
          <w:tab w:val="left" w:pos="4320"/>
          <w:tab w:val="left" w:pos="4485"/>
          <w:tab w:val="left" w:pos="5445"/>
        </w:tabs>
        <w:spacing w:after="0" w:line="240" w:lineRule="auto"/>
        <w:jc w:val="both"/>
        <w:rPr>
          <w:sz w:val="24"/>
          <w:szCs w:val="24"/>
        </w:rPr>
      </w:pPr>
      <w:r>
        <w:rPr>
          <w:sz w:val="24"/>
          <w:szCs w:val="24"/>
        </w:rPr>
        <w:t>1.Consulte en la Cámara de Comercio de su ciudad el proceso de la creación de una empresa.</w:t>
      </w:r>
    </w:p>
    <w:p w14:paraId="37533BFC" w14:textId="77777777" w:rsidR="004E2612" w:rsidRDefault="00823EB4">
      <w:pPr>
        <w:tabs>
          <w:tab w:val="left" w:pos="4320"/>
          <w:tab w:val="left" w:pos="4485"/>
          <w:tab w:val="left" w:pos="5445"/>
        </w:tabs>
        <w:spacing w:after="0" w:line="240" w:lineRule="auto"/>
        <w:jc w:val="both"/>
        <w:rPr>
          <w:sz w:val="24"/>
          <w:szCs w:val="24"/>
        </w:rPr>
      </w:pPr>
      <w:r>
        <w:rPr>
          <w:sz w:val="24"/>
          <w:szCs w:val="24"/>
        </w:rPr>
        <w:t>2.Teniendo en cuenta la importancia que conlleva legalizar una empresa, en grupos elabore un flujograma: con Persona Natural, Jurídica y Establecimiento de Comercio con las siguientes pautas:</w:t>
      </w:r>
    </w:p>
    <w:p w14:paraId="0F3111C9"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 xml:space="preserve">- Identifique los trámites y requisitos para constituir </w:t>
      </w:r>
    </w:p>
    <w:p w14:paraId="6883FA53"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 Identifique las Instituciones ante los cuales se debe realizar este trámite</w:t>
      </w:r>
    </w:p>
    <w:p w14:paraId="2A2725BC"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 Relacione la documentación necesaria para tal fin</w:t>
      </w:r>
    </w:p>
    <w:p w14:paraId="3ADF6022" w14:textId="77777777" w:rsidR="004E2612" w:rsidRDefault="00823EB4">
      <w:pPr>
        <w:tabs>
          <w:tab w:val="left" w:pos="4320"/>
          <w:tab w:val="left" w:pos="4485"/>
          <w:tab w:val="left" w:pos="5445"/>
        </w:tabs>
        <w:spacing w:after="0" w:line="240" w:lineRule="auto"/>
        <w:ind w:left="284"/>
        <w:jc w:val="both"/>
        <w:rPr>
          <w:sz w:val="24"/>
          <w:szCs w:val="24"/>
        </w:rPr>
      </w:pPr>
      <w:r>
        <w:rPr>
          <w:sz w:val="24"/>
          <w:szCs w:val="24"/>
        </w:rPr>
        <w:t>- Relacione la Normativa</w:t>
      </w:r>
    </w:p>
    <w:p w14:paraId="2677D317" w14:textId="77777777" w:rsidR="004E2612" w:rsidRDefault="00823EB4">
      <w:pPr>
        <w:tabs>
          <w:tab w:val="left" w:pos="4320"/>
          <w:tab w:val="left" w:pos="4485"/>
          <w:tab w:val="left" w:pos="5445"/>
        </w:tabs>
        <w:spacing w:after="0" w:line="240" w:lineRule="auto"/>
        <w:jc w:val="both"/>
        <w:rPr>
          <w:sz w:val="24"/>
          <w:szCs w:val="24"/>
        </w:rPr>
      </w:pPr>
      <w:r>
        <w:rPr>
          <w:sz w:val="24"/>
          <w:szCs w:val="24"/>
        </w:rPr>
        <w:t>3. Socialice el flujograma realizado al interior de su ficha en compañía del instructor.</w:t>
      </w:r>
    </w:p>
    <w:p w14:paraId="5DE9F1EB" w14:textId="77777777" w:rsidR="004E2612" w:rsidRDefault="004E2612">
      <w:pPr>
        <w:tabs>
          <w:tab w:val="left" w:pos="4320"/>
          <w:tab w:val="left" w:pos="4485"/>
          <w:tab w:val="left" w:pos="5445"/>
        </w:tabs>
        <w:spacing w:after="0" w:line="240" w:lineRule="auto"/>
        <w:jc w:val="both"/>
        <w:rPr>
          <w:sz w:val="24"/>
          <w:szCs w:val="24"/>
        </w:rPr>
      </w:pPr>
    </w:p>
    <w:p w14:paraId="72F2B908"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Ambiente de formación convencional, computador, conexión a internet, cable HMI.</w:t>
      </w:r>
    </w:p>
    <w:p w14:paraId="64B160FD" w14:textId="77777777" w:rsidR="004E2612" w:rsidRDefault="00823EB4">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xml:space="preserve">  Aprendizaje Interactivo y Trabajo Autónomo</w:t>
      </w:r>
    </w:p>
    <w:p w14:paraId="03E2B822"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lápices, colores, esferos, marcadores para tablero, libreta de apuntes</w:t>
      </w:r>
    </w:p>
    <w:p w14:paraId="2BBEAB3F"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xml:space="preserve">: Textual </w:t>
      </w:r>
    </w:p>
    <w:p w14:paraId="4CBC60E2" w14:textId="77777777" w:rsidR="004E2612" w:rsidRDefault="00823EB4">
      <w:pPr>
        <w:tabs>
          <w:tab w:val="left" w:pos="4320"/>
          <w:tab w:val="left" w:pos="4485"/>
          <w:tab w:val="left" w:pos="5445"/>
        </w:tabs>
        <w:spacing w:after="0" w:line="240" w:lineRule="auto"/>
        <w:jc w:val="both"/>
        <w:rPr>
          <w:color w:val="F6F9FC"/>
          <w:sz w:val="24"/>
          <w:szCs w:val="24"/>
          <w:highlight w:val="black"/>
        </w:rPr>
      </w:pPr>
      <w:r>
        <w:rPr>
          <w:b/>
          <w:sz w:val="24"/>
          <w:szCs w:val="24"/>
        </w:rPr>
        <w:t>Evidencias de aprendizaje</w:t>
      </w:r>
      <w:r>
        <w:rPr>
          <w:sz w:val="24"/>
          <w:szCs w:val="24"/>
        </w:rPr>
        <w:t>: Flujograma</w:t>
      </w:r>
    </w:p>
    <w:p w14:paraId="71DDA580" w14:textId="77777777" w:rsidR="004E2612" w:rsidRDefault="00823EB4">
      <w:pP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Lista de Chequeo</w:t>
      </w:r>
    </w:p>
    <w:p w14:paraId="5F2312D0" w14:textId="77777777" w:rsidR="004E2612" w:rsidRDefault="00823EB4">
      <w:pP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8 horas</w:t>
      </w:r>
    </w:p>
    <w:p w14:paraId="5F95A461" w14:textId="77777777" w:rsidR="004E2612" w:rsidRDefault="004E2612">
      <w:pPr>
        <w:tabs>
          <w:tab w:val="left" w:pos="4320"/>
          <w:tab w:val="left" w:pos="4485"/>
          <w:tab w:val="left" w:pos="5445"/>
        </w:tabs>
        <w:spacing w:after="0" w:line="240" w:lineRule="auto"/>
        <w:jc w:val="both"/>
        <w:rPr>
          <w:sz w:val="24"/>
          <w:szCs w:val="24"/>
        </w:rPr>
      </w:pPr>
    </w:p>
    <w:p w14:paraId="0AD00FE2"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color w:val="000000"/>
          <w:sz w:val="24"/>
          <w:szCs w:val="24"/>
        </w:rPr>
      </w:pPr>
      <w:bookmarkStart w:id="22" w:name="_heading=h.tyql0uxvq88m" w:colFirst="0" w:colLast="0"/>
      <w:bookmarkEnd w:id="22"/>
      <w:r>
        <w:rPr>
          <w:rFonts w:ascii="Calibri" w:eastAsia="Calibri" w:hAnsi="Calibri" w:cs="Calibri"/>
          <w:color w:val="000000"/>
          <w:sz w:val="24"/>
          <w:szCs w:val="24"/>
        </w:rPr>
        <w:t xml:space="preserve">Actividad 6: Estudio de casos identificando principios de contabilidad generalmente aceptados.  </w:t>
      </w:r>
    </w:p>
    <w:p w14:paraId="6AFE0121" w14:textId="77777777" w:rsidR="004E2612" w:rsidRDefault="004E2612">
      <w:pPr>
        <w:tabs>
          <w:tab w:val="left" w:pos="4320"/>
          <w:tab w:val="left" w:pos="4485"/>
          <w:tab w:val="left" w:pos="5445"/>
        </w:tabs>
        <w:spacing w:after="0" w:line="240" w:lineRule="auto"/>
        <w:jc w:val="both"/>
        <w:rPr>
          <w:b/>
          <w:sz w:val="24"/>
          <w:szCs w:val="24"/>
        </w:rPr>
      </w:pPr>
    </w:p>
    <w:p w14:paraId="2D7E3963" w14:textId="77777777" w:rsidR="004E2612" w:rsidRDefault="00823EB4">
      <w:pPr>
        <w:tabs>
          <w:tab w:val="left" w:pos="4320"/>
          <w:tab w:val="left" w:pos="4485"/>
          <w:tab w:val="left" w:pos="5445"/>
        </w:tabs>
        <w:spacing w:after="0" w:line="240" w:lineRule="auto"/>
        <w:jc w:val="both"/>
        <w:rPr>
          <w:sz w:val="24"/>
          <w:szCs w:val="24"/>
        </w:rPr>
      </w:pPr>
      <w:r>
        <w:rPr>
          <w:b/>
          <w:sz w:val="24"/>
          <w:szCs w:val="24"/>
        </w:rPr>
        <w:t>Descripción de la Actividad</w:t>
      </w:r>
      <w:r>
        <w:rPr>
          <w:sz w:val="24"/>
          <w:szCs w:val="24"/>
        </w:rPr>
        <w:t xml:space="preserve">: 1. Los principios de Contabilidad son un conjunto de normas y reglas que guían la elaboración de estados financieros y aseguran la uniformidad y comparabilidad de la información contable. Estos principios son fundamentales para garantizar la transparencia y confiabilidad de la información financiera, permitiendo a empresas, inversionistas y otras partes interesadas tomar decisiones informadas, de acuerdo a la información  anterior de manera individual realizar la lectura que encontrará en el siguiente enlace </w:t>
      </w:r>
      <w:hyperlink r:id="rId27">
        <w:r>
          <w:rPr>
            <w:color w:val="1155CC"/>
            <w:sz w:val="24"/>
            <w:szCs w:val="24"/>
            <w:u w:val="single"/>
          </w:rPr>
          <w:t>https://estudiarvirtual.unipiloto.edu.co/blog/cuales-son-los-principios-contables-en-colombia</w:t>
        </w:r>
      </w:hyperlink>
      <w:r>
        <w:rPr>
          <w:sz w:val="24"/>
          <w:szCs w:val="24"/>
        </w:rPr>
        <w:t xml:space="preserve"> “ Principios de Contabilidad Generalmente Aceptados”</w:t>
      </w:r>
    </w:p>
    <w:p w14:paraId="5E6C621B" w14:textId="77777777" w:rsidR="004E2612" w:rsidRDefault="004E2612">
      <w:pPr>
        <w:tabs>
          <w:tab w:val="left" w:pos="4320"/>
          <w:tab w:val="left" w:pos="4485"/>
          <w:tab w:val="left" w:pos="5445"/>
        </w:tabs>
        <w:spacing w:after="0" w:line="240" w:lineRule="auto"/>
        <w:jc w:val="both"/>
        <w:rPr>
          <w:sz w:val="24"/>
          <w:szCs w:val="24"/>
        </w:rPr>
      </w:pPr>
    </w:p>
    <w:p w14:paraId="7EFC8929"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2. De acuerdo a la información del numeral 1 complete el siguiente cuadro identificando cada principio argumentando su respuesta de acuerdo a los criterios del enlace compartido </w:t>
      </w:r>
    </w:p>
    <w:sdt>
      <w:sdtPr>
        <w:tag w:val="goog_rdk_2"/>
        <w:id w:val="-583305796"/>
        <w:lock w:val="contentLocked"/>
      </w:sdtPr>
      <w:sdtEndPr/>
      <w:sdtContent>
        <w:tbl>
          <w:tblPr>
            <w:tblStyle w:val="afffffff0"/>
            <w:tblW w:w="963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13"/>
            <w:gridCol w:w="3213"/>
            <w:gridCol w:w="3213"/>
          </w:tblGrid>
          <w:tr w:rsidR="004E2612" w14:paraId="73A590F9" w14:textId="77777777">
            <w:tc>
              <w:tcPr>
                <w:tcW w:w="3213" w:type="dxa"/>
                <w:shd w:val="clear" w:color="auto" w:fill="auto"/>
                <w:tcMar>
                  <w:top w:w="100" w:type="dxa"/>
                  <w:left w:w="100" w:type="dxa"/>
                  <w:bottom w:w="100" w:type="dxa"/>
                  <w:right w:w="100" w:type="dxa"/>
                </w:tcMar>
              </w:tcPr>
              <w:p w14:paraId="3926E48E" w14:textId="77777777" w:rsidR="004E2612" w:rsidRDefault="00823EB4">
                <w:pPr>
                  <w:keepLines/>
                  <w:widowControl w:val="0"/>
                  <w:pBdr>
                    <w:top w:val="nil"/>
                    <w:left w:val="nil"/>
                    <w:bottom w:val="nil"/>
                    <w:right w:val="nil"/>
                    <w:between w:val="nil"/>
                  </w:pBdr>
                  <w:spacing w:after="0" w:line="240" w:lineRule="auto"/>
                  <w:jc w:val="center"/>
                  <w:rPr>
                    <w:b/>
                    <w:sz w:val="24"/>
                    <w:szCs w:val="24"/>
                  </w:rPr>
                </w:pPr>
                <w:r>
                  <w:rPr>
                    <w:b/>
                    <w:sz w:val="24"/>
                    <w:szCs w:val="24"/>
                  </w:rPr>
                  <w:t>CASO</w:t>
                </w:r>
              </w:p>
            </w:tc>
            <w:tc>
              <w:tcPr>
                <w:tcW w:w="3213" w:type="dxa"/>
                <w:shd w:val="clear" w:color="auto" w:fill="auto"/>
                <w:tcMar>
                  <w:top w:w="100" w:type="dxa"/>
                  <w:left w:w="100" w:type="dxa"/>
                  <w:bottom w:w="100" w:type="dxa"/>
                  <w:right w:w="100" w:type="dxa"/>
                </w:tcMar>
              </w:tcPr>
              <w:p w14:paraId="241ADC67" w14:textId="77777777" w:rsidR="004E2612" w:rsidRDefault="00823EB4">
                <w:pPr>
                  <w:keepLines/>
                  <w:widowControl w:val="0"/>
                  <w:pBdr>
                    <w:top w:val="nil"/>
                    <w:left w:val="nil"/>
                    <w:bottom w:val="nil"/>
                    <w:right w:val="nil"/>
                    <w:between w:val="nil"/>
                  </w:pBdr>
                  <w:spacing w:after="0" w:line="240" w:lineRule="auto"/>
                  <w:jc w:val="center"/>
                  <w:rPr>
                    <w:b/>
                    <w:sz w:val="24"/>
                    <w:szCs w:val="24"/>
                  </w:rPr>
                </w:pPr>
                <w:r>
                  <w:rPr>
                    <w:b/>
                    <w:sz w:val="24"/>
                    <w:szCs w:val="24"/>
                  </w:rPr>
                  <w:t>PCGA</w:t>
                </w:r>
              </w:p>
            </w:tc>
            <w:tc>
              <w:tcPr>
                <w:tcW w:w="3213" w:type="dxa"/>
                <w:shd w:val="clear" w:color="auto" w:fill="auto"/>
                <w:tcMar>
                  <w:top w:w="100" w:type="dxa"/>
                  <w:left w:w="100" w:type="dxa"/>
                  <w:bottom w:w="100" w:type="dxa"/>
                  <w:right w:w="100" w:type="dxa"/>
                </w:tcMar>
              </w:tcPr>
              <w:p w14:paraId="35861377" w14:textId="77777777" w:rsidR="004E2612" w:rsidRDefault="00823EB4">
                <w:pPr>
                  <w:keepLines/>
                  <w:widowControl w:val="0"/>
                  <w:pBdr>
                    <w:top w:val="nil"/>
                    <w:left w:val="nil"/>
                    <w:bottom w:val="nil"/>
                    <w:right w:val="nil"/>
                    <w:between w:val="nil"/>
                  </w:pBdr>
                  <w:spacing w:after="0" w:line="240" w:lineRule="auto"/>
                  <w:jc w:val="center"/>
                  <w:rPr>
                    <w:b/>
                    <w:sz w:val="24"/>
                    <w:szCs w:val="24"/>
                  </w:rPr>
                </w:pPr>
                <w:r>
                  <w:rPr>
                    <w:b/>
                    <w:sz w:val="24"/>
                    <w:szCs w:val="24"/>
                  </w:rPr>
                  <w:t xml:space="preserve">ARGUMENTACIÓN </w:t>
                </w:r>
              </w:p>
            </w:tc>
          </w:tr>
          <w:tr w:rsidR="004E2612" w14:paraId="3EF8B015" w14:textId="77777777">
            <w:tc>
              <w:tcPr>
                <w:tcW w:w="3213" w:type="dxa"/>
                <w:shd w:val="clear" w:color="auto" w:fill="auto"/>
                <w:tcMar>
                  <w:top w:w="100" w:type="dxa"/>
                  <w:left w:w="100" w:type="dxa"/>
                  <w:bottom w:w="100" w:type="dxa"/>
                  <w:right w:w="100" w:type="dxa"/>
                </w:tcMar>
              </w:tcPr>
              <w:p w14:paraId="31B78B02" w14:textId="77777777" w:rsidR="004E2612" w:rsidRDefault="00823EB4">
                <w:pPr>
                  <w:keepLines/>
                  <w:widowControl w:val="0"/>
                  <w:pBdr>
                    <w:top w:val="nil"/>
                    <w:left w:val="nil"/>
                    <w:bottom w:val="nil"/>
                    <w:right w:val="nil"/>
                    <w:between w:val="nil"/>
                  </w:pBdr>
                  <w:spacing w:after="0" w:line="240" w:lineRule="auto"/>
                  <w:jc w:val="both"/>
                  <w:rPr>
                    <w:sz w:val="20"/>
                    <w:szCs w:val="20"/>
                  </w:rPr>
                </w:pPr>
                <w:r>
                  <w:rPr>
                    <w:sz w:val="20"/>
                    <w:szCs w:val="20"/>
                  </w:rPr>
                  <w:t xml:space="preserve">Una empresa vende mercancía en diciembre, pero el pago se recibe en enero. </w:t>
                </w:r>
              </w:p>
            </w:tc>
            <w:tc>
              <w:tcPr>
                <w:tcW w:w="3213" w:type="dxa"/>
                <w:shd w:val="clear" w:color="auto" w:fill="auto"/>
                <w:tcMar>
                  <w:top w:w="100" w:type="dxa"/>
                  <w:left w:w="100" w:type="dxa"/>
                  <w:bottom w:w="100" w:type="dxa"/>
                  <w:right w:w="100" w:type="dxa"/>
                </w:tcMar>
              </w:tcPr>
              <w:p w14:paraId="695C8A97" w14:textId="77777777" w:rsidR="004E2612" w:rsidRDefault="004E2612">
                <w:pPr>
                  <w:keepLines/>
                  <w:widowControl w:val="0"/>
                  <w:pBdr>
                    <w:top w:val="nil"/>
                    <w:left w:val="nil"/>
                    <w:bottom w:val="nil"/>
                    <w:right w:val="nil"/>
                    <w:between w:val="nil"/>
                  </w:pBdr>
                  <w:spacing w:after="0" w:line="240" w:lineRule="auto"/>
                  <w:rPr>
                    <w:sz w:val="24"/>
                    <w:szCs w:val="24"/>
                  </w:rPr>
                </w:pPr>
              </w:p>
            </w:tc>
            <w:tc>
              <w:tcPr>
                <w:tcW w:w="3213" w:type="dxa"/>
                <w:shd w:val="clear" w:color="auto" w:fill="auto"/>
                <w:tcMar>
                  <w:top w:w="100" w:type="dxa"/>
                  <w:left w:w="100" w:type="dxa"/>
                  <w:bottom w:w="100" w:type="dxa"/>
                  <w:right w:w="100" w:type="dxa"/>
                </w:tcMar>
              </w:tcPr>
              <w:p w14:paraId="1E3DABE8" w14:textId="77777777" w:rsidR="004E2612" w:rsidRDefault="004E2612">
                <w:pPr>
                  <w:keepLines/>
                  <w:widowControl w:val="0"/>
                  <w:pBdr>
                    <w:top w:val="nil"/>
                    <w:left w:val="nil"/>
                    <w:bottom w:val="nil"/>
                    <w:right w:val="nil"/>
                    <w:between w:val="nil"/>
                  </w:pBdr>
                  <w:spacing w:after="0" w:line="240" w:lineRule="auto"/>
                  <w:rPr>
                    <w:sz w:val="24"/>
                    <w:szCs w:val="24"/>
                  </w:rPr>
                </w:pPr>
              </w:p>
            </w:tc>
          </w:tr>
          <w:tr w:rsidR="004E2612" w14:paraId="378BCBCD" w14:textId="77777777">
            <w:tc>
              <w:tcPr>
                <w:tcW w:w="3213" w:type="dxa"/>
                <w:shd w:val="clear" w:color="auto" w:fill="auto"/>
                <w:tcMar>
                  <w:top w:w="100" w:type="dxa"/>
                  <w:left w:w="100" w:type="dxa"/>
                  <w:bottom w:w="100" w:type="dxa"/>
                  <w:right w:w="100" w:type="dxa"/>
                </w:tcMar>
              </w:tcPr>
              <w:p w14:paraId="6587F66F" w14:textId="77777777" w:rsidR="004E2612" w:rsidRDefault="00823EB4">
                <w:pPr>
                  <w:keepLines/>
                  <w:widowControl w:val="0"/>
                  <w:pBdr>
                    <w:top w:val="nil"/>
                    <w:left w:val="nil"/>
                    <w:bottom w:val="nil"/>
                    <w:right w:val="nil"/>
                    <w:between w:val="nil"/>
                  </w:pBdr>
                  <w:spacing w:after="0" w:line="240" w:lineRule="auto"/>
                  <w:jc w:val="both"/>
                  <w:rPr>
                    <w:sz w:val="20"/>
                    <w:szCs w:val="20"/>
                  </w:rPr>
                </w:pPr>
                <w:r>
                  <w:rPr>
                    <w:sz w:val="20"/>
                    <w:szCs w:val="20"/>
                  </w:rPr>
                  <w:t>Una empresa que fabrica computadoras, asume que seguirá operando por varios años, lo que le permite depreciar el costo de las máquinas y equipos a lo largo de su vida útil.</w:t>
                </w:r>
              </w:p>
            </w:tc>
            <w:tc>
              <w:tcPr>
                <w:tcW w:w="3213" w:type="dxa"/>
                <w:shd w:val="clear" w:color="auto" w:fill="auto"/>
                <w:tcMar>
                  <w:top w:w="100" w:type="dxa"/>
                  <w:left w:w="100" w:type="dxa"/>
                  <w:bottom w:w="100" w:type="dxa"/>
                  <w:right w:w="100" w:type="dxa"/>
                </w:tcMar>
              </w:tcPr>
              <w:p w14:paraId="2C05F43D" w14:textId="77777777" w:rsidR="004E2612" w:rsidRDefault="004E2612">
                <w:pPr>
                  <w:keepLines/>
                  <w:widowControl w:val="0"/>
                  <w:pBdr>
                    <w:top w:val="nil"/>
                    <w:left w:val="nil"/>
                    <w:bottom w:val="nil"/>
                    <w:right w:val="nil"/>
                    <w:between w:val="nil"/>
                  </w:pBdr>
                  <w:spacing w:after="0" w:line="240" w:lineRule="auto"/>
                  <w:rPr>
                    <w:sz w:val="24"/>
                    <w:szCs w:val="24"/>
                  </w:rPr>
                </w:pPr>
              </w:p>
            </w:tc>
            <w:tc>
              <w:tcPr>
                <w:tcW w:w="3213" w:type="dxa"/>
                <w:shd w:val="clear" w:color="auto" w:fill="auto"/>
                <w:tcMar>
                  <w:top w:w="100" w:type="dxa"/>
                  <w:left w:w="100" w:type="dxa"/>
                  <w:bottom w:w="100" w:type="dxa"/>
                  <w:right w:w="100" w:type="dxa"/>
                </w:tcMar>
              </w:tcPr>
              <w:p w14:paraId="7B77A1EC" w14:textId="77777777" w:rsidR="004E2612" w:rsidRDefault="004E2612">
                <w:pPr>
                  <w:keepLines/>
                  <w:widowControl w:val="0"/>
                  <w:pBdr>
                    <w:top w:val="nil"/>
                    <w:left w:val="nil"/>
                    <w:bottom w:val="nil"/>
                    <w:right w:val="nil"/>
                    <w:between w:val="nil"/>
                  </w:pBdr>
                  <w:spacing w:after="0" w:line="240" w:lineRule="auto"/>
                  <w:rPr>
                    <w:sz w:val="24"/>
                    <w:szCs w:val="24"/>
                  </w:rPr>
                </w:pPr>
              </w:p>
            </w:tc>
          </w:tr>
          <w:tr w:rsidR="004E2612" w14:paraId="5CFAFC4D" w14:textId="77777777">
            <w:tc>
              <w:tcPr>
                <w:tcW w:w="3213" w:type="dxa"/>
                <w:shd w:val="clear" w:color="auto" w:fill="auto"/>
                <w:tcMar>
                  <w:top w:w="100" w:type="dxa"/>
                  <w:left w:w="100" w:type="dxa"/>
                  <w:bottom w:w="100" w:type="dxa"/>
                  <w:right w:w="100" w:type="dxa"/>
                </w:tcMar>
              </w:tcPr>
              <w:p w14:paraId="09165510" w14:textId="77777777" w:rsidR="004E2612" w:rsidRDefault="00823EB4">
                <w:pPr>
                  <w:keepLines/>
                  <w:widowControl w:val="0"/>
                  <w:pBdr>
                    <w:top w:val="nil"/>
                    <w:left w:val="nil"/>
                    <w:bottom w:val="nil"/>
                    <w:right w:val="nil"/>
                    <w:between w:val="nil"/>
                  </w:pBdr>
                  <w:spacing w:after="0" w:line="240" w:lineRule="auto"/>
                  <w:jc w:val="both"/>
                  <w:rPr>
                    <w:sz w:val="20"/>
                    <w:szCs w:val="20"/>
                  </w:rPr>
                </w:pPr>
                <w:r>
                  <w:rPr>
                    <w:sz w:val="20"/>
                    <w:szCs w:val="20"/>
                  </w:rPr>
                  <w:t>Si una empresa elige el método de depreciación de línea recta, debe seguir usando ese método para la depreciación de activos similares en períodos futuros</w:t>
                </w:r>
              </w:p>
            </w:tc>
            <w:tc>
              <w:tcPr>
                <w:tcW w:w="3213" w:type="dxa"/>
                <w:shd w:val="clear" w:color="auto" w:fill="auto"/>
                <w:tcMar>
                  <w:top w:w="100" w:type="dxa"/>
                  <w:left w:w="100" w:type="dxa"/>
                  <w:bottom w:w="100" w:type="dxa"/>
                  <w:right w:w="100" w:type="dxa"/>
                </w:tcMar>
              </w:tcPr>
              <w:p w14:paraId="38C9F545" w14:textId="77777777" w:rsidR="004E2612" w:rsidRDefault="004E2612">
                <w:pPr>
                  <w:keepLines/>
                  <w:widowControl w:val="0"/>
                  <w:pBdr>
                    <w:top w:val="nil"/>
                    <w:left w:val="nil"/>
                    <w:bottom w:val="nil"/>
                    <w:right w:val="nil"/>
                    <w:between w:val="nil"/>
                  </w:pBdr>
                  <w:spacing w:after="0" w:line="240" w:lineRule="auto"/>
                  <w:rPr>
                    <w:sz w:val="24"/>
                    <w:szCs w:val="24"/>
                  </w:rPr>
                </w:pPr>
              </w:p>
            </w:tc>
            <w:tc>
              <w:tcPr>
                <w:tcW w:w="3213" w:type="dxa"/>
                <w:shd w:val="clear" w:color="auto" w:fill="auto"/>
                <w:tcMar>
                  <w:top w:w="100" w:type="dxa"/>
                  <w:left w:w="100" w:type="dxa"/>
                  <w:bottom w:w="100" w:type="dxa"/>
                  <w:right w:w="100" w:type="dxa"/>
                </w:tcMar>
              </w:tcPr>
              <w:p w14:paraId="36D32338" w14:textId="77777777" w:rsidR="004E2612" w:rsidRDefault="004E2612">
                <w:pPr>
                  <w:keepLines/>
                  <w:widowControl w:val="0"/>
                  <w:pBdr>
                    <w:top w:val="nil"/>
                    <w:left w:val="nil"/>
                    <w:bottom w:val="nil"/>
                    <w:right w:val="nil"/>
                    <w:between w:val="nil"/>
                  </w:pBdr>
                  <w:spacing w:after="0" w:line="240" w:lineRule="auto"/>
                  <w:rPr>
                    <w:sz w:val="24"/>
                    <w:szCs w:val="24"/>
                  </w:rPr>
                </w:pPr>
              </w:p>
            </w:tc>
          </w:tr>
          <w:tr w:rsidR="004E2612" w14:paraId="1CEC4F20" w14:textId="77777777">
            <w:tc>
              <w:tcPr>
                <w:tcW w:w="3213" w:type="dxa"/>
                <w:shd w:val="clear" w:color="auto" w:fill="auto"/>
                <w:tcMar>
                  <w:top w:w="100" w:type="dxa"/>
                  <w:left w:w="100" w:type="dxa"/>
                  <w:bottom w:w="100" w:type="dxa"/>
                  <w:right w:w="100" w:type="dxa"/>
                </w:tcMar>
              </w:tcPr>
              <w:p w14:paraId="23ADF176" w14:textId="77777777" w:rsidR="004E2612" w:rsidRDefault="00823EB4">
                <w:pPr>
                  <w:keepLines/>
                  <w:widowControl w:val="0"/>
                  <w:pBdr>
                    <w:top w:val="nil"/>
                    <w:left w:val="nil"/>
                    <w:bottom w:val="nil"/>
                    <w:right w:val="nil"/>
                    <w:between w:val="nil"/>
                  </w:pBdr>
                  <w:spacing w:after="0" w:line="240" w:lineRule="auto"/>
                  <w:jc w:val="both"/>
                  <w:rPr>
                    <w:sz w:val="20"/>
                    <w:szCs w:val="20"/>
                  </w:rPr>
                </w:pPr>
                <w:r>
                  <w:rPr>
                    <w:sz w:val="20"/>
                    <w:szCs w:val="20"/>
                  </w:rPr>
                  <w:t>Si una empresa tiene la posibilidad de vender un activo a un precio más alto que su costo, pero no está segura de que la venta se concrete, no debe registrar la ganancia potencial hasta que la venta se realice.</w:t>
                </w:r>
              </w:p>
            </w:tc>
            <w:tc>
              <w:tcPr>
                <w:tcW w:w="3213" w:type="dxa"/>
                <w:shd w:val="clear" w:color="auto" w:fill="auto"/>
                <w:tcMar>
                  <w:top w:w="100" w:type="dxa"/>
                  <w:left w:w="100" w:type="dxa"/>
                  <w:bottom w:w="100" w:type="dxa"/>
                  <w:right w:w="100" w:type="dxa"/>
                </w:tcMar>
              </w:tcPr>
              <w:p w14:paraId="63150D63" w14:textId="77777777" w:rsidR="004E2612" w:rsidRDefault="004E2612">
                <w:pPr>
                  <w:keepLines/>
                  <w:widowControl w:val="0"/>
                  <w:pBdr>
                    <w:top w:val="nil"/>
                    <w:left w:val="nil"/>
                    <w:bottom w:val="nil"/>
                    <w:right w:val="nil"/>
                    <w:between w:val="nil"/>
                  </w:pBdr>
                  <w:spacing w:after="0" w:line="240" w:lineRule="auto"/>
                  <w:rPr>
                    <w:sz w:val="24"/>
                    <w:szCs w:val="24"/>
                  </w:rPr>
                </w:pPr>
              </w:p>
            </w:tc>
            <w:tc>
              <w:tcPr>
                <w:tcW w:w="3213" w:type="dxa"/>
                <w:shd w:val="clear" w:color="auto" w:fill="auto"/>
                <w:tcMar>
                  <w:top w:w="100" w:type="dxa"/>
                  <w:left w:w="100" w:type="dxa"/>
                  <w:bottom w:w="100" w:type="dxa"/>
                  <w:right w:w="100" w:type="dxa"/>
                </w:tcMar>
              </w:tcPr>
              <w:p w14:paraId="39AF80C8" w14:textId="77777777" w:rsidR="004E2612" w:rsidRDefault="004E2612">
                <w:pPr>
                  <w:keepLines/>
                  <w:widowControl w:val="0"/>
                  <w:pBdr>
                    <w:top w:val="nil"/>
                    <w:left w:val="nil"/>
                    <w:bottom w:val="nil"/>
                    <w:right w:val="nil"/>
                    <w:between w:val="nil"/>
                  </w:pBdr>
                  <w:spacing w:after="0" w:line="240" w:lineRule="auto"/>
                  <w:rPr>
                    <w:sz w:val="24"/>
                    <w:szCs w:val="24"/>
                  </w:rPr>
                </w:pPr>
              </w:p>
            </w:tc>
          </w:tr>
          <w:tr w:rsidR="004E2612" w14:paraId="1F8EE5C7" w14:textId="77777777">
            <w:tc>
              <w:tcPr>
                <w:tcW w:w="3213" w:type="dxa"/>
                <w:shd w:val="clear" w:color="auto" w:fill="auto"/>
                <w:tcMar>
                  <w:top w:w="100" w:type="dxa"/>
                  <w:left w:w="100" w:type="dxa"/>
                  <w:bottom w:w="100" w:type="dxa"/>
                  <w:right w:w="100" w:type="dxa"/>
                </w:tcMar>
              </w:tcPr>
              <w:p w14:paraId="30A449A1" w14:textId="77777777" w:rsidR="004E2612" w:rsidRDefault="00823EB4">
                <w:pPr>
                  <w:keepLines/>
                  <w:widowControl w:val="0"/>
                  <w:pBdr>
                    <w:top w:val="nil"/>
                    <w:left w:val="nil"/>
                    <w:bottom w:val="nil"/>
                    <w:right w:val="nil"/>
                    <w:between w:val="nil"/>
                  </w:pBdr>
                  <w:spacing w:after="0" w:line="240" w:lineRule="auto"/>
                  <w:jc w:val="both"/>
                  <w:rPr>
                    <w:sz w:val="20"/>
                    <w:szCs w:val="20"/>
                  </w:rPr>
                </w:pPr>
                <w:r>
                  <w:rPr>
                    <w:sz w:val="20"/>
                    <w:szCs w:val="20"/>
                  </w:rPr>
                  <w:t>Una empresa no necesita registrar cada tornillo utilizado en una máquina, pero sí registrará el costo de la máquina misma.</w:t>
                </w:r>
              </w:p>
            </w:tc>
            <w:tc>
              <w:tcPr>
                <w:tcW w:w="3213" w:type="dxa"/>
                <w:shd w:val="clear" w:color="auto" w:fill="auto"/>
                <w:tcMar>
                  <w:top w:w="100" w:type="dxa"/>
                  <w:left w:w="100" w:type="dxa"/>
                  <w:bottom w:w="100" w:type="dxa"/>
                  <w:right w:w="100" w:type="dxa"/>
                </w:tcMar>
              </w:tcPr>
              <w:p w14:paraId="29A97883" w14:textId="77777777" w:rsidR="004E2612" w:rsidRDefault="004E2612">
                <w:pPr>
                  <w:keepLines/>
                  <w:widowControl w:val="0"/>
                  <w:pBdr>
                    <w:top w:val="nil"/>
                    <w:left w:val="nil"/>
                    <w:bottom w:val="nil"/>
                    <w:right w:val="nil"/>
                    <w:between w:val="nil"/>
                  </w:pBdr>
                  <w:spacing w:after="0" w:line="240" w:lineRule="auto"/>
                  <w:rPr>
                    <w:sz w:val="24"/>
                    <w:szCs w:val="24"/>
                  </w:rPr>
                </w:pPr>
              </w:p>
            </w:tc>
            <w:tc>
              <w:tcPr>
                <w:tcW w:w="3213" w:type="dxa"/>
                <w:shd w:val="clear" w:color="auto" w:fill="auto"/>
                <w:tcMar>
                  <w:top w:w="100" w:type="dxa"/>
                  <w:left w:w="100" w:type="dxa"/>
                  <w:bottom w:w="100" w:type="dxa"/>
                  <w:right w:w="100" w:type="dxa"/>
                </w:tcMar>
              </w:tcPr>
              <w:p w14:paraId="6580F6F4" w14:textId="77777777" w:rsidR="004E2612" w:rsidRDefault="00E03E36">
                <w:pPr>
                  <w:keepLines/>
                  <w:widowControl w:val="0"/>
                  <w:pBdr>
                    <w:top w:val="nil"/>
                    <w:left w:val="nil"/>
                    <w:bottom w:val="nil"/>
                    <w:right w:val="nil"/>
                    <w:between w:val="nil"/>
                  </w:pBdr>
                  <w:spacing w:after="0" w:line="240" w:lineRule="auto"/>
                  <w:rPr>
                    <w:sz w:val="24"/>
                    <w:szCs w:val="24"/>
                  </w:rPr>
                </w:pPr>
              </w:p>
            </w:tc>
          </w:tr>
        </w:tbl>
      </w:sdtContent>
    </w:sdt>
    <w:p w14:paraId="4811D5CA" w14:textId="77777777" w:rsidR="004E2612" w:rsidRDefault="004E2612">
      <w:pPr>
        <w:tabs>
          <w:tab w:val="left" w:pos="4320"/>
          <w:tab w:val="left" w:pos="4485"/>
          <w:tab w:val="left" w:pos="5445"/>
        </w:tabs>
        <w:spacing w:after="0" w:line="240" w:lineRule="auto"/>
        <w:jc w:val="both"/>
        <w:rPr>
          <w:sz w:val="24"/>
          <w:szCs w:val="24"/>
        </w:rPr>
      </w:pPr>
    </w:p>
    <w:p w14:paraId="6F437FB2" w14:textId="77777777" w:rsidR="004E2612" w:rsidRDefault="00823EB4">
      <w:pPr>
        <w:tabs>
          <w:tab w:val="left" w:pos="4320"/>
          <w:tab w:val="left" w:pos="4485"/>
          <w:tab w:val="left" w:pos="5445"/>
        </w:tabs>
        <w:spacing w:after="0" w:line="240" w:lineRule="auto"/>
        <w:jc w:val="both"/>
        <w:rPr>
          <w:sz w:val="24"/>
          <w:szCs w:val="24"/>
        </w:rPr>
      </w:pPr>
      <w:r>
        <w:rPr>
          <w:sz w:val="24"/>
          <w:szCs w:val="24"/>
        </w:rPr>
        <w:t>3. En compañía de su instructor realice la socialización en el ambiente de aprendizaje</w:t>
      </w:r>
    </w:p>
    <w:p w14:paraId="0B86BD4A"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   </w:t>
      </w:r>
    </w:p>
    <w:p w14:paraId="4B186978"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Ambiente de formación convencional, computador, conexión a internet, cable HMI.</w:t>
      </w:r>
    </w:p>
    <w:p w14:paraId="0292F32B" w14:textId="77777777" w:rsidR="004E2612" w:rsidRDefault="00823EB4">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xml:space="preserve">  Aprendizaje Interactivo y Trabajo Autónomo</w:t>
      </w:r>
    </w:p>
    <w:p w14:paraId="5A87728A"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lápices, colores, esferos, marcadores para tablero, libreta de apuntes</w:t>
      </w:r>
    </w:p>
    <w:p w14:paraId="194201A3"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 de apoyo</w:t>
      </w:r>
      <w:r>
        <w:rPr>
          <w:sz w:val="24"/>
          <w:szCs w:val="24"/>
        </w:rPr>
        <w:t xml:space="preserve">: Textual </w:t>
      </w:r>
    </w:p>
    <w:p w14:paraId="14458B1B" w14:textId="77777777" w:rsidR="004E2612" w:rsidRDefault="00823EB4">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Estudios de Casos</w:t>
      </w:r>
    </w:p>
    <w:p w14:paraId="4AF649D3" w14:textId="77777777" w:rsidR="004E2612" w:rsidRDefault="00823EB4">
      <w:pP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xml:space="preserve">:  Lista de Chequeo </w:t>
      </w:r>
    </w:p>
    <w:p w14:paraId="657AF446" w14:textId="77777777" w:rsidR="004E2612" w:rsidRDefault="00823EB4">
      <w:pP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4 horas</w:t>
      </w:r>
    </w:p>
    <w:p w14:paraId="38FA0C5A" w14:textId="77777777" w:rsidR="004E2612" w:rsidRDefault="004E2612">
      <w:pPr>
        <w:tabs>
          <w:tab w:val="left" w:pos="4320"/>
          <w:tab w:val="left" w:pos="4485"/>
          <w:tab w:val="left" w:pos="5445"/>
        </w:tabs>
        <w:spacing w:after="0" w:line="240" w:lineRule="auto"/>
        <w:jc w:val="both"/>
        <w:rPr>
          <w:sz w:val="24"/>
          <w:szCs w:val="24"/>
        </w:rPr>
      </w:pPr>
    </w:p>
    <w:p w14:paraId="6BB8BA40"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sz w:val="24"/>
          <w:szCs w:val="24"/>
        </w:rPr>
      </w:pPr>
      <w:bookmarkStart w:id="23" w:name="_heading=h.i89s068tmuvm" w:colFirst="0" w:colLast="0"/>
      <w:bookmarkEnd w:id="23"/>
      <w:r w:rsidRPr="00E4318E">
        <w:rPr>
          <w:rFonts w:ascii="Calibri" w:eastAsia="Calibri" w:hAnsi="Calibri" w:cs="Calibri"/>
          <w:color w:val="000000"/>
          <w:sz w:val="24"/>
          <w:szCs w:val="24"/>
          <w:highlight w:val="yellow"/>
        </w:rPr>
        <w:lastRenderedPageBreak/>
        <w:t>Actividad 7: Descripción del proceso de trámite para legalizar Empresa en Colombia</w:t>
      </w:r>
      <w:r>
        <w:rPr>
          <w:rFonts w:ascii="Calibri" w:eastAsia="Calibri" w:hAnsi="Calibri" w:cs="Calibri"/>
          <w:b w:val="0"/>
          <w:color w:val="000000"/>
          <w:sz w:val="24"/>
          <w:szCs w:val="24"/>
        </w:rPr>
        <w:t xml:space="preserve"> </w:t>
      </w:r>
    </w:p>
    <w:p w14:paraId="28CE161F" w14:textId="77777777" w:rsidR="004E2612" w:rsidRDefault="004E2612">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p>
    <w:p w14:paraId="05337A42"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r>
        <w:rPr>
          <w:rFonts w:ascii="Calibri" w:eastAsia="Calibri" w:hAnsi="Calibri" w:cs="Calibri"/>
          <w:b w:val="0"/>
          <w:color w:val="000000"/>
          <w:sz w:val="24"/>
          <w:szCs w:val="24"/>
        </w:rPr>
        <w:t xml:space="preserve">1. Conforme grupos de trabajo de 4 a 5 aprendices </w:t>
      </w:r>
    </w:p>
    <w:p w14:paraId="22E5E509" w14:textId="77777777" w:rsidR="004E2612" w:rsidRDefault="00823EB4">
      <w:pPr>
        <w:pStyle w:val="Ttulo3"/>
        <w:keepNext w:val="0"/>
        <w:keepLines w:val="0"/>
        <w:tabs>
          <w:tab w:val="left" w:pos="4320"/>
          <w:tab w:val="left" w:pos="4485"/>
          <w:tab w:val="left" w:pos="5445"/>
        </w:tabs>
        <w:spacing w:before="0" w:line="240" w:lineRule="auto"/>
        <w:jc w:val="both"/>
        <w:rPr>
          <w:sz w:val="24"/>
          <w:szCs w:val="24"/>
        </w:rPr>
      </w:pPr>
      <w:r>
        <w:rPr>
          <w:rFonts w:ascii="Calibri" w:eastAsia="Calibri" w:hAnsi="Calibri" w:cs="Calibri"/>
          <w:b w:val="0"/>
          <w:color w:val="000000"/>
          <w:sz w:val="24"/>
          <w:szCs w:val="24"/>
        </w:rPr>
        <w:t xml:space="preserve">2. De acuerdo con la Mipyme seleccionada al inicio de la formación, realice una caracterización sea persona natural o jurídica de acuerdo a su estructura organizacional y normatividad contable teniendo en cuentas las siguientes variables:  </w:t>
      </w:r>
    </w:p>
    <w:sdt>
      <w:sdtPr>
        <w:tag w:val="goog_rdk_3"/>
        <w:id w:val="-1790737725"/>
        <w:lock w:val="contentLocked"/>
      </w:sdtPr>
      <w:sdtEndPr/>
      <w:sdtContent>
        <w:tbl>
          <w:tblPr>
            <w:tblStyle w:val="afffffff1"/>
            <w:tblW w:w="96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75"/>
            <w:gridCol w:w="6225"/>
          </w:tblGrid>
          <w:tr w:rsidR="004E2612" w14:paraId="3B12EEE7" w14:textId="77777777">
            <w:tc>
              <w:tcPr>
                <w:tcW w:w="3375" w:type="dxa"/>
                <w:shd w:val="clear" w:color="auto" w:fill="auto"/>
                <w:tcMar>
                  <w:top w:w="100" w:type="dxa"/>
                  <w:left w:w="100" w:type="dxa"/>
                  <w:bottom w:w="100" w:type="dxa"/>
                  <w:right w:w="100" w:type="dxa"/>
                </w:tcMar>
              </w:tcPr>
              <w:p w14:paraId="68904071" w14:textId="77777777" w:rsidR="004E2612" w:rsidRDefault="00823EB4">
                <w:pPr>
                  <w:keepLines/>
                  <w:widowControl w:val="0"/>
                  <w:pBdr>
                    <w:top w:val="nil"/>
                    <w:left w:val="nil"/>
                    <w:bottom w:val="nil"/>
                    <w:right w:val="nil"/>
                    <w:between w:val="nil"/>
                  </w:pBdr>
                  <w:spacing w:after="0" w:line="240" w:lineRule="auto"/>
                  <w:jc w:val="center"/>
                  <w:rPr>
                    <w:b/>
                    <w:sz w:val="24"/>
                    <w:szCs w:val="24"/>
                  </w:rPr>
                </w:pPr>
                <w:r>
                  <w:rPr>
                    <w:b/>
                    <w:sz w:val="24"/>
                    <w:szCs w:val="24"/>
                  </w:rPr>
                  <w:t xml:space="preserve">Datos </w:t>
                </w:r>
              </w:p>
            </w:tc>
            <w:tc>
              <w:tcPr>
                <w:tcW w:w="6225" w:type="dxa"/>
                <w:shd w:val="clear" w:color="auto" w:fill="auto"/>
                <w:tcMar>
                  <w:top w:w="100" w:type="dxa"/>
                  <w:left w:w="100" w:type="dxa"/>
                  <w:bottom w:w="100" w:type="dxa"/>
                  <w:right w:w="100" w:type="dxa"/>
                </w:tcMar>
              </w:tcPr>
              <w:p w14:paraId="01051568" w14:textId="77777777" w:rsidR="004E2612" w:rsidRDefault="00823EB4">
                <w:pPr>
                  <w:keepLines/>
                  <w:widowControl w:val="0"/>
                  <w:pBdr>
                    <w:top w:val="nil"/>
                    <w:left w:val="nil"/>
                    <w:bottom w:val="nil"/>
                    <w:right w:val="nil"/>
                    <w:between w:val="nil"/>
                  </w:pBdr>
                  <w:spacing w:after="0" w:line="240" w:lineRule="auto"/>
                  <w:jc w:val="center"/>
                  <w:rPr>
                    <w:b/>
                    <w:sz w:val="24"/>
                    <w:szCs w:val="24"/>
                  </w:rPr>
                </w:pPr>
                <w:r>
                  <w:rPr>
                    <w:b/>
                    <w:sz w:val="24"/>
                    <w:szCs w:val="24"/>
                  </w:rPr>
                  <w:t xml:space="preserve">Observaciones </w:t>
                </w:r>
              </w:p>
            </w:tc>
          </w:tr>
          <w:tr w:rsidR="004E2612" w14:paraId="3F2897AD" w14:textId="77777777">
            <w:tc>
              <w:tcPr>
                <w:tcW w:w="3375" w:type="dxa"/>
                <w:shd w:val="clear" w:color="auto" w:fill="auto"/>
                <w:tcMar>
                  <w:top w:w="100" w:type="dxa"/>
                  <w:left w:w="100" w:type="dxa"/>
                  <w:bottom w:w="100" w:type="dxa"/>
                  <w:right w:w="100" w:type="dxa"/>
                </w:tcMar>
              </w:tcPr>
              <w:p w14:paraId="6063EFA1"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Tipo de Contribuyente</w:t>
                </w:r>
              </w:p>
            </w:tc>
            <w:tc>
              <w:tcPr>
                <w:tcW w:w="6225" w:type="dxa"/>
                <w:shd w:val="clear" w:color="auto" w:fill="auto"/>
                <w:tcMar>
                  <w:top w:w="100" w:type="dxa"/>
                  <w:left w:w="100" w:type="dxa"/>
                  <w:bottom w:w="100" w:type="dxa"/>
                  <w:right w:w="100" w:type="dxa"/>
                </w:tcMar>
              </w:tcPr>
              <w:p w14:paraId="74ECE560" w14:textId="77777777" w:rsidR="004E2612" w:rsidRDefault="004E2612">
                <w:pPr>
                  <w:keepLines/>
                  <w:widowControl w:val="0"/>
                  <w:pBdr>
                    <w:top w:val="nil"/>
                    <w:left w:val="nil"/>
                    <w:bottom w:val="nil"/>
                    <w:right w:val="nil"/>
                    <w:between w:val="nil"/>
                  </w:pBdr>
                  <w:spacing w:after="0" w:line="240" w:lineRule="auto"/>
                </w:pPr>
              </w:p>
            </w:tc>
          </w:tr>
          <w:tr w:rsidR="004E2612" w14:paraId="4EB9339D" w14:textId="77777777">
            <w:tc>
              <w:tcPr>
                <w:tcW w:w="3375" w:type="dxa"/>
                <w:shd w:val="clear" w:color="auto" w:fill="auto"/>
                <w:tcMar>
                  <w:top w:w="100" w:type="dxa"/>
                  <w:left w:w="100" w:type="dxa"/>
                  <w:bottom w:w="100" w:type="dxa"/>
                  <w:right w:w="100" w:type="dxa"/>
                </w:tcMar>
              </w:tcPr>
              <w:p w14:paraId="134F8ECF"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Razón Social</w:t>
                </w:r>
              </w:p>
            </w:tc>
            <w:tc>
              <w:tcPr>
                <w:tcW w:w="6225" w:type="dxa"/>
                <w:shd w:val="clear" w:color="auto" w:fill="auto"/>
                <w:tcMar>
                  <w:top w:w="100" w:type="dxa"/>
                  <w:left w:w="100" w:type="dxa"/>
                  <w:bottom w:w="100" w:type="dxa"/>
                  <w:right w:w="100" w:type="dxa"/>
                </w:tcMar>
              </w:tcPr>
              <w:p w14:paraId="6E264F32" w14:textId="77777777" w:rsidR="004E2612" w:rsidRDefault="004E2612">
                <w:pPr>
                  <w:keepLines/>
                  <w:widowControl w:val="0"/>
                  <w:pBdr>
                    <w:top w:val="nil"/>
                    <w:left w:val="nil"/>
                    <w:bottom w:val="nil"/>
                    <w:right w:val="nil"/>
                    <w:between w:val="nil"/>
                  </w:pBdr>
                  <w:spacing w:after="0" w:line="240" w:lineRule="auto"/>
                </w:pPr>
              </w:p>
            </w:tc>
          </w:tr>
          <w:tr w:rsidR="004E2612" w14:paraId="780E7268" w14:textId="77777777">
            <w:tc>
              <w:tcPr>
                <w:tcW w:w="3375" w:type="dxa"/>
                <w:shd w:val="clear" w:color="auto" w:fill="auto"/>
                <w:tcMar>
                  <w:top w:w="100" w:type="dxa"/>
                  <w:left w:w="100" w:type="dxa"/>
                  <w:bottom w:w="100" w:type="dxa"/>
                  <w:right w:w="100" w:type="dxa"/>
                </w:tcMar>
              </w:tcPr>
              <w:p w14:paraId="31FDF104"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Nombre Comercial</w:t>
                </w:r>
              </w:p>
            </w:tc>
            <w:tc>
              <w:tcPr>
                <w:tcW w:w="6225" w:type="dxa"/>
                <w:shd w:val="clear" w:color="auto" w:fill="auto"/>
                <w:tcMar>
                  <w:top w:w="100" w:type="dxa"/>
                  <w:left w:w="100" w:type="dxa"/>
                  <w:bottom w:w="100" w:type="dxa"/>
                  <w:right w:w="100" w:type="dxa"/>
                </w:tcMar>
              </w:tcPr>
              <w:p w14:paraId="7613FE44" w14:textId="77777777" w:rsidR="004E2612" w:rsidRDefault="004E2612">
                <w:pPr>
                  <w:keepLines/>
                  <w:widowControl w:val="0"/>
                  <w:pBdr>
                    <w:top w:val="nil"/>
                    <w:left w:val="nil"/>
                    <w:bottom w:val="nil"/>
                    <w:right w:val="nil"/>
                    <w:between w:val="nil"/>
                  </w:pBdr>
                  <w:spacing w:after="0" w:line="240" w:lineRule="auto"/>
                </w:pPr>
              </w:p>
            </w:tc>
          </w:tr>
          <w:tr w:rsidR="004E2612" w14:paraId="04F94BBB" w14:textId="77777777">
            <w:tc>
              <w:tcPr>
                <w:tcW w:w="3375" w:type="dxa"/>
                <w:shd w:val="clear" w:color="auto" w:fill="auto"/>
                <w:tcMar>
                  <w:top w:w="100" w:type="dxa"/>
                  <w:left w:w="100" w:type="dxa"/>
                  <w:bottom w:w="100" w:type="dxa"/>
                  <w:right w:w="100" w:type="dxa"/>
                </w:tcMar>
              </w:tcPr>
              <w:p w14:paraId="5D47FBC9"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Nit</w:t>
                </w:r>
              </w:p>
            </w:tc>
            <w:tc>
              <w:tcPr>
                <w:tcW w:w="6225" w:type="dxa"/>
                <w:shd w:val="clear" w:color="auto" w:fill="auto"/>
                <w:tcMar>
                  <w:top w:w="100" w:type="dxa"/>
                  <w:left w:w="100" w:type="dxa"/>
                  <w:bottom w:w="100" w:type="dxa"/>
                  <w:right w:w="100" w:type="dxa"/>
                </w:tcMar>
              </w:tcPr>
              <w:p w14:paraId="2D933F8A" w14:textId="77777777" w:rsidR="004E2612" w:rsidRDefault="004E2612">
                <w:pPr>
                  <w:keepLines/>
                  <w:widowControl w:val="0"/>
                  <w:pBdr>
                    <w:top w:val="nil"/>
                    <w:left w:val="nil"/>
                    <w:bottom w:val="nil"/>
                    <w:right w:val="nil"/>
                    <w:between w:val="nil"/>
                  </w:pBdr>
                  <w:spacing w:after="0" w:line="240" w:lineRule="auto"/>
                </w:pPr>
              </w:p>
            </w:tc>
          </w:tr>
          <w:tr w:rsidR="004E2612" w14:paraId="428B35E9" w14:textId="77777777">
            <w:tc>
              <w:tcPr>
                <w:tcW w:w="3375" w:type="dxa"/>
                <w:shd w:val="clear" w:color="auto" w:fill="auto"/>
                <w:tcMar>
                  <w:top w:w="100" w:type="dxa"/>
                  <w:left w:w="100" w:type="dxa"/>
                  <w:bottom w:w="100" w:type="dxa"/>
                  <w:right w:w="100" w:type="dxa"/>
                </w:tcMar>
              </w:tcPr>
              <w:p w14:paraId="6ADAFA0E"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 xml:space="preserve">Dirección </w:t>
                </w:r>
              </w:p>
            </w:tc>
            <w:tc>
              <w:tcPr>
                <w:tcW w:w="6225" w:type="dxa"/>
                <w:shd w:val="clear" w:color="auto" w:fill="auto"/>
                <w:tcMar>
                  <w:top w:w="100" w:type="dxa"/>
                  <w:left w:w="100" w:type="dxa"/>
                  <w:bottom w:w="100" w:type="dxa"/>
                  <w:right w:w="100" w:type="dxa"/>
                </w:tcMar>
              </w:tcPr>
              <w:p w14:paraId="6DB7E2F8" w14:textId="77777777" w:rsidR="004E2612" w:rsidRDefault="004E2612">
                <w:pPr>
                  <w:keepLines/>
                  <w:widowControl w:val="0"/>
                  <w:pBdr>
                    <w:top w:val="nil"/>
                    <w:left w:val="nil"/>
                    <w:bottom w:val="nil"/>
                    <w:right w:val="nil"/>
                    <w:between w:val="nil"/>
                  </w:pBdr>
                  <w:spacing w:after="0" w:line="240" w:lineRule="auto"/>
                </w:pPr>
              </w:p>
            </w:tc>
          </w:tr>
          <w:tr w:rsidR="004E2612" w14:paraId="3FEF3432" w14:textId="77777777">
            <w:tc>
              <w:tcPr>
                <w:tcW w:w="3375" w:type="dxa"/>
                <w:shd w:val="clear" w:color="auto" w:fill="auto"/>
                <w:tcMar>
                  <w:top w:w="100" w:type="dxa"/>
                  <w:left w:w="100" w:type="dxa"/>
                  <w:bottom w:w="100" w:type="dxa"/>
                  <w:right w:w="100" w:type="dxa"/>
                </w:tcMar>
              </w:tcPr>
              <w:p w14:paraId="71A0022F"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Teléfono</w:t>
                </w:r>
              </w:p>
            </w:tc>
            <w:tc>
              <w:tcPr>
                <w:tcW w:w="6225" w:type="dxa"/>
                <w:shd w:val="clear" w:color="auto" w:fill="auto"/>
                <w:tcMar>
                  <w:top w:w="100" w:type="dxa"/>
                  <w:left w:w="100" w:type="dxa"/>
                  <w:bottom w:w="100" w:type="dxa"/>
                  <w:right w:w="100" w:type="dxa"/>
                </w:tcMar>
              </w:tcPr>
              <w:p w14:paraId="2280BD69" w14:textId="77777777" w:rsidR="004E2612" w:rsidRDefault="004E2612">
                <w:pPr>
                  <w:keepLines/>
                  <w:widowControl w:val="0"/>
                  <w:pBdr>
                    <w:top w:val="nil"/>
                    <w:left w:val="nil"/>
                    <w:bottom w:val="nil"/>
                    <w:right w:val="nil"/>
                    <w:between w:val="nil"/>
                  </w:pBdr>
                  <w:spacing w:after="0" w:line="240" w:lineRule="auto"/>
                </w:pPr>
              </w:p>
            </w:tc>
          </w:tr>
          <w:tr w:rsidR="004E2612" w14:paraId="5DD53952" w14:textId="77777777">
            <w:tc>
              <w:tcPr>
                <w:tcW w:w="3375" w:type="dxa"/>
                <w:shd w:val="clear" w:color="auto" w:fill="auto"/>
                <w:tcMar>
                  <w:top w:w="100" w:type="dxa"/>
                  <w:left w:w="100" w:type="dxa"/>
                  <w:bottom w:w="100" w:type="dxa"/>
                  <w:right w:w="100" w:type="dxa"/>
                </w:tcMar>
              </w:tcPr>
              <w:p w14:paraId="56B22DD7"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Ciudad</w:t>
                </w:r>
              </w:p>
            </w:tc>
            <w:tc>
              <w:tcPr>
                <w:tcW w:w="6225" w:type="dxa"/>
                <w:shd w:val="clear" w:color="auto" w:fill="auto"/>
                <w:tcMar>
                  <w:top w:w="100" w:type="dxa"/>
                  <w:left w:w="100" w:type="dxa"/>
                  <w:bottom w:w="100" w:type="dxa"/>
                  <w:right w:w="100" w:type="dxa"/>
                </w:tcMar>
              </w:tcPr>
              <w:p w14:paraId="0C957C7B" w14:textId="77777777" w:rsidR="004E2612" w:rsidRDefault="004E2612">
                <w:pPr>
                  <w:keepLines/>
                  <w:widowControl w:val="0"/>
                  <w:pBdr>
                    <w:top w:val="nil"/>
                    <w:left w:val="nil"/>
                    <w:bottom w:val="nil"/>
                    <w:right w:val="nil"/>
                    <w:between w:val="nil"/>
                  </w:pBdr>
                  <w:spacing w:after="0" w:line="240" w:lineRule="auto"/>
                </w:pPr>
              </w:p>
            </w:tc>
          </w:tr>
          <w:tr w:rsidR="004E2612" w14:paraId="1A9CD89E" w14:textId="77777777">
            <w:tc>
              <w:tcPr>
                <w:tcW w:w="3375" w:type="dxa"/>
                <w:shd w:val="clear" w:color="auto" w:fill="auto"/>
                <w:tcMar>
                  <w:top w:w="100" w:type="dxa"/>
                  <w:left w:w="100" w:type="dxa"/>
                  <w:bottom w:w="100" w:type="dxa"/>
                  <w:right w:w="100" w:type="dxa"/>
                </w:tcMar>
              </w:tcPr>
              <w:p w14:paraId="5804F94C"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Localidad</w:t>
                </w:r>
              </w:p>
            </w:tc>
            <w:tc>
              <w:tcPr>
                <w:tcW w:w="6225" w:type="dxa"/>
                <w:shd w:val="clear" w:color="auto" w:fill="auto"/>
                <w:tcMar>
                  <w:top w:w="100" w:type="dxa"/>
                  <w:left w:w="100" w:type="dxa"/>
                  <w:bottom w:w="100" w:type="dxa"/>
                  <w:right w:w="100" w:type="dxa"/>
                </w:tcMar>
              </w:tcPr>
              <w:p w14:paraId="51DCB1C6" w14:textId="77777777" w:rsidR="004E2612" w:rsidRDefault="004E2612">
                <w:pPr>
                  <w:keepLines/>
                  <w:widowControl w:val="0"/>
                  <w:pBdr>
                    <w:top w:val="nil"/>
                    <w:left w:val="nil"/>
                    <w:bottom w:val="nil"/>
                    <w:right w:val="nil"/>
                    <w:between w:val="nil"/>
                  </w:pBdr>
                  <w:spacing w:after="0" w:line="240" w:lineRule="auto"/>
                </w:pPr>
              </w:p>
            </w:tc>
          </w:tr>
          <w:tr w:rsidR="004E2612" w14:paraId="5586B143" w14:textId="77777777">
            <w:tc>
              <w:tcPr>
                <w:tcW w:w="3375" w:type="dxa"/>
                <w:shd w:val="clear" w:color="auto" w:fill="auto"/>
                <w:tcMar>
                  <w:top w:w="100" w:type="dxa"/>
                  <w:left w:w="100" w:type="dxa"/>
                  <w:bottom w:w="100" w:type="dxa"/>
                  <w:right w:w="100" w:type="dxa"/>
                </w:tcMar>
              </w:tcPr>
              <w:p w14:paraId="0E2ED727"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Correo Electrónico</w:t>
                </w:r>
              </w:p>
            </w:tc>
            <w:tc>
              <w:tcPr>
                <w:tcW w:w="6225" w:type="dxa"/>
                <w:shd w:val="clear" w:color="auto" w:fill="auto"/>
                <w:tcMar>
                  <w:top w:w="100" w:type="dxa"/>
                  <w:left w:w="100" w:type="dxa"/>
                  <w:bottom w:w="100" w:type="dxa"/>
                  <w:right w:w="100" w:type="dxa"/>
                </w:tcMar>
              </w:tcPr>
              <w:p w14:paraId="3600BE06" w14:textId="77777777" w:rsidR="004E2612" w:rsidRDefault="004E2612">
                <w:pPr>
                  <w:keepLines/>
                  <w:widowControl w:val="0"/>
                  <w:pBdr>
                    <w:top w:val="nil"/>
                    <w:left w:val="nil"/>
                    <w:bottom w:val="nil"/>
                    <w:right w:val="nil"/>
                    <w:between w:val="nil"/>
                  </w:pBdr>
                  <w:spacing w:after="0" w:line="240" w:lineRule="auto"/>
                </w:pPr>
              </w:p>
            </w:tc>
          </w:tr>
          <w:tr w:rsidR="004E2612" w14:paraId="2D0F3988" w14:textId="77777777">
            <w:tc>
              <w:tcPr>
                <w:tcW w:w="3375" w:type="dxa"/>
                <w:shd w:val="clear" w:color="auto" w:fill="auto"/>
                <w:tcMar>
                  <w:top w:w="100" w:type="dxa"/>
                  <w:left w:w="100" w:type="dxa"/>
                  <w:bottom w:w="100" w:type="dxa"/>
                  <w:right w:w="100" w:type="dxa"/>
                </w:tcMar>
              </w:tcPr>
              <w:p w14:paraId="2B4B4350"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Representante Legal</w:t>
                </w:r>
              </w:p>
            </w:tc>
            <w:tc>
              <w:tcPr>
                <w:tcW w:w="6225" w:type="dxa"/>
                <w:shd w:val="clear" w:color="auto" w:fill="auto"/>
                <w:tcMar>
                  <w:top w:w="100" w:type="dxa"/>
                  <w:left w:w="100" w:type="dxa"/>
                  <w:bottom w:w="100" w:type="dxa"/>
                  <w:right w:w="100" w:type="dxa"/>
                </w:tcMar>
              </w:tcPr>
              <w:p w14:paraId="01622417" w14:textId="77777777" w:rsidR="004E2612" w:rsidRDefault="004E2612">
                <w:pPr>
                  <w:keepLines/>
                  <w:widowControl w:val="0"/>
                  <w:pBdr>
                    <w:top w:val="nil"/>
                    <w:left w:val="nil"/>
                    <w:bottom w:val="nil"/>
                    <w:right w:val="nil"/>
                    <w:between w:val="nil"/>
                  </w:pBdr>
                  <w:spacing w:after="0" w:line="240" w:lineRule="auto"/>
                </w:pPr>
              </w:p>
            </w:tc>
          </w:tr>
          <w:tr w:rsidR="004E2612" w14:paraId="37BEC023" w14:textId="77777777">
            <w:tc>
              <w:tcPr>
                <w:tcW w:w="3375" w:type="dxa"/>
                <w:shd w:val="clear" w:color="auto" w:fill="auto"/>
                <w:tcMar>
                  <w:top w:w="100" w:type="dxa"/>
                  <w:left w:w="100" w:type="dxa"/>
                  <w:bottom w:w="100" w:type="dxa"/>
                  <w:right w:w="100" w:type="dxa"/>
                </w:tcMar>
              </w:tcPr>
              <w:p w14:paraId="3C1EF292"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Administrador</w:t>
                </w:r>
              </w:p>
            </w:tc>
            <w:tc>
              <w:tcPr>
                <w:tcW w:w="6225" w:type="dxa"/>
                <w:shd w:val="clear" w:color="auto" w:fill="auto"/>
                <w:tcMar>
                  <w:top w:w="100" w:type="dxa"/>
                  <w:left w:w="100" w:type="dxa"/>
                  <w:bottom w:w="100" w:type="dxa"/>
                  <w:right w:w="100" w:type="dxa"/>
                </w:tcMar>
              </w:tcPr>
              <w:p w14:paraId="0A4C9A0E" w14:textId="77777777" w:rsidR="004E2612" w:rsidRDefault="004E2612">
                <w:pPr>
                  <w:keepLines/>
                  <w:widowControl w:val="0"/>
                  <w:pBdr>
                    <w:top w:val="nil"/>
                    <w:left w:val="nil"/>
                    <w:bottom w:val="nil"/>
                    <w:right w:val="nil"/>
                    <w:between w:val="nil"/>
                  </w:pBdr>
                  <w:spacing w:after="0" w:line="240" w:lineRule="auto"/>
                </w:pPr>
              </w:p>
            </w:tc>
          </w:tr>
          <w:tr w:rsidR="004E2612" w14:paraId="07BA08AD" w14:textId="77777777">
            <w:tc>
              <w:tcPr>
                <w:tcW w:w="3375" w:type="dxa"/>
                <w:shd w:val="clear" w:color="auto" w:fill="auto"/>
                <w:tcMar>
                  <w:top w:w="100" w:type="dxa"/>
                  <w:left w:w="100" w:type="dxa"/>
                  <w:bottom w:w="100" w:type="dxa"/>
                  <w:right w:w="100" w:type="dxa"/>
                </w:tcMar>
              </w:tcPr>
              <w:p w14:paraId="2BDDC945"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Objeto Social</w:t>
                </w:r>
              </w:p>
            </w:tc>
            <w:tc>
              <w:tcPr>
                <w:tcW w:w="6225" w:type="dxa"/>
                <w:shd w:val="clear" w:color="auto" w:fill="auto"/>
                <w:tcMar>
                  <w:top w:w="100" w:type="dxa"/>
                  <w:left w:w="100" w:type="dxa"/>
                  <w:bottom w:w="100" w:type="dxa"/>
                  <w:right w:w="100" w:type="dxa"/>
                </w:tcMar>
              </w:tcPr>
              <w:p w14:paraId="767F2BA3" w14:textId="77777777" w:rsidR="004E2612" w:rsidRDefault="004E2612">
                <w:pPr>
                  <w:keepLines/>
                  <w:widowControl w:val="0"/>
                  <w:pBdr>
                    <w:top w:val="nil"/>
                    <w:left w:val="nil"/>
                    <w:bottom w:val="nil"/>
                    <w:right w:val="nil"/>
                    <w:between w:val="nil"/>
                  </w:pBdr>
                  <w:spacing w:after="0" w:line="240" w:lineRule="auto"/>
                </w:pPr>
              </w:p>
            </w:tc>
          </w:tr>
          <w:tr w:rsidR="004E2612" w14:paraId="6012D171" w14:textId="77777777">
            <w:tc>
              <w:tcPr>
                <w:tcW w:w="3375" w:type="dxa"/>
                <w:shd w:val="clear" w:color="auto" w:fill="auto"/>
                <w:tcMar>
                  <w:top w:w="100" w:type="dxa"/>
                  <w:left w:w="100" w:type="dxa"/>
                  <w:bottom w:w="100" w:type="dxa"/>
                  <w:right w:w="100" w:type="dxa"/>
                </w:tcMar>
              </w:tcPr>
              <w:p w14:paraId="06EB7D17"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Codigo CIIU</w:t>
                </w:r>
              </w:p>
            </w:tc>
            <w:tc>
              <w:tcPr>
                <w:tcW w:w="6225" w:type="dxa"/>
                <w:shd w:val="clear" w:color="auto" w:fill="auto"/>
                <w:tcMar>
                  <w:top w:w="100" w:type="dxa"/>
                  <w:left w:w="100" w:type="dxa"/>
                  <w:bottom w:w="100" w:type="dxa"/>
                  <w:right w:w="100" w:type="dxa"/>
                </w:tcMar>
              </w:tcPr>
              <w:p w14:paraId="132A7D3A" w14:textId="77777777" w:rsidR="004E2612" w:rsidRDefault="004E2612">
                <w:pPr>
                  <w:keepLines/>
                  <w:widowControl w:val="0"/>
                  <w:pBdr>
                    <w:top w:val="nil"/>
                    <w:left w:val="nil"/>
                    <w:bottom w:val="nil"/>
                    <w:right w:val="nil"/>
                    <w:between w:val="nil"/>
                  </w:pBdr>
                  <w:spacing w:after="0" w:line="240" w:lineRule="auto"/>
                </w:pPr>
              </w:p>
            </w:tc>
          </w:tr>
          <w:tr w:rsidR="004E2612" w14:paraId="0D04E9E2" w14:textId="77777777">
            <w:tc>
              <w:tcPr>
                <w:tcW w:w="3375" w:type="dxa"/>
                <w:shd w:val="clear" w:color="auto" w:fill="auto"/>
                <w:tcMar>
                  <w:top w:w="100" w:type="dxa"/>
                  <w:left w:w="100" w:type="dxa"/>
                  <w:bottom w:w="100" w:type="dxa"/>
                  <w:right w:w="100" w:type="dxa"/>
                </w:tcMar>
              </w:tcPr>
              <w:p w14:paraId="4CF9BECE"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 xml:space="preserve">Tarifa </w:t>
                </w:r>
              </w:p>
            </w:tc>
            <w:tc>
              <w:tcPr>
                <w:tcW w:w="6225" w:type="dxa"/>
                <w:shd w:val="clear" w:color="auto" w:fill="auto"/>
                <w:tcMar>
                  <w:top w:w="100" w:type="dxa"/>
                  <w:left w:w="100" w:type="dxa"/>
                  <w:bottom w:w="100" w:type="dxa"/>
                  <w:right w:w="100" w:type="dxa"/>
                </w:tcMar>
              </w:tcPr>
              <w:p w14:paraId="2419CE1D" w14:textId="77777777" w:rsidR="004E2612" w:rsidRDefault="004E2612">
                <w:pPr>
                  <w:keepLines/>
                  <w:widowControl w:val="0"/>
                  <w:pBdr>
                    <w:top w:val="nil"/>
                    <w:left w:val="nil"/>
                    <w:bottom w:val="nil"/>
                    <w:right w:val="nil"/>
                    <w:between w:val="nil"/>
                  </w:pBdr>
                  <w:spacing w:after="0" w:line="240" w:lineRule="auto"/>
                </w:pPr>
              </w:p>
            </w:tc>
          </w:tr>
          <w:tr w:rsidR="004E2612" w14:paraId="2E9DE2F3" w14:textId="77777777">
            <w:trPr>
              <w:trHeight w:val="22"/>
            </w:trPr>
            <w:tc>
              <w:tcPr>
                <w:tcW w:w="3375" w:type="dxa"/>
                <w:shd w:val="clear" w:color="auto" w:fill="auto"/>
                <w:tcMar>
                  <w:top w:w="100" w:type="dxa"/>
                  <w:left w:w="100" w:type="dxa"/>
                  <w:bottom w:w="100" w:type="dxa"/>
                  <w:right w:w="100" w:type="dxa"/>
                </w:tcMar>
              </w:tcPr>
              <w:p w14:paraId="108D3130" w14:textId="77777777" w:rsidR="004E2612" w:rsidRDefault="00823EB4">
                <w:pPr>
                  <w:keepLines/>
                  <w:widowControl w:val="0"/>
                  <w:pBdr>
                    <w:top w:val="nil"/>
                    <w:left w:val="nil"/>
                    <w:bottom w:val="nil"/>
                    <w:right w:val="nil"/>
                    <w:between w:val="nil"/>
                  </w:pBdr>
                  <w:spacing w:after="0" w:line="240" w:lineRule="auto"/>
                  <w:rPr>
                    <w:sz w:val="20"/>
                    <w:szCs w:val="20"/>
                  </w:rPr>
                </w:pPr>
                <w:r>
                  <w:rPr>
                    <w:sz w:val="20"/>
                    <w:szCs w:val="20"/>
                  </w:rPr>
                  <w:t xml:space="preserve">Documentos de Constitución </w:t>
                </w:r>
              </w:p>
            </w:tc>
            <w:tc>
              <w:tcPr>
                <w:tcW w:w="6225" w:type="dxa"/>
                <w:shd w:val="clear" w:color="auto" w:fill="auto"/>
                <w:tcMar>
                  <w:top w:w="100" w:type="dxa"/>
                  <w:left w:w="100" w:type="dxa"/>
                  <w:bottom w:w="100" w:type="dxa"/>
                  <w:right w:w="100" w:type="dxa"/>
                </w:tcMar>
              </w:tcPr>
              <w:p w14:paraId="13A4A6C1" w14:textId="77777777" w:rsidR="004E2612" w:rsidRDefault="00E03E36">
                <w:pPr>
                  <w:keepLines/>
                  <w:widowControl w:val="0"/>
                  <w:pBdr>
                    <w:top w:val="nil"/>
                    <w:left w:val="nil"/>
                    <w:bottom w:val="nil"/>
                    <w:right w:val="nil"/>
                    <w:between w:val="nil"/>
                  </w:pBdr>
                  <w:spacing w:after="0" w:line="240" w:lineRule="auto"/>
                </w:pPr>
              </w:p>
            </w:tc>
          </w:tr>
        </w:tbl>
      </w:sdtContent>
    </w:sdt>
    <w:p w14:paraId="7A185DE3" w14:textId="77777777" w:rsidR="004E2612" w:rsidRDefault="004E2612">
      <w:pPr>
        <w:keepLines/>
        <w:tabs>
          <w:tab w:val="left" w:pos="4320"/>
          <w:tab w:val="left" w:pos="4485"/>
          <w:tab w:val="left" w:pos="5445"/>
        </w:tabs>
        <w:spacing w:line="240" w:lineRule="auto"/>
      </w:pPr>
    </w:p>
    <w:p w14:paraId="13D6D6F6"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bookmarkStart w:id="24" w:name="_heading=h.3jjnrw69gnj6" w:colFirst="0" w:colLast="0"/>
      <w:bookmarkEnd w:id="24"/>
      <w:r>
        <w:rPr>
          <w:rFonts w:ascii="Calibri" w:eastAsia="Calibri" w:hAnsi="Calibri" w:cs="Calibri"/>
          <w:b w:val="0"/>
          <w:color w:val="000000"/>
          <w:sz w:val="24"/>
          <w:szCs w:val="24"/>
        </w:rPr>
        <w:t xml:space="preserve">3.  De acuerdo a la información recolectada en el literal 2 elabore una presentación utilizando las herramientas tecnológicas </w:t>
      </w:r>
    </w:p>
    <w:p w14:paraId="34015AD5" w14:textId="77777777" w:rsidR="004E2612" w:rsidRDefault="00823EB4">
      <w:pPr>
        <w:pStyle w:val="Ttulo3"/>
        <w:keepNext w:val="0"/>
        <w:keepLines w:val="0"/>
        <w:tabs>
          <w:tab w:val="left" w:pos="4320"/>
          <w:tab w:val="left" w:pos="4485"/>
          <w:tab w:val="left" w:pos="5445"/>
        </w:tabs>
        <w:spacing w:before="0" w:line="240" w:lineRule="auto"/>
        <w:jc w:val="both"/>
        <w:rPr>
          <w:rFonts w:ascii="Calibri" w:eastAsia="Calibri" w:hAnsi="Calibri" w:cs="Calibri"/>
          <w:b w:val="0"/>
          <w:color w:val="000000"/>
          <w:sz w:val="24"/>
          <w:szCs w:val="24"/>
        </w:rPr>
      </w:pPr>
      <w:bookmarkStart w:id="25" w:name="_heading=h.vgd0do4sheff" w:colFirst="0" w:colLast="0"/>
      <w:bookmarkEnd w:id="25"/>
      <w:r>
        <w:rPr>
          <w:rFonts w:ascii="Calibri" w:eastAsia="Calibri" w:hAnsi="Calibri" w:cs="Calibri"/>
          <w:b w:val="0"/>
          <w:color w:val="000000"/>
          <w:sz w:val="24"/>
          <w:szCs w:val="24"/>
        </w:rPr>
        <w:t xml:space="preserve">4. En compañía del instructor se realizará la retroalimentación en el ambiente de formación </w:t>
      </w:r>
    </w:p>
    <w:p w14:paraId="33067173" w14:textId="77777777" w:rsidR="004E2612" w:rsidRDefault="004E2612">
      <w:pPr>
        <w:tabs>
          <w:tab w:val="left" w:pos="4320"/>
          <w:tab w:val="left" w:pos="4485"/>
          <w:tab w:val="left" w:pos="5445"/>
        </w:tabs>
        <w:spacing w:after="0" w:line="240" w:lineRule="auto"/>
        <w:jc w:val="both"/>
        <w:rPr>
          <w:sz w:val="24"/>
          <w:szCs w:val="24"/>
        </w:rPr>
      </w:pPr>
    </w:p>
    <w:p w14:paraId="193B1AFA"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Ambiente de formación convencional, computador, conexión a internet, cable HMI.</w:t>
      </w:r>
    </w:p>
    <w:p w14:paraId="0B86A644" w14:textId="77777777" w:rsidR="004E2612" w:rsidRDefault="00823EB4">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xml:space="preserve">  Aprendizaje Interactivo y Trabajo Autónomo</w:t>
      </w:r>
    </w:p>
    <w:p w14:paraId="47A53015"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lápices, colores, esferos, marcadores para tablero, libreta de apuntes</w:t>
      </w:r>
    </w:p>
    <w:p w14:paraId="27326401" w14:textId="77777777" w:rsidR="004E2612" w:rsidRDefault="00823EB4">
      <w:pPr>
        <w:tabs>
          <w:tab w:val="left" w:pos="4320"/>
          <w:tab w:val="left" w:pos="4485"/>
          <w:tab w:val="left" w:pos="5445"/>
        </w:tabs>
        <w:spacing w:after="0" w:line="240" w:lineRule="auto"/>
        <w:jc w:val="both"/>
        <w:rPr>
          <w:sz w:val="24"/>
          <w:szCs w:val="24"/>
        </w:rPr>
      </w:pPr>
      <w:r>
        <w:rPr>
          <w:b/>
          <w:sz w:val="24"/>
          <w:szCs w:val="24"/>
        </w:rPr>
        <w:lastRenderedPageBreak/>
        <w:t>Material de apoyo</w:t>
      </w:r>
      <w:r>
        <w:rPr>
          <w:sz w:val="24"/>
          <w:szCs w:val="24"/>
        </w:rPr>
        <w:t xml:space="preserve">: Textual </w:t>
      </w:r>
    </w:p>
    <w:p w14:paraId="5333540D" w14:textId="77777777" w:rsidR="004E2612" w:rsidRDefault="00823EB4">
      <w:pPr>
        <w:tabs>
          <w:tab w:val="left" w:pos="4320"/>
          <w:tab w:val="left" w:pos="4485"/>
          <w:tab w:val="left" w:pos="5445"/>
        </w:tabs>
        <w:spacing w:after="0" w:line="240" w:lineRule="auto"/>
        <w:jc w:val="both"/>
        <w:rPr>
          <w:color w:val="F6F9FC"/>
          <w:sz w:val="24"/>
          <w:szCs w:val="24"/>
          <w:highlight w:val="black"/>
        </w:rPr>
      </w:pPr>
      <w:r>
        <w:rPr>
          <w:b/>
          <w:sz w:val="24"/>
          <w:szCs w:val="24"/>
        </w:rPr>
        <w:t>Evidencias de aprendizaje</w:t>
      </w:r>
      <w:r>
        <w:rPr>
          <w:sz w:val="24"/>
          <w:szCs w:val="24"/>
        </w:rPr>
        <w:t>: Lista de Chequeo</w:t>
      </w:r>
    </w:p>
    <w:p w14:paraId="732C60D1" w14:textId="77777777" w:rsidR="004E2612" w:rsidRDefault="00823EB4">
      <w:pP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Rúbrica</w:t>
      </w:r>
    </w:p>
    <w:p w14:paraId="088B39ED" w14:textId="77777777" w:rsidR="004E2612" w:rsidRDefault="00823EB4">
      <w:pP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8 horas</w:t>
      </w:r>
    </w:p>
    <w:p w14:paraId="6039E049" w14:textId="0E6E11BE" w:rsidR="004E2612" w:rsidRDefault="004E2612">
      <w:pPr>
        <w:tabs>
          <w:tab w:val="left" w:pos="4320"/>
          <w:tab w:val="left" w:pos="4485"/>
          <w:tab w:val="left" w:pos="5445"/>
        </w:tabs>
        <w:spacing w:after="0" w:line="240" w:lineRule="auto"/>
        <w:jc w:val="both"/>
        <w:rPr>
          <w:b/>
          <w:sz w:val="24"/>
          <w:szCs w:val="24"/>
        </w:rPr>
      </w:pPr>
    </w:p>
    <w:p w14:paraId="2FAB614B" w14:textId="77777777" w:rsidR="00FE58B2" w:rsidRDefault="00FE58B2">
      <w:pPr>
        <w:tabs>
          <w:tab w:val="left" w:pos="4320"/>
          <w:tab w:val="left" w:pos="4485"/>
          <w:tab w:val="left" w:pos="5445"/>
        </w:tabs>
        <w:spacing w:after="0" w:line="240" w:lineRule="auto"/>
        <w:jc w:val="both"/>
        <w:rPr>
          <w:b/>
          <w:sz w:val="24"/>
          <w:szCs w:val="24"/>
        </w:rPr>
      </w:pPr>
    </w:p>
    <w:p w14:paraId="275E2A49" w14:textId="77777777" w:rsidR="004E2612" w:rsidRPr="00E4318E" w:rsidRDefault="00823EB4">
      <w:pPr>
        <w:tabs>
          <w:tab w:val="left" w:pos="4320"/>
          <w:tab w:val="left" w:pos="4485"/>
          <w:tab w:val="left" w:pos="5445"/>
        </w:tabs>
        <w:spacing w:after="0" w:line="240" w:lineRule="auto"/>
        <w:jc w:val="both"/>
        <w:rPr>
          <w:b/>
          <w:sz w:val="24"/>
          <w:szCs w:val="24"/>
          <w:highlight w:val="yellow"/>
        </w:rPr>
      </w:pPr>
      <w:r w:rsidRPr="00E4318E">
        <w:rPr>
          <w:b/>
          <w:sz w:val="24"/>
          <w:szCs w:val="24"/>
          <w:highlight w:val="yellow"/>
        </w:rPr>
        <w:t>3.3.2 Elaborar diagnóstico de la unidad administrativa teniendo en cuenta técnicas de redacción</w:t>
      </w:r>
    </w:p>
    <w:p w14:paraId="6288FD39" w14:textId="77777777" w:rsidR="004E2612" w:rsidRDefault="004E2612">
      <w:pPr>
        <w:tabs>
          <w:tab w:val="left" w:pos="4320"/>
          <w:tab w:val="left" w:pos="4485"/>
          <w:tab w:val="left" w:pos="5445"/>
        </w:tabs>
        <w:spacing w:after="0" w:line="240" w:lineRule="auto"/>
        <w:jc w:val="both"/>
        <w:rPr>
          <w:b/>
          <w:sz w:val="24"/>
          <w:szCs w:val="24"/>
          <w:highlight w:val="white"/>
        </w:rPr>
      </w:pPr>
    </w:p>
    <w:p w14:paraId="3C675138" w14:textId="77777777" w:rsidR="004E2612" w:rsidRDefault="00823EB4">
      <w:pPr>
        <w:tabs>
          <w:tab w:val="left" w:pos="5103"/>
        </w:tabs>
        <w:spacing w:after="0" w:line="240" w:lineRule="auto"/>
        <w:jc w:val="both"/>
        <w:rPr>
          <w:b/>
          <w:sz w:val="24"/>
          <w:szCs w:val="24"/>
        </w:rPr>
      </w:pPr>
      <w:r>
        <w:rPr>
          <w:b/>
          <w:sz w:val="24"/>
          <w:szCs w:val="24"/>
        </w:rPr>
        <w:t>Competencia Elaborar documentos</w:t>
      </w:r>
    </w:p>
    <w:p w14:paraId="62A39F31" w14:textId="77777777" w:rsidR="004E2612" w:rsidRDefault="00823EB4">
      <w:pPr>
        <w:tabs>
          <w:tab w:val="left" w:pos="5103"/>
        </w:tabs>
        <w:spacing w:after="0" w:line="240" w:lineRule="auto"/>
        <w:jc w:val="both"/>
        <w:rPr>
          <w:color w:val="FF0000"/>
          <w:sz w:val="24"/>
          <w:szCs w:val="24"/>
          <w:u w:val="single"/>
        </w:rPr>
      </w:pPr>
      <w:r>
        <w:rPr>
          <w:b/>
          <w:sz w:val="24"/>
          <w:szCs w:val="24"/>
        </w:rPr>
        <w:t xml:space="preserve">Resultados de Aprendizaje: </w:t>
      </w:r>
      <w:r>
        <w:rPr>
          <w:sz w:val="24"/>
          <w:szCs w:val="24"/>
        </w:rPr>
        <w:t>Comprender la estructura de un texto según reglas de ortografía y gramática.</w:t>
      </w:r>
    </w:p>
    <w:p w14:paraId="3A1F1070" w14:textId="77777777" w:rsidR="004E2612" w:rsidRDefault="004E2612">
      <w:pPr>
        <w:tabs>
          <w:tab w:val="left" w:pos="4320"/>
          <w:tab w:val="left" w:pos="4485"/>
          <w:tab w:val="left" w:pos="5445"/>
        </w:tabs>
        <w:spacing w:after="0" w:line="240" w:lineRule="auto"/>
        <w:jc w:val="both"/>
        <w:rPr>
          <w:b/>
          <w:sz w:val="24"/>
          <w:szCs w:val="24"/>
          <w:u w:val="single"/>
        </w:rPr>
      </w:pPr>
    </w:p>
    <w:p w14:paraId="54C67945"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Descripción de la actividad: </w:t>
      </w:r>
      <w:r>
        <w:rPr>
          <w:sz w:val="24"/>
          <w:szCs w:val="24"/>
        </w:rPr>
        <w:t>Aprender a escribir correctamente, proporciona un adelanto significativo en la manera como se expresan las ideas y de cómo se da a entender algo. Realicemos las siguientes actividades para que lo descubras.</w:t>
      </w:r>
    </w:p>
    <w:p w14:paraId="5D272B13" w14:textId="77777777" w:rsidR="004E2612" w:rsidRDefault="004E2612">
      <w:pPr>
        <w:tabs>
          <w:tab w:val="left" w:pos="4320"/>
          <w:tab w:val="left" w:pos="4485"/>
          <w:tab w:val="left" w:pos="5445"/>
        </w:tabs>
        <w:spacing w:after="0" w:line="240" w:lineRule="auto"/>
        <w:jc w:val="both"/>
        <w:rPr>
          <w:sz w:val="24"/>
          <w:szCs w:val="24"/>
        </w:rPr>
      </w:pPr>
    </w:p>
    <w:p w14:paraId="42AC5E08" w14:textId="77777777" w:rsidR="004E2612" w:rsidRDefault="00823EB4">
      <w:pPr>
        <w:tabs>
          <w:tab w:val="left" w:pos="4320"/>
          <w:tab w:val="left" w:pos="4485"/>
          <w:tab w:val="left" w:pos="5445"/>
        </w:tabs>
        <w:spacing w:after="0" w:line="240" w:lineRule="auto"/>
        <w:jc w:val="both"/>
        <w:rPr>
          <w:b/>
          <w:sz w:val="24"/>
          <w:szCs w:val="24"/>
        </w:rPr>
      </w:pPr>
      <w:r w:rsidRPr="00E4318E">
        <w:rPr>
          <w:b/>
          <w:sz w:val="24"/>
          <w:szCs w:val="24"/>
          <w:highlight w:val="green"/>
        </w:rPr>
        <w:t>Actividad 1:</w:t>
      </w:r>
      <w:r w:rsidRPr="00E4318E">
        <w:rPr>
          <w:b/>
          <w:sz w:val="24"/>
          <w:szCs w:val="24"/>
          <w:highlight w:val="green"/>
          <w:u w:val="single"/>
        </w:rPr>
        <w:t xml:space="preserve"> </w:t>
      </w:r>
      <w:r w:rsidRPr="00E4318E">
        <w:rPr>
          <w:b/>
          <w:sz w:val="24"/>
          <w:szCs w:val="24"/>
          <w:highlight w:val="green"/>
        </w:rPr>
        <w:t>Reglas ortográficas y gramática</w:t>
      </w:r>
    </w:p>
    <w:p w14:paraId="69A0227C" w14:textId="77777777" w:rsidR="004E2612" w:rsidRDefault="004E2612">
      <w:pPr>
        <w:tabs>
          <w:tab w:val="left" w:pos="4320"/>
          <w:tab w:val="left" w:pos="4485"/>
          <w:tab w:val="left" w:pos="5445"/>
        </w:tabs>
        <w:spacing w:after="0" w:line="240" w:lineRule="auto"/>
        <w:jc w:val="both"/>
        <w:rPr>
          <w:b/>
          <w:sz w:val="24"/>
          <w:szCs w:val="24"/>
        </w:rPr>
      </w:pPr>
    </w:p>
    <w:p w14:paraId="3F57D71F" w14:textId="77777777" w:rsidR="004E2612" w:rsidRDefault="00823EB4">
      <w:pPr>
        <w:tabs>
          <w:tab w:val="left" w:pos="4320"/>
          <w:tab w:val="left" w:pos="4485"/>
          <w:tab w:val="left" w:pos="5445"/>
        </w:tabs>
        <w:spacing w:after="0" w:line="240" w:lineRule="auto"/>
        <w:jc w:val="both"/>
        <w:rPr>
          <w:sz w:val="24"/>
          <w:szCs w:val="24"/>
        </w:rPr>
      </w:pPr>
      <w:r>
        <w:rPr>
          <w:sz w:val="24"/>
          <w:szCs w:val="24"/>
        </w:rPr>
        <w:t>1. Organice 6 grupos de trabajo colaborativo.</w:t>
      </w:r>
    </w:p>
    <w:p w14:paraId="27E4A591" w14:textId="77777777" w:rsidR="004E2612" w:rsidRDefault="00823EB4">
      <w:pPr>
        <w:tabs>
          <w:tab w:val="left" w:pos="4320"/>
          <w:tab w:val="left" w:pos="4485"/>
          <w:tab w:val="left" w:pos="5445"/>
        </w:tabs>
        <w:spacing w:after="0" w:line="240" w:lineRule="auto"/>
        <w:jc w:val="both"/>
        <w:rPr>
          <w:sz w:val="24"/>
          <w:szCs w:val="24"/>
        </w:rPr>
      </w:pPr>
      <w:r>
        <w:rPr>
          <w:sz w:val="24"/>
          <w:szCs w:val="24"/>
        </w:rPr>
        <w:t>2.  Indague individualmente en diferentes fuentes y biblioteca virtual SENA sobre los siguientes temas:</w:t>
      </w:r>
    </w:p>
    <w:p w14:paraId="09B07555" w14:textId="77777777" w:rsidR="004E2612" w:rsidRDefault="00823EB4">
      <w:pPr>
        <w:numPr>
          <w:ilvl w:val="0"/>
          <w:numId w:val="1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Reglas ortográficas: Usos B y V, C, S, Z, G, J, H, LL, Y, R, RR.  Mayúsculas, reglas</w:t>
      </w:r>
    </w:p>
    <w:p w14:paraId="5192068F" w14:textId="77777777" w:rsidR="004E2612" w:rsidRDefault="00823EB4">
      <w:pPr>
        <w:numPr>
          <w:ilvl w:val="0"/>
          <w:numId w:val="1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Signos de puntuación, uso: coma, punto y coma, punto seguido, punto aparte, punto final, dos puntos, puntos suspensivos, raya, guión, paréntesis, corchetes, comillas, signos de exclamación e interrogación, entre otros.</w:t>
      </w:r>
    </w:p>
    <w:p w14:paraId="6A127D21" w14:textId="77777777" w:rsidR="004E2612" w:rsidRDefault="00823EB4">
      <w:pPr>
        <w:numPr>
          <w:ilvl w:val="0"/>
          <w:numId w:val="1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Acentos, definición, prosódico, ortográfico, diacrítico. Diptongo, hiato, palabras agudas, graves, esdrújulas y sobreesdrújulas</w:t>
      </w:r>
    </w:p>
    <w:p w14:paraId="62574B61" w14:textId="77777777" w:rsidR="004E2612" w:rsidRDefault="00823EB4">
      <w:pPr>
        <w:numPr>
          <w:ilvl w:val="0"/>
          <w:numId w:val="1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Palabras sinónimas, antónimos, Palíndromas, Bifrontes homófonas, parónimas, homónimas, polisémicas.</w:t>
      </w:r>
    </w:p>
    <w:p w14:paraId="49F3B3C3" w14:textId="77777777" w:rsidR="004E2612" w:rsidRDefault="00823EB4">
      <w:pPr>
        <w:numPr>
          <w:ilvl w:val="0"/>
          <w:numId w:val="1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Oración: concepto, partes, tipos, categorías gramaticales: Sustantivo, Adjetivo, Verbo, Adverbio, Pronombre, Preposición, Conjunción, Determinante, Interjección. Párrafo: concepto, estructura, clases.</w:t>
      </w:r>
    </w:p>
    <w:p w14:paraId="25440C6B" w14:textId="77777777" w:rsidR="004E2612" w:rsidRDefault="00823EB4">
      <w:pPr>
        <w:numPr>
          <w:ilvl w:val="0"/>
          <w:numId w:val="12"/>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Redacción: concepto, tipos, técnicas, conectores, términos comerciales modernos- antiguos, Vicios del lenguaje.</w:t>
      </w:r>
    </w:p>
    <w:p w14:paraId="3E9D30C6" w14:textId="77777777" w:rsidR="004E2612" w:rsidRDefault="00823EB4">
      <w:pPr>
        <w:tabs>
          <w:tab w:val="left" w:pos="4320"/>
          <w:tab w:val="left" w:pos="4485"/>
          <w:tab w:val="left" w:pos="5445"/>
        </w:tabs>
        <w:spacing w:after="0" w:line="240" w:lineRule="auto"/>
        <w:jc w:val="both"/>
        <w:rPr>
          <w:sz w:val="24"/>
          <w:szCs w:val="24"/>
        </w:rPr>
      </w:pPr>
      <w:r>
        <w:rPr>
          <w:sz w:val="24"/>
          <w:szCs w:val="24"/>
        </w:rPr>
        <w:t>3. Elabore una presentación utilizando una herramienta digital, con el tema seleccionado y un taller práctico.</w:t>
      </w:r>
    </w:p>
    <w:p w14:paraId="2F64F5D8" w14:textId="77777777" w:rsidR="004E2612" w:rsidRDefault="00823EB4">
      <w:pPr>
        <w:tabs>
          <w:tab w:val="left" w:pos="4320"/>
          <w:tab w:val="left" w:pos="4485"/>
          <w:tab w:val="left" w:pos="5445"/>
        </w:tabs>
        <w:spacing w:after="0" w:line="240" w:lineRule="auto"/>
        <w:jc w:val="both"/>
        <w:rPr>
          <w:sz w:val="24"/>
          <w:szCs w:val="24"/>
        </w:rPr>
      </w:pPr>
      <w:r>
        <w:rPr>
          <w:sz w:val="24"/>
          <w:szCs w:val="24"/>
        </w:rPr>
        <w:t>4. Exponga a los demás grupos e instructor la presentación realizada.</w:t>
      </w:r>
    </w:p>
    <w:p w14:paraId="4F38381C" w14:textId="77777777" w:rsidR="004E2612" w:rsidRDefault="00823EB4">
      <w:pPr>
        <w:tabs>
          <w:tab w:val="left" w:pos="4320"/>
          <w:tab w:val="left" w:pos="4485"/>
          <w:tab w:val="left" w:pos="5445"/>
        </w:tabs>
        <w:spacing w:after="0" w:line="240" w:lineRule="auto"/>
        <w:jc w:val="both"/>
        <w:rPr>
          <w:sz w:val="24"/>
          <w:szCs w:val="24"/>
        </w:rPr>
      </w:pPr>
      <w:r>
        <w:rPr>
          <w:sz w:val="24"/>
          <w:szCs w:val="24"/>
        </w:rPr>
        <w:t>5. Retroalimentación por parte del instructor.</w:t>
      </w:r>
    </w:p>
    <w:p w14:paraId="3ACD5F71" w14:textId="77777777" w:rsidR="004E2612" w:rsidRDefault="00823EB4">
      <w:pPr>
        <w:tabs>
          <w:tab w:val="left" w:pos="4320"/>
          <w:tab w:val="left" w:pos="4485"/>
          <w:tab w:val="left" w:pos="5445"/>
        </w:tabs>
        <w:spacing w:after="0" w:line="240" w:lineRule="auto"/>
        <w:jc w:val="both"/>
        <w:rPr>
          <w:sz w:val="24"/>
          <w:szCs w:val="24"/>
        </w:rPr>
      </w:pPr>
      <w:r>
        <w:rPr>
          <w:sz w:val="24"/>
          <w:szCs w:val="24"/>
        </w:rPr>
        <w:t>6.  Entregue y explique el taller práctico a sus demás compañeros para que lo puedan desarrollar.</w:t>
      </w:r>
    </w:p>
    <w:p w14:paraId="73D340A6" w14:textId="77777777" w:rsidR="004E2612" w:rsidRDefault="00823EB4">
      <w:pPr>
        <w:tabs>
          <w:tab w:val="left" w:pos="4320"/>
          <w:tab w:val="left" w:pos="4485"/>
          <w:tab w:val="left" w:pos="5445"/>
        </w:tabs>
        <w:spacing w:after="0" w:line="240" w:lineRule="auto"/>
        <w:jc w:val="both"/>
        <w:rPr>
          <w:sz w:val="24"/>
          <w:szCs w:val="24"/>
        </w:rPr>
      </w:pPr>
      <w:r>
        <w:rPr>
          <w:sz w:val="24"/>
          <w:szCs w:val="24"/>
        </w:rPr>
        <w:t>7. Por grupos realice una cartilla digital de los temas expuestos</w:t>
      </w:r>
    </w:p>
    <w:p w14:paraId="0A640EE7" w14:textId="77777777" w:rsidR="004E2612" w:rsidRDefault="004E2612">
      <w:pPr>
        <w:tabs>
          <w:tab w:val="left" w:pos="4320"/>
          <w:tab w:val="left" w:pos="4485"/>
          <w:tab w:val="left" w:pos="5445"/>
        </w:tabs>
        <w:spacing w:after="0" w:line="240" w:lineRule="auto"/>
        <w:jc w:val="both"/>
        <w:rPr>
          <w:b/>
          <w:sz w:val="24"/>
          <w:szCs w:val="24"/>
        </w:rPr>
      </w:pPr>
    </w:p>
    <w:p w14:paraId="3B9C6B4A" w14:textId="77777777" w:rsidR="004E2612" w:rsidRDefault="00823EB4">
      <w:pPr>
        <w:tabs>
          <w:tab w:val="left" w:pos="4320"/>
          <w:tab w:val="left" w:pos="4485"/>
          <w:tab w:val="left" w:pos="5445"/>
        </w:tabs>
        <w:spacing w:after="0" w:line="240" w:lineRule="auto"/>
        <w:jc w:val="both"/>
        <w:rPr>
          <w:sz w:val="24"/>
          <w:szCs w:val="24"/>
        </w:rPr>
      </w:pPr>
      <w:r>
        <w:rPr>
          <w:b/>
          <w:sz w:val="24"/>
          <w:szCs w:val="24"/>
        </w:rPr>
        <w:lastRenderedPageBreak/>
        <w:t xml:space="preserve">Ambiente requerido:  </w:t>
      </w:r>
      <w:r>
        <w:rPr>
          <w:sz w:val="24"/>
          <w:szCs w:val="24"/>
        </w:rPr>
        <w:t>Ambiente de formación convencional, con condiciones ambientales y de infraestructura adecuadas en iluminación y ventilación. Dotado con 31 computadores con conectividad a internet y sistema operativo Windows licenciado última versión con sus actualizaciones.</w:t>
      </w:r>
    </w:p>
    <w:p w14:paraId="7ACCD8A3"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Exposiciones, trabajo colaborativo, trabajo autónomo, talleres, aprendizaje interactivo.</w:t>
      </w:r>
    </w:p>
    <w:p w14:paraId="1F9FCE7E"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Materiales de formación cable: </w:t>
      </w:r>
      <w:r>
        <w:rPr>
          <w:sz w:val="24"/>
          <w:szCs w:val="24"/>
        </w:rPr>
        <w:t>HDMI, papel bond blanco carta, bolígrafos negros, marcadores borrable tablero, marcadores permanentes, borradores para tableros blancos, lápices de madera HB, papel cuadernillos, formularios de exámenes tamaño carta, papel periódico estándar, papel Kraft, lápices de colores para dibujar de base de cera, resaltadores, tajalápices, cinta de enmascarar, tijera punta roma.</w:t>
      </w:r>
    </w:p>
    <w:p w14:paraId="50C17331"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fuentes bibliográficas</w:t>
      </w:r>
    </w:p>
    <w:p w14:paraId="286CFA37"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Evidencias de aprendizaje: </w:t>
      </w:r>
      <w:r>
        <w:rPr>
          <w:sz w:val="24"/>
          <w:szCs w:val="24"/>
        </w:rPr>
        <w:t>cartilla digital</w:t>
      </w:r>
      <w:r>
        <w:rPr>
          <w:b/>
          <w:sz w:val="24"/>
          <w:szCs w:val="24"/>
        </w:rPr>
        <w:t xml:space="preserve"> </w:t>
      </w:r>
    </w:p>
    <w:p w14:paraId="77C7DA88"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Lista de chequeo</w:t>
      </w:r>
    </w:p>
    <w:p w14:paraId="49178958"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Duración de la actividad: </w:t>
      </w:r>
      <w:r>
        <w:rPr>
          <w:sz w:val="24"/>
          <w:szCs w:val="24"/>
        </w:rPr>
        <w:t>14 horas</w:t>
      </w:r>
      <w:r>
        <w:rPr>
          <w:b/>
          <w:sz w:val="24"/>
          <w:szCs w:val="24"/>
        </w:rPr>
        <w:t>.</w:t>
      </w:r>
    </w:p>
    <w:p w14:paraId="26FCCB37" w14:textId="77777777" w:rsidR="004E2612" w:rsidRDefault="004E2612">
      <w:pPr>
        <w:tabs>
          <w:tab w:val="left" w:pos="4320"/>
          <w:tab w:val="left" w:pos="4485"/>
          <w:tab w:val="left" w:pos="5445"/>
        </w:tabs>
        <w:spacing w:after="0" w:line="240" w:lineRule="auto"/>
        <w:jc w:val="both"/>
        <w:rPr>
          <w:sz w:val="24"/>
          <w:szCs w:val="24"/>
        </w:rPr>
      </w:pPr>
    </w:p>
    <w:p w14:paraId="4B0CB314" w14:textId="77777777" w:rsidR="004E2612" w:rsidRDefault="004E2612">
      <w:pPr>
        <w:tabs>
          <w:tab w:val="left" w:pos="4320"/>
          <w:tab w:val="left" w:pos="4485"/>
          <w:tab w:val="left" w:pos="5445"/>
        </w:tabs>
        <w:spacing w:after="0" w:line="240" w:lineRule="auto"/>
        <w:jc w:val="both"/>
        <w:rPr>
          <w:sz w:val="24"/>
          <w:szCs w:val="24"/>
        </w:rPr>
      </w:pPr>
    </w:p>
    <w:p w14:paraId="413EE5A6" w14:textId="77777777" w:rsidR="004E2612" w:rsidRDefault="00823EB4">
      <w:pPr>
        <w:tabs>
          <w:tab w:val="left" w:pos="4320"/>
          <w:tab w:val="left" w:pos="4485"/>
          <w:tab w:val="left" w:pos="5445"/>
        </w:tabs>
        <w:spacing w:after="0" w:line="240" w:lineRule="auto"/>
        <w:jc w:val="both"/>
        <w:rPr>
          <w:b/>
          <w:sz w:val="24"/>
          <w:szCs w:val="24"/>
        </w:rPr>
      </w:pPr>
      <w:r w:rsidRPr="00E4318E">
        <w:rPr>
          <w:b/>
          <w:sz w:val="24"/>
          <w:szCs w:val="24"/>
          <w:highlight w:val="green"/>
        </w:rPr>
        <w:t>Actividad 2: Redacción</w:t>
      </w:r>
    </w:p>
    <w:p w14:paraId="24FCF3EA" w14:textId="77777777" w:rsidR="004E2612" w:rsidRDefault="004E2612">
      <w:pPr>
        <w:tabs>
          <w:tab w:val="left" w:pos="4320"/>
          <w:tab w:val="left" w:pos="4485"/>
          <w:tab w:val="left" w:pos="5445"/>
        </w:tabs>
        <w:spacing w:after="0" w:line="240" w:lineRule="auto"/>
        <w:jc w:val="both"/>
        <w:rPr>
          <w:b/>
          <w:sz w:val="24"/>
          <w:szCs w:val="24"/>
        </w:rPr>
      </w:pPr>
    </w:p>
    <w:p w14:paraId="17260CFC" w14:textId="77777777" w:rsidR="004E2612" w:rsidRDefault="00823EB4">
      <w:pPr>
        <w:tabs>
          <w:tab w:val="left" w:pos="4320"/>
          <w:tab w:val="left" w:pos="4485"/>
          <w:tab w:val="left" w:pos="5445"/>
        </w:tabs>
        <w:spacing w:after="0" w:line="240" w:lineRule="auto"/>
        <w:jc w:val="both"/>
        <w:rPr>
          <w:sz w:val="24"/>
          <w:szCs w:val="24"/>
        </w:rPr>
      </w:pPr>
      <w:r>
        <w:rPr>
          <w:sz w:val="24"/>
          <w:szCs w:val="24"/>
        </w:rPr>
        <w:t>La redacción es una herramienta fundamental para expresar ideas de manera clara, precisa y efectiva. En el entorno laboral, una buena redacción mejora la imagen profesional, fortalece la comunicación interna y externa, y resulta indispensable en la elaboración de correos, informes y documentos empresariales. Una mala redacción, por el contrario, puede afectar la credibilidad y causar confusión o errores costosos. Para mejorarla realizaremos las siguientes actividades que se proponen a continuación:</w:t>
      </w:r>
    </w:p>
    <w:p w14:paraId="29CCE322" w14:textId="77777777" w:rsidR="004E2612" w:rsidRDefault="004E2612">
      <w:pPr>
        <w:tabs>
          <w:tab w:val="left" w:pos="4320"/>
          <w:tab w:val="left" w:pos="4485"/>
          <w:tab w:val="left" w:pos="5445"/>
        </w:tabs>
        <w:spacing w:after="0" w:line="240" w:lineRule="auto"/>
        <w:jc w:val="both"/>
        <w:rPr>
          <w:sz w:val="24"/>
          <w:szCs w:val="24"/>
        </w:rPr>
      </w:pPr>
    </w:p>
    <w:p w14:paraId="3432630C" w14:textId="77777777" w:rsidR="004E2612" w:rsidRDefault="00823EB4">
      <w:pPr>
        <w:numPr>
          <w:ilvl w:val="0"/>
          <w:numId w:val="14"/>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Individualmente redacte un texto de más de 80 palabras con un asunto empresarial</w:t>
      </w:r>
    </w:p>
    <w:p w14:paraId="0C0E9915" w14:textId="77777777" w:rsidR="004E2612" w:rsidRDefault="00823EB4">
      <w:pPr>
        <w:numPr>
          <w:ilvl w:val="0"/>
          <w:numId w:val="14"/>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Intercambie con un compañero el texto redactado</w:t>
      </w:r>
    </w:p>
    <w:p w14:paraId="27136650" w14:textId="77777777" w:rsidR="004E2612" w:rsidRDefault="00823EB4">
      <w:pPr>
        <w:numPr>
          <w:ilvl w:val="0"/>
          <w:numId w:val="14"/>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Lea el texto y verifique con una rúbrica entregada por el instructor si cumple con los siguientes aspectos:</w:t>
      </w:r>
    </w:p>
    <w:p w14:paraId="2E48E0EF" w14:textId="77777777" w:rsidR="004E2612" w:rsidRDefault="00823EB4">
      <w:pPr>
        <w:numPr>
          <w:ilvl w:val="0"/>
          <w:numId w:val="13"/>
        </w:numPr>
        <w:pBdr>
          <w:top w:val="nil"/>
          <w:left w:val="nil"/>
          <w:bottom w:val="nil"/>
          <w:right w:val="nil"/>
          <w:between w:val="nil"/>
        </w:pBdr>
        <w:tabs>
          <w:tab w:val="left" w:pos="4320"/>
          <w:tab w:val="left" w:pos="4485"/>
          <w:tab w:val="left" w:pos="5445"/>
        </w:tabs>
        <w:spacing w:after="0" w:line="240" w:lineRule="auto"/>
        <w:ind w:hanging="294"/>
        <w:jc w:val="both"/>
        <w:rPr>
          <w:color w:val="000000"/>
          <w:sz w:val="24"/>
          <w:szCs w:val="24"/>
        </w:rPr>
      </w:pPr>
      <w:r>
        <w:rPr>
          <w:color w:val="000000"/>
          <w:sz w:val="24"/>
          <w:szCs w:val="24"/>
        </w:rPr>
        <w:t>Claridad</w:t>
      </w:r>
    </w:p>
    <w:p w14:paraId="3CE9EA72" w14:textId="77777777" w:rsidR="004E2612" w:rsidRDefault="00823EB4">
      <w:pPr>
        <w:numPr>
          <w:ilvl w:val="0"/>
          <w:numId w:val="13"/>
        </w:numPr>
        <w:pBdr>
          <w:top w:val="nil"/>
          <w:left w:val="nil"/>
          <w:bottom w:val="nil"/>
          <w:right w:val="nil"/>
          <w:between w:val="nil"/>
        </w:pBdr>
        <w:tabs>
          <w:tab w:val="left" w:pos="4320"/>
          <w:tab w:val="left" w:pos="4485"/>
          <w:tab w:val="left" w:pos="5445"/>
        </w:tabs>
        <w:spacing w:after="0" w:line="240" w:lineRule="auto"/>
        <w:ind w:hanging="294"/>
        <w:jc w:val="both"/>
        <w:rPr>
          <w:color w:val="000000"/>
          <w:sz w:val="24"/>
          <w:szCs w:val="24"/>
        </w:rPr>
      </w:pPr>
      <w:r>
        <w:rPr>
          <w:color w:val="000000"/>
          <w:sz w:val="24"/>
          <w:szCs w:val="24"/>
        </w:rPr>
        <w:t>Precisión</w:t>
      </w:r>
    </w:p>
    <w:p w14:paraId="74D3E509" w14:textId="77777777" w:rsidR="004E2612" w:rsidRDefault="00823EB4">
      <w:pPr>
        <w:numPr>
          <w:ilvl w:val="0"/>
          <w:numId w:val="13"/>
        </w:numPr>
        <w:pBdr>
          <w:top w:val="nil"/>
          <w:left w:val="nil"/>
          <w:bottom w:val="nil"/>
          <w:right w:val="nil"/>
          <w:between w:val="nil"/>
        </w:pBdr>
        <w:tabs>
          <w:tab w:val="left" w:pos="4320"/>
          <w:tab w:val="left" w:pos="4485"/>
          <w:tab w:val="left" w:pos="5445"/>
        </w:tabs>
        <w:spacing w:after="0" w:line="240" w:lineRule="auto"/>
        <w:ind w:hanging="294"/>
        <w:jc w:val="both"/>
        <w:rPr>
          <w:color w:val="000000"/>
          <w:sz w:val="24"/>
          <w:szCs w:val="24"/>
        </w:rPr>
      </w:pPr>
      <w:r>
        <w:rPr>
          <w:color w:val="000000"/>
          <w:sz w:val="24"/>
          <w:szCs w:val="24"/>
        </w:rPr>
        <w:t>Buena ortografía</w:t>
      </w:r>
    </w:p>
    <w:p w14:paraId="0006915F" w14:textId="77777777" w:rsidR="004E2612" w:rsidRDefault="00823EB4">
      <w:pPr>
        <w:tabs>
          <w:tab w:val="left" w:pos="4320"/>
          <w:tab w:val="left" w:pos="4485"/>
          <w:tab w:val="left" w:pos="5445"/>
        </w:tabs>
        <w:spacing w:after="0" w:line="240" w:lineRule="auto"/>
        <w:jc w:val="both"/>
        <w:rPr>
          <w:sz w:val="24"/>
          <w:szCs w:val="24"/>
        </w:rPr>
      </w:pPr>
      <w:r>
        <w:rPr>
          <w:sz w:val="24"/>
          <w:szCs w:val="24"/>
        </w:rPr>
        <w:t>4. Brinde retroalimentación al aprendiz que realizó la redacción</w:t>
      </w:r>
    </w:p>
    <w:p w14:paraId="170389CF" w14:textId="77777777" w:rsidR="004E2612" w:rsidRDefault="00823EB4">
      <w:pPr>
        <w:tabs>
          <w:tab w:val="left" w:pos="4320"/>
          <w:tab w:val="left" w:pos="4485"/>
          <w:tab w:val="left" w:pos="5445"/>
        </w:tabs>
        <w:spacing w:after="0" w:line="240" w:lineRule="auto"/>
        <w:jc w:val="both"/>
        <w:rPr>
          <w:sz w:val="24"/>
          <w:szCs w:val="24"/>
        </w:rPr>
      </w:pPr>
      <w:r>
        <w:rPr>
          <w:sz w:val="24"/>
          <w:szCs w:val="24"/>
        </w:rPr>
        <w:t>5. De manera individual redacte el texto de un correo para un cliente que ha solicitado una cotización por servicios de transporte para su empresa, en el que:</w:t>
      </w:r>
    </w:p>
    <w:p w14:paraId="7DCA88B0" w14:textId="77777777" w:rsidR="004E2612" w:rsidRDefault="00823EB4">
      <w:pPr>
        <w:numPr>
          <w:ilvl w:val="0"/>
          <w:numId w:val="21"/>
        </w:numPr>
        <w:pBdr>
          <w:top w:val="nil"/>
          <w:left w:val="nil"/>
          <w:bottom w:val="nil"/>
          <w:right w:val="nil"/>
          <w:between w:val="nil"/>
        </w:pBdr>
        <w:spacing w:after="0" w:line="240" w:lineRule="auto"/>
        <w:ind w:left="426" w:firstLine="0"/>
        <w:jc w:val="both"/>
        <w:rPr>
          <w:color w:val="000000"/>
          <w:sz w:val="24"/>
          <w:szCs w:val="24"/>
        </w:rPr>
      </w:pPr>
      <w:r>
        <w:rPr>
          <w:color w:val="000000"/>
          <w:sz w:val="24"/>
          <w:szCs w:val="24"/>
        </w:rPr>
        <w:t>Salude cordialmente</w:t>
      </w:r>
    </w:p>
    <w:p w14:paraId="5DEAC22A" w14:textId="77777777" w:rsidR="004E2612" w:rsidRDefault="00823EB4">
      <w:pPr>
        <w:numPr>
          <w:ilvl w:val="0"/>
          <w:numId w:val="21"/>
        </w:numPr>
        <w:pBdr>
          <w:top w:val="nil"/>
          <w:left w:val="nil"/>
          <w:bottom w:val="nil"/>
          <w:right w:val="nil"/>
          <w:between w:val="nil"/>
        </w:pBdr>
        <w:spacing w:after="0" w:line="240" w:lineRule="auto"/>
        <w:ind w:left="426" w:firstLine="0"/>
        <w:jc w:val="both"/>
        <w:rPr>
          <w:color w:val="000000"/>
          <w:sz w:val="24"/>
          <w:szCs w:val="24"/>
        </w:rPr>
      </w:pPr>
      <w:r>
        <w:rPr>
          <w:color w:val="000000"/>
          <w:sz w:val="24"/>
          <w:szCs w:val="24"/>
        </w:rPr>
        <w:t>Responda a su solicitud de forma clara</w:t>
      </w:r>
    </w:p>
    <w:p w14:paraId="1227A133" w14:textId="77777777" w:rsidR="004E2612" w:rsidRDefault="00823EB4">
      <w:pPr>
        <w:numPr>
          <w:ilvl w:val="0"/>
          <w:numId w:val="21"/>
        </w:numPr>
        <w:pBdr>
          <w:top w:val="nil"/>
          <w:left w:val="nil"/>
          <w:bottom w:val="nil"/>
          <w:right w:val="nil"/>
          <w:between w:val="nil"/>
        </w:pBdr>
        <w:spacing w:after="0" w:line="240" w:lineRule="auto"/>
        <w:ind w:left="426" w:firstLine="0"/>
        <w:jc w:val="both"/>
        <w:rPr>
          <w:color w:val="000000"/>
          <w:sz w:val="24"/>
          <w:szCs w:val="24"/>
        </w:rPr>
      </w:pPr>
      <w:r>
        <w:rPr>
          <w:color w:val="000000"/>
          <w:sz w:val="24"/>
          <w:szCs w:val="24"/>
        </w:rPr>
        <w:t>Menciona de forma precisa la cotización</w:t>
      </w:r>
    </w:p>
    <w:p w14:paraId="155FD023" w14:textId="77777777" w:rsidR="004E2612" w:rsidRDefault="00823EB4">
      <w:pPr>
        <w:numPr>
          <w:ilvl w:val="0"/>
          <w:numId w:val="21"/>
        </w:numPr>
        <w:pBdr>
          <w:top w:val="nil"/>
          <w:left w:val="nil"/>
          <w:bottom w:val="nil"/>
          <w:right w:val="nil"/>
          <w:between w:val="nil"/>
        </w:pBdr>
        <w:spacing w:after="0" w:line="240" w:lineRule="auto"/>
        <w:ind w:left="426" w:firstLine="0"/>
        <w:jc w:val="both"/>
        <w:rPr>
          <w:color w:val="000000"/>
          <w:sz w:val="24"/>
          <w:szCs w:val="24"/>
        </w:rPr>
      </w:pPr>
      <w:r>
        <w:rPr>
          <w:color w:val="000000"/>
          <w:sz w:val="24"/>
          <w:szCs w:val="24"/>
        </w:rPr>
        <w:t>Ponerse a disposición para dudas o aclaraciones</w:t>
      </w:r>
    </w:p>
    <w:p w14:paraId="17C08172" w14:textId="77777777" w:rsidR="004E2612" w:rsidRDefault="00823EB4">
      <w:pPr>
        <w:numPr>
          <w:ilvl w:val="0"/>
          <w:numId w:val="21"/>
        </w:numPr>
        <w:pBdr>
          <w:top w:val="nil"/>
          <w:left w:val="nil"/>
          <w:bottom w:val="nil"/>
          <w:right w:val="nil"/>
          <w:between w:val="nil"/>
        </w:pBdr>
        <w:spacing w:after="0" w:line="240" w:lineRule="auto"/>
        <w:ind w:left="426" w:firstLine="0"/>
        <w:jc w:val="both"/>
        <w:rPr>
          <w:color w:val="000000"/>
          <w:sz w:val="24"/>
          <w:szCs w:val="24"/>
        </w:rPr>
      </w:pPr>
      <w:r>
        <w:rPr>
          <w:color w:val="000000"/>
          <w:sz w:val="24"/>
          <w:szCs w:val="24"/>
        </w:rPr>
        <w:t>Despedida</w:t>
      </w:r>
    </w:p>
    <w:p w14:paraId="4F32A4C4" w14:textId="77777777" w:rsidR="004E2612" w:rsidRDefault="00823EB4">
      <w:pPr>
        <w:tabs>
          <w:tab w:val="left" w:pos="4320"/>
          <w:tab w:val="left" w:pos="4485"/>
          <w:tab w:val="left" w:pos="5445"/>
        </w:tabs>
        <w:spacing w:after="0" w:line="240" w:lineRule="auto"/>
        <w:jc w:val="both"/>
        <w:rPr>
          <w:sz w:val="24"/>
          <w:szCs w:val="24"/>
        </w:rPr>
      </w:pPr>
      <w:r>
        <w:rPr>
          <w:sz w:val="24"/>
          <w:szCs w:val="24"/>
        </w:rPr>
        <w:t>6.  Junto con el instructor aplique la rúbrica de evaluación</w:t>
      </w:r>
    </w:p>
    <w:p w14:paraId="64E7CF70" w14:textId="77777777" w:rsidR="004E2612" w:rsidRDefault="004E2612">
      <w:pPr>
        <w:tabs>
          <w:tab w:val="left" w:pos="4320"/>
          <w:tab w:val="left" w:pos="4485"/>
          <w:tab w:val="left" w:pos="5445"/>
        </w:tabs>
        <w:spacing w:after="0" w:line="240" w:lineRule="auto"/>
        <w:jc w:val="both"/>
        <w:rPr>
          <w:sz w:val="24"/>
          <w:szCs w:val="24"/>
        </w:rPr>
      </w:pPr>
    </w:p>
    <w:p w14:paraId="2C0DEC88"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Ambiente requerido:  </w:t>
      </w:r>
      <w:r>
        <w:rPr>
          <w:sz w:val="24"/>
          <w:szCs w:val="24"/>
        </w:rPr>
        <w:t>Ambiente de formación convencional, con condiciones ambientales y de infraestructura adecuadas en iluminación y ventilación. Dotado con 31 computadores con conectividad a internet y sistema operativo Windows licenciado última versión con sus actualizaciones.</w:t>
      </w:r>
    </w:p>
    <w:p w14:paraId="2D37E603"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Estrategias o técnicas didácticas activas:  </w:t>
      </w:r>
      <w:r>
        <w:rPr>
          <w:sz w:val="24"/>
          <w:szCs w:val="24"/>
        </w:rPr>
        <w:t>Trabajo autónomo</w:t>
      </w:r>
    </w:p>
    <w:p w14:paraId="547FDB4D"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Materiales de formación: </w:t>
      </w:r>
      <w:r>
        <w:rPr>
          <w:sz w:val="24"/>
          <w:szCs w:val="24"/>
        </w:rPr>
        <w:t>Hojas papel bond blanco carta, bolígrafos negros, marcadores borrables, borrador para tablero, resaltadores.</w:t>
      </w:r>
    </w:p>
    <w:p w14:paraId="480D0D7C" w14:textId="77777777" w:rsidR="004E2612" w:rsidRDefault="00823EB4">
      <w:pPr>
        <w:tabs>
          <w:tab w:val="left" w:pos="4320"/>
          <w:tab w:val="left" w:pos="4485"/>
          <w:tab w:val="left" w:pos="5445"/>
        </w:tabs>
        <w:spacing w:after="0" w:line="240" w:lineRule="auto"/>
        <w:jc w:val="both"/>
        <w:rPr>
          <w:b/>
          <w:sz w:val="24"/>
          <w:szCs w:val="24"/>
        </w:rPr>
      </w:pPr>
      <w:r>
        <w:rPr>
          <w:b/>
          <w:sz w:val="24"/>
          <w:szCs w:val="24"/>
        </w:rPr>
        <w:t xml:space="preserve">Material de apoyo: </w:t>
      </w:r>
      <w:r>
        <w:rPr>
          <w:sz w:val="24"/>
          <w:szCs w:val="24"/>
        </w:rPr>
        <w:t>Guía interdisciplinaria, fuentes bibliográficas</w:t>
      </w:r>
    </w:p>
    <w:p w14:paraId="37CB3932"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Evidencias de aprendizaje: </w:t>
      </w:r>
      <w:r>
        <w:rPr>
          <w:sz w:val="24"/>
          <w:szCs w:val="24"/>
        </w:rPr>
        <w:t>Texto redactado.</w:t>
      </w:r>
    </w:p>
    <w:p w14:paraId="0A5E0344"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Instrumentos de evaluación: </w:t>
      </w:r>
      <w:r>
        <w:rPr>
          <w:sz w:val="24"/>
          <w:szCs w:val="24"/>
        </w:rPr>
        <w:t>Rúbrica de evaluación.</w:t>
      </w:r>
    </w:p>
    <w:p w14:paraId="53B001D9"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Duración de la actividad: </w:t>
      </w:r>
      <w:r>
        <w:rPr>
          <w:sz w:val="24"/>
          <w:szCs w:val="24"/>
        </w:rPr>
        <w:t>4 horas.</w:t>
      </w:r>
    </w:p>
    <w:p w14:paraId="2243B9E0" w14:textId="77777777" w:rsidR="004E2612" w:rsidRDefault="004E2612">
      <w:pPr>
        <w:tabs>
          <w:tab w:val="left" w:pos="4320"/>
          <w:tab w:val="left" w:pos="4485"/>
          <w:tab w:val="left" w:pos="5445"/>
        </w:tabs>
        <w:spacing w:after="0" w:line="240" w:lineRule="auto"/>
        <w:jc w:val="both"/>
        <w:rPr>
          <w:sz w:val="24"/>
          <w:szCs w:val="24"/>
        </w:rPr>
      </w:pPr>
    </w:p>
    <w:p w14:paraId="1B3E8A43" w14:textId="77777777" w:rsidR="004E2612" w:rsidRDefault="004E2612">
      <w:pPr>
        <w:tabs>
          <w:tab w:val="left" w:pos="4320"/>
          <w:tab w:val="left" w:pos="4485"/>
          <w:tab w:val="left" w:pos="5445"/>
        </w:tabs>
        <w:spacing w:after="0" w:line="240" w:lineRule="auto"/>
        <w:jc w:val="both"/>
        <w:rPr>
          <w:sz w:val="24"/>
          <w:szCs w:val="24"/>
        </w:rPr>
      </w:pPr>
    </w:p>
    <w:p w14:paraId="494AF58B" w14:textId="77777777" w:rsidR="004E2612" w:rsidRDefault="00823EB4">
      <w:pPr>
        <w:tabs>
          <w:tab w:val="left" w:pos="4320"/>
          <w:tab w:val="left" w:pos="4485"/>
          <w:tab w:val="left" w:pos="5445"/>
        </w:tabs>
        <w:spacing w:after="0" w:line="240" w:lineRule="auto"/>
        <w:jc w:val="both"/>
        <w:rPr>
          <w:b/>
          <w:sz w:val="24"/>
          <w:szCs w:val="24"/>
        </w:rPr>
      </w:pPr>
      <w:r w:rsidRPr="00E4318E">
        <w:rPr>
          <w:b/>
          <w:sz w:val="24"/>
          <w:szCs w:val="24"/>
          <w:highlight w:val="yellow"/>
        </w:rPr>
        <w:t>Actividad 3: Herramientas para elaborar diagnóstico empresarial</w:t>
      </w:r>
    </w:p>
    <w:p w14:paraId="5BBAC117" w14:textId="77777777" w:rsidR="004E2612" w:rsidRDefault="004E2612">
      <w:pPr>
        <w:tabs>
          <w:tab w:val="left" w:pos="4320"/>
          <w:tab w:val="left" w:pos="4485"/>
          <w:tab w:val="left" w:pos="5445"/>
        </w:tabs>
        <w:spacing w:after="0" w:line="240" w:lineRule="auto"/>
        <w:jc w:val="both"/>
        <w:rPr>
          <w:b/>
          <w:sz w:val="24"/>
          <w:szCs w:val="24"/>
        </w:rPr>
      </w:pPr>
    </w:p>
    <w:p w14:paraId="268E8944" w14:textId="77777777" w:rsidR="004E2612" w:rsidRDefault="00823EB4">
      <w:pPr>
        <w:tabs>
          <w:tab w:val="left" w:pos="4320"/>
          <w:tab w:val="left" w:pos="4485"/>
          <w:tab w:val="left" w:pos="5445"/>
        </w:tabs>
        <w:spacing w:after="0" w:line="240" w:lineRule="auto"/>
        <w:jc w:val="both"/>
        <w:rPr>
          <w:sz w:val="24"/>
          <w:szCs w:val="24"/>
        </w:rPr>
      </w:pPr>
      <w:r>
        <w:rPr>
          <w:sz w:val="24"/>
          <w:szCs w:val="24"/>
          <w:highlight w:val="white"/>
        </w:rPr>
        <w:t>Teniendo como referencia que un diagnóstico empresarial es una herramienta de gestión que evalúa la situación actual de una organización y los problemas que imposibilitan su progreso, identificando sus fortalezas, debilidades, oportunidades y amenazas. Permite a la dirección comprender mejor el entorno en el que opera la empresa y tomar decisiones estratégicas más informadas. A continuación, realice las siguientes actividades:</w:t>
      </w:r>
    </w:p>
    <w:p w14:paraId="4534BD7C" w14:textId="77777777" w:rsidR="004E2612" w:rsidRDefault="004E2612">
      <w:pPr>
        <w:tabs>
          <w:tab w:val="left" w:pos="4320"/>
          <w:tab w:val="left" w:pos="4485"/>
          <w:tab w:val="left" w:pos="5445"/>
        </w:tabs>
        <w:spacing w:after="0" w:line="240" w:lineRule="auto"/>
        <w:jc w:val="both"/>
        <w:rPr>
          <w:b/>
          <w:sz w:val="24"/>
          <w:szCs w:val="24"/>
        </w:rPr>
      </w:pPr>
    </w:p>
    <w:p w14:paraId="13561857" w14:textId="77777777" w:rsidR="004E2612" w:rsidRDefault="00823EB4">
      <w:pPr>
        <w:numPr>
          <w:ilvl w:val="0"/>
          <w:numId w:val="1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 xml:space="preserve">Organice grupos </w:t>
      </w:r>
      <w:r>
        <w:rPr>
          <w:sz w:val="24"/>
          <w:szCs w:val="24"/>
        </w:rPr>
        <w:t>colaborativos</w:t>
      </w:r>
      <w:r>
        <w:rPr>
          <w:color w:val="000000"/>
          <w:sz w:val="24"/>
          <w:szCs w:val="24"/>
        </w:rPr>
        <w:t>.</w:t>
      </w:r>
    </w:p>
    <w:p w14:paraId="68F0705C" w14:textId="77777777" w:rsidR="004E2612" w:rsidRDefault="00823EB4">
      <w:pPr>
        <w:numPr>
          <w:ilvl w:val="0"/>
          <w:numId w:val="1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Indague sobre las herramientas y metodología para realizar un diagnóstico empresarial.</w:t>
      </w:r>
    </w:p>
    <w:p w14:paraId="6B136072" w14:textId="77777777" w:rsidR="004E2612" w:rsidRDefault="00823EB4">
      <w:pPr>
        <w:numPr>
          <w:ilvl w:val="0"/>
          <w:numId w:val="1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Realice un cuadro comparativo con las herramientas que se pueden utilizar para hacer un diagnóstico empresarial mencionando ventajas y desventajas, teniendo en cuenta la creatividad, uso de fuentes, redacción clara.</w:t>
      </w:r>
    </w:p>
    <w:p w14:paraId="6167EC40" w14:textId="77777777" w:rsidR="004E2612" w:rsidRDefault="00823EB4">
      <w:pPr>
        <w:numPr>
          <w:ilvl w:val="0"/>
          <w:numId w:val="15"/>
        </w:numPr>
        <w:pBdr>
          <w:top w:val="nil"/>
          <w:left w:val="nil"/>
          <w:bottom w:val="nil"/>
          <w:right w:val="nil"/>
          <w:between w:val="nil"/>
        </w:pBdr>
        <w:tabs>
          <w:tab w:val="left" w:pos="4320"/>
          <w:tab w:val="left" w:pos="4485"/>
          <w:tab w:val="left" w:pos="5445"/>
        </w:tabs>
        <w:spacing w:after="0" w:line="240" w:lineRule="auto"/>
        <w:ind w:left="284" w:hanging="284"/>
        <w:jc w:val="both"/>
        <w:rPr>
          <w:color w:val="000000"/>
          <w:sz w:val="24"/>
          <w:szCs w:val="24"/>
        </w:rPr>
      </w:pPr>
      <w:r>
        <w:rPr>
          <w:color w:val="000000"/>
          <w:sz w:val="24"/>
          <w:szCs w:val="24"/>
        </w:rPr>
        <w:t>Socialice en plenaria el trabajo realizado.</w:t>
      </w:r>
    </w:p>
    <w:p w14:paraId="6ADF3062" w14:textId="77777777" w:rsidR="004E2612" w:rsidRDefault="004E2612">
      <w:pPr>
        <w:tabs>
          <w:tab w:val="left" w:pos="4320"/>
          <w:tab w:val="left" w:pos="4485"/>
          <w:tab w:val="left" w:pos="5445"/>
        </w:tabs>
        <w:spacing w:after="0" w:line="240" w:lineRule="auto"/>
        <w:jc w:val="both"/>
        <w:rPr>
          <w:sz w:val="24"/>
          <w:szCs w:val="24"/>
        </w:rPr>
      </w:pPr>
    </w:p>
    <w:p w14:paraId="0F501757"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xml:space="preserve">  Ambiente de formación convencional, con condiciones ambientales y de infraestructura adecuadas en iluminación y ventilación. Dotado con 31 computadores con conectividad a internet y sistema operativo Windows licenciado última versión con sus actualizaciones.</w:t>
      </w:r>
    </w:p>
    <w:p w14:paraId="0E9C2246" w14:textId="77777777" w:rsidR="004E2612" w:rsidRDefault="00823EB4">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Trabajo colaborativo</w:t>
      </w:r>
    </w:p>
    <w:p w14:paraId="16DB9DB7"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xml:space="preserve"> Cable HDMI, marcadores borrables tablero, borradores para tableros blancos.</w:t>
      </w:r>
    </w:p>
    <w:p w14:paraId="023E377F"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w:t>
      </w:r>
    </w:p>
    <w:p w14:paraId="27E3B797" w14:textId="77777777" w:rsidR="004E2612" w:rsidRDefault="00823EB4">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Cuadro comparativo</w:t>
      </w:r>
    </w:p>
    <w:p w14:paraId="6606D507" w14:textId="77777777" w:rsidR="004E2612" w:rsidRDefault="00823EB4">
      <w:pP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Rúbrica de evaluación</w:t>
      </w:r>
    </w:p>
    <w:p w14:paraId="2F274EBA" w14:textId="77777777" w:rsidR="004E2612" w:rsidRDefault="00823EB4">
      <w:pPr>
        <w:tabs>
          <w:tab w:val="left" w:pos="4320"/>
          <w:tab w:val="left" w:pos="4485"/>
          <w:tab w:val="left" w:pos="5445"/>
        </w:tabs>
        <w:spacing w:after="0" w:line="240" w:lineRule="auto"/>
        <w:jc w:val="both"/>
        <w:rPr>
          <w:sz w:val="24"/>
          <w:szCs w:val="24"/>
        </w:rPr>
      </w:pPr>
      <w:r>
        <w:rPr>
          <w:b/>
          <w:sz w:val="24"/>
          <w:szCs w:val="24"/>
        </w:rPr>
        <w:t>Duración de la actividad</w:t>
      </w:r>
      <w:r>
        <w:rPr>
          <w:sz w:val="24"/>
          <w:szCs w:val="24"/>
        </w:rPr>
        <w:t xml:space="preserve">: </w:t>
      </w:r>
      <w:r>
        <w:rPr>
          <w:b/>
          <w:sz w:val="24"/>
          <w:szCs w:val="24"/>
        </w:rPr>
        <w:t xml:space="preserve"> </w:t>
      </w:r>
      <w:r>
        <w:rPr>
          <w:sz w:val="24"/>
          <w:szCs w:val="24"/>
        </w:rPr>
        <w:t>4 horas.</w:t>
      </w:r>
    </w:p>
    <w:p w14:paraId="1203FF9A" w14:textId="5CC047B8" w:rsidR="004E2612" w:rsidRDefault="004E2612">
      <w:pPr>
        <w:pStyle w:val="Ttulo2"/>
        <w:spacing w:after="0"/>
        <w:jc w:val="both"/>
        <w:rPr>
          <w:b/>
          <w:color w:val="000000"/>
          <w:sz w:val="24"/>
          <w:szCs w:val="24"/>
          <w:u w:val="single"/>
        </w:rPr>
      </w:pPr>
    </w:p>
    <w:p w14:paraId="578C5700" w14:textId="2CE9A172" w:rsidR="00FE58B2" w:rsidRDefault="00FE58B2" w:rsidP="00FE58B2"/>
    <w:p w14:paraId="19E366DC" w14:textId="43EDD499" w:rsidR="00ED55A8" w:rsidRDefault="00ED55A8" w:rsidP="00FE58B2"/>
    <w:p w14:paraId="747F5CE6" w14:textId="77777777" w:rsidR="00ED55A8" w:rsidRPr="00ED55A8" w:rsidRDefault="00ED55A8" w:rsidP="00ED55A8">
      <w:pPr>
        <w:spacing w:after="0" w:line="240" w:lineRule="auto"/>
        <w:jc w:val="both"/>
        <w:rPr>
          <w:rFonts w:ascii="Times New Roman" w:eastAsia="Times New Roman" w:hAnsi="Times New Roman" w:cs="Times New Roman"/>
          <w:sz w:val="24"/>
          <w:szCs w:val="24"/>
        </w:rPr>
      </w:pPr>
      <w:r w:rsidRPr="00ED55A8">
        <w:rPr>
          <w:rFonts w:eastAsia="Times New Roman"/>
          <w:b/>
          <w:bCs/>
          <w:color w:val="000000"/>
          <w:sz w:val="24"/>
          <w:szCs w:val="24"/>
        </w:rPr>
        <w:t>Competencias claves y transversales: </w:t>
      </w:r>
    </w:p>
    <w:p w14:paraId="551BDF43" w14:textId="6FF7186D" w:rsidR="00ED55A8" w:rsidRPr="00ED55A8" w:rsidRDefault="00ED55A8" w:rsidP="00ED55A8">
      <w:pPr>
        <w:spacing w:after="0" w:line="240" w:lineRule="auto"/>
        <w:jc w:val="both"/>
        <w:rPr>
          <w:rFonts w:ascii="Times New Roman" w:eastAsia="Times New Roman" w:hAnsi="Times New Roman" w:cs="Times New Roman"/>
          <w:sz w:val="24"/>
          <w:szCs w:val="24"/>
        </w:rPr>
      </w:pPr>
      <w:r w:rsidRPr="00ED55A8">
        <w:rPr>
          <w:rFonts w:eastAsia="Times New Roman"/>
          <w:color w:val="000000"/>
          <w:sz w:val="24"/>
          <w:szCs w:val="24"/>
        </w:rPr>
        <w:t>Estimado aprendiz tenga en cuenta que las guías de las competencias</w:t>
      </w:r>
      <w:r>
        <w:rPr>
          <w:rFonts w:eastAsia="Times New Roman"/>
          <w:color w:val="000000"/>
          <w:sz w:val="24"/>
          <w:szCs w:val="24"/>
        </w:rPr>
        <w:t xml:space="preserve"> Razonamiento cuantitativo matemáticas, Utilización de herramientas informáticas, </w:t>
      </w:r>
      <w:r w:rsidRPr="00ED55A8">
        <w:rPr>
          <w:rFonts w:eastAsia="Times New Roman"/>
          <w:color w:val="000000"/>
          <w:sz w:val="24"/>
          <w:szCs w:val="24"/>
        </w:rPr>
        <w:t>Interactuar en lengua inglesa de forma oral y escrita dentro de contextos sociales y laborales según los criterios establecidos por el marco común europeo de referencia para las lenguas</w:t>
      </w:r>
      <w:r>
        <w:rPr>
          <w:rFonts w:eastAsia="Times New Roman"/>
          <w:color w:val="000000"/>
          <w:sz w:val="24"/>
          <w:szCs w:val="24"/>
        </w:rPr>
        <w:t xml:space="preserve"> y Desarrollo de procesos de comunicación eficaces y efectivos, oral y escritos; </w:t>
      </w:r>
      <w:r w:rsidRPr="00ED55A8">
        <w:rPr>
          <w:rFonts w:eastAsia="Times New Roman"/>
          <w:color w:val="000000"/>
          <w:sz w:val="24"/>
          <w:szCs w:val="24"/>
        </w:rPr>
        <w:t>se encuentran en el repositorio de gestión curricular.  </w:t>
      </w:r>
    </w:p>
    <w:p w14:paraId="1D925E93" w14:textId="77777777" w:rsidR="00FE58B2" w:rsidRPr="00FE58B2" w:rsidRDefault="00FE58B2" w:rsidP="00FE58B2"/>
    <w:p w14:paraId="3E717C1B" w14:textId="77777777" w:rsidR="004E2612" w:rsidRDefault="00823EB4">
      <w:pPr>
        <w:pStyle w:val="Ttulo2"/>
        <w:spacing w:after="0"/>
        <w:jc w:val="both"/>
        <w:rPr>
          <w:b/>
          <w:color w:val="FF0000"/>
          <w:sz w:val="24"/>
          <w:szCs w:val="24"/>
        </w:rPr>
      </w:pPr>
      <w:r w:rsidRPr="00E4318E">
        <w:rPr>
          <w:b/>
          <w:color w:val="000000"/>
          <w:sz w:val="24"/>
          <w:szCs w:val="24"/>
          <w:highlight w:val="yellow"/>
          <w:u w:val="single"/>
        </w:rPr>
        <w:t>3.4 Actividades de Transferencia de Conocimiento:</w:t>
      </w:r>
      <w:r>
        <w:rPr>
          <w:b/>
          <w:color w:val="FF0000"/>
          <w:sz w:val="24"/>
          <w:szCs w:val="24"/>
        </w:rPr>
        <w:t xml:space="preserve"> </w:t>
      </w:r>
    </w:p>
    <w:p w14:paraId="22B2E463" w14:textId="77777777" w:rsidR="004E2612" w:rsidRDefault="004E2612">
      <w:pPr>
        <w:spacing w:after="0" w:line="240" w:lineRule="auto"/>
        <w:rPr>
          <w:sz w:val="24"/>
          <w:szCs w:val="24"/>
        </w:rPr>
      </w:pPr>
    </w:p>
    <w:p w14:paraId="43F075DE"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Descripción de la actividad: </w:t>
      </w:r>
      <w:r>
        <w:rPr>
          <w:sz w:val="24"/>
          <w:szCs w:val="24"/>
        </w:rPr>
        <w:t>Con base en el informe de la unidad administrativa realizado durante este trimestre y consolidado en la competencia de Registro de información en medios tecnológicos (actividad 6), debe entregar un diagnóstico empresarial utilizando las técnicas de redacción, herramientas tecnológicas y vocablos básicos en inglés, que contenga:</w:t>
      </w:r>
    </w:p>
    <w:p w14:paraId="7AE69F8F" w14:textId="77777777" w:rsidR="004E2612" w:rsidRDefault="004E2612">
      <w:pPr>
        <w:tabs>
          <w:tab w:val="left" w:pos="4320"/>
          <w:tab w:val="left" w:pos="4485"/>
          <w:tab w:val="left" w:pos="5445"/>
        </w:tabs>
        <w:spacing w:after="0" w:line="240" w:lineRule="auto"/>
        <w:jc w:val="both"/>
        <w:rPr>
          <w:sz w:val="24"/>
          <w:szCs w:val="24"/>
        </w:rPr>
      </w:pPr>
    </w:p>
    <w:p w14:paraId="7C842FF3" w14:textId="77777777" w:rsidR="004E2612" w:rsidRDefault="00823EB4">
      <w:pPr>
        <w:tabs>
          <w:tab w:val="left" w:pos="4320"/>
          <w:tab w:val="left" w:pos="4485"/>
          <w:tab w:val="left" w:pos="5445"/>
        </w:tabs>
        <w:spacing w:after="0" w:line="240" w:lineRule="auto"/>
        <w:jc w:val="both"/>
        <w:rPr>
          <w:sz w:val="24"/>
          <w:szCs w:val="24"/>
        </w:rPr>
      </w:pPr>
      <w:r>
        <w:rPr>
          <w:sz w:val="24"/>
          <w:szCs w:val="24"/>
        </w:rPr>
        <w:t>1. Portada</w:t>
      </w:r>
    </w:p>
    <w:p w14:paraId="763078FB" w14:textId="77777777" w:rsidR="004E2612" w:rsidRDefault="00823EB4">
      <w:pPr>
        <w:tabs>
          <w:tab w:val="left" w:pos="4320"/>
          <w:tab w:val="left" w:pos="4485"/>
          <w:tab w:val="left" w:pos="5445"/>
        </w:tabs>
        <w:spacing w:after="0" w:line="240" w:lineRule="auto"/>
        <w:jc w:val="both"/>
        <w:rPr>
          <w:sz w:val="24"/>
          <w:szCs w:val="24"/>
        </w:rPr>
      </w:pPr>
      <w:r>
        <w:rPr>
          <w:sz w:val="24"/>
          <w:szCs w:val="24"/>
        </w:rPr>
        <w:t>2. Tabla de contenido</w:t>
      </w:r>
    </w:p>
    <w:p w14:paraId="3C9E3131" w14:textId="77777777" w:rsidR="004E2612" w:rsidRDefault="00823EB4">
      <w:pPr>
        <w:tabs>
          <w:tab w:val="left" w:pos="4320"/>
          <w:tab w:val="left" w:pos="4485"/>
          <w:tab w:val="left" w:pos="5445"/>
        </w:tabs>
        <w:spacing w:after="0" w:line="240" w:lineRule="auto"/>
        <w:jc w:val="both"/>
        <w:rPr>
          <w:sz w:val="24"/>
          <w:szCs w:val="24"/>
        </w:rPr>
      </w:pPr>
      <w:r>
        <w:rPr>
          <w:sz w:val="24"/>
          <w:szCs w:val="24"/>
        </w:rPr>
        <w:t>3. Introducción Propósito del diagnóstico</w:t>
      </w:r>
    </w:p>
    <w:p w14:paraId="1BD1EFF5" w14:textId="77777777" w:rsidR="004E2612" w:rsidRDefault="00823EB4">
      <w:pPr>
        <w:tabs>
          <w:tab w:val="left" w:pos="4320"/>
          <w:tab w:val="left" w:pos="4485"/>
          <w:tab w:val="left" w:pos="5445"/>
        </w:tabs>
        <w:spacing w:after="0" w:line="240" w:lineRule="auto"/>
        <w:jc w:val="both"/>
        <w:rPr>
          <w:sz w:val="24"/>
          <w:szCs w:val="24"/>
        </w:rPr>
      </w:pPr>
      <w:r>
        <w:rPr>
          <w:sz w:val="24"/>
          <w:szCs w:val="24"/>
        </w:rPr>
        <w:t>4. Descripción general de la empresa</w:t>
      </w:r>
    </w:p>
    <w:p w14:paraId="5FEF4499" w14:textId="77777777" w:rsidR="004E2612" w:rsidRDefault="00823EB4">
      <w:pPr>
        <w:numPr>
          <w:ilvl w:val="0"/>
          <w:numId w:val="1"/>
        </w:num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 xml:space="preserve">   </w:t>
      </w:r>
      <w:r>
        <w:rPr>
          <w:color w:val="000000"/>
          <w:sz w:val="24"/>
          <w:szCs w:val="24"/>
        </w:rPr>
        <w:t>Nombre, tipo de empresa, ubicación</w:t>
      </w:r>
    </w:p>
    <w:p w14:paraId="79277D11" w14:textId="77777777" w:rsidR="004E2612" w:rsidRDefault="00823EB4">
      <w:pPr>
        <w:numPr>
          <w:ilvl w:val="0"/>
          <w:numId w:val="1"/>
        </w:num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 xml:space="preserve">   </w:t>
      </w:r>
      <w:r>
        <w:rPr>
          <w:color w:val="000000"/>
          <w:sz w:val="24"/>
          <w:szCs w:val="24"/>
        </w:rPr>
        <w:t>Misión, visión y valores</w:t>
      </w:r>
    </w:p>
    <w:p w14:paraId="7AF5ED0F" w14:textId="77777777" w:rsidR="004E2612" w:rsidRDefault="00823EB4">
      <w:pPr>
        <w:numPr>
          <w:ilvl w:val="0"/>
          <w:numId w:val="1"/>
        </w:num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 xml:space="preserve">   </w:t>
      </w:r>
      <w:r>
        <w:rPr>
          <w:color w:val="000000"/>
          <w:sz w:val="24"/>
          <w:szCs w:val="24"/>
        </w:rPr>
        <w:t>Productos o servicios que ofrece</w:t>
      </w:r>
    </w:p>
    <w:p w14:paraId="47944A44" w14:textId="77777777" w:rsidR="004E2612" w:rsidRDefault="00823EB4">
      <w:pPr>
        <w:numPr>
          <w:ilvl w:val="0"/>
          <w:numId w:val="1"/>
        </w:numPr>
        <w:pBdr>
          <w:top w:val="nil"/>
          <w:left w:val="nil"/>
          <w:bottom w:val="nil"/>
          <w:right w:val="nil"/>
          <w:between w:val="nil"/>
        </w:pBdr>
        <w:tabs>
          <w:tab w:val="left" w:pos="4320"/>
          <w:tab w:val="left" w:pos="4485"/>
          <w:tab w:val="left" w:pos="5445"/>
        </w:tabs>
        <w:spacing w:after="0" w:line="240" w:lineRule="auto"/>
        <w:jc w:val="both"/>
        <w:rPr>
          <w:sz w:val="24"/>
          <w:szCs w:val="24"/>
        </w:rPr>
      </w:pPr>
      <w:r>
        <w:rPr>
          <w:sz w:val="24"/>
          <w:szCs w:val="24"/>
        </w:rPr>
        <w:t xml:space="preserve">   </w:t>
      </w:r>
      <w:r>
        <w:rPr>
          <w:color w:val="000000"/>
          <w:sz w:val="24"/>
          <w:szCs w:val="24"/>
        </w:rPr>
        <w:t>Estructura organizativa</w:t>
      </w:r>
    </w:p>
    <w:p w14:paraId="1EF1E93F" w14:textId="77777777" w:rsidR="004E2612" w:rsidRDefault="00823EB4">
      <w:pPr>
        <w:tabs>
          <w:tab w:val="left" w:pos="4320"/>
          <w:tab w:val="left" w:pos="4485"/>
          <w:tab w:val="left" w:pos="5445"/>
        </w:tabs>
        <w:spacing w:after="0" w:line="240" w:lineRule="auto"/>
        <w:jc w:val="both"/>
        <w:rPr>
          <w:sz w:val="24"/>
          <w:szCs w:val="24"/>
        </w:rPr>
      </w:pPr>
      <w:r>
        <w:rPr>
          <w:sz w:val="24"/>
          <w:szCs w:val="24"/>
        </w:rPr>
        <w:t>5. Análisis del entorno externo</w:t>
      </w:r>
    </w:p>
    <w:p w14:paraId="418DE7DC" w14:textId="77777777" w:rsidR="004E2612" w:rsidRDefault="00823EB4">
      <w:pPr>
        <w:tabs>
          <w:tab w:val="left" w:pos="4320"/>
          <w:tab w:val="left" w:pos="4485"/>
          <w:tab w:val="left" w:pos="5445"/>
        </w:tabs>
        <w:spacing w:after="0" w:line="240" w:lineRule="auto"/>
        <w:jc w:val="both"/>
        <w:rPr>
          <w:sz w:val="24"/>
          <w:szCs w:val="24"/>
        </w:rPr>
      </w:pPr>
      <w:r>
        <w:rPr>
          <w:sz w:val="24"/>
          <w:szCs w:val="24"/>
        </w:rPr>
        <w:t>6. Análisis interno</w:t>
      </w:r>
    </w:p>
    <w:p w14:paraId="7C04B1D1" w14:textId="77777777" w:rsidR="004E2612" w:rsidRDefault="00823EB4">
      <w:pPr>
        <w:tabs>
          <w:tab w:val="left" w:pos="4320"/>
          <w:tab w:val="left" w:pos="4485"/>
          <w:tab w:val="left" w:pos="5445"/>
        </w:tabs>
        <w:spacing w:after="0" w:line="240" w:lineRule="auto"/>
        <w:jc w:val="both"/>
        <w:rPr>
          <w:sz w:val="24"/>
          <w:szCs w:val="24"/>
        </w:rPr>
      </w:pPr>
      <w:r>
        <w:rPr>
          <w:sz w:val="24"/>
          <w:szCs w:val="24"/>
        </w:rPr>
        <w:t>8. Problemas detectados y oportunidades</w:t>
      </w:r>
    </w:p>
    <w:p w14:paraId="5B26A964" w14:textId="77777777" w:rsidR="004E2612" w:rsidRDefault="00823EB4">
      <w:pPr>
        <w:tabs>
          <w:tab w:val="left" w:pos="4320"/>
          <w:tab w:val="left" w:pos="4485"/>
          <w:tab w:val="left" w:pos="5445"/>
        </w:tabs>
        <w:spacing w:after="0" w:line="240" w:lineRule="auto"/>
        <w:jc w:val="both"/>
        <w:rPr>
          <w:sz w:val="24"/>
          <w:szCs w:val="24"/>
        </w:rPr>
      </w:pPr>
      <w:r>
        <w:rPr>
          <w:sz w:val="24"/>
          <w:szCs w:val="24"/>
        </w:rPr>
        <w:t>9. Conclusiones</w:t>
      </w:r>
    </w:p>
    <w:p w14:paraId="753D54F1" w14:textId="77777777" w:rsidR="004E2612" w:rsidRDefault="00823EB4">
      <w:pPr>
        <w:tabs>
          <w:tab w:val="left" w:pos="4320"/>
          <w:tab w:val="left" w:pos="4485"/>
          <w:tab w:val="left" w:pos="5445"/>
        </w:tabs>
        <w:spacing w:after="0" w:line="240" w:lineRule="auto"/>
        <w:jc w:val="both"/>
        <w:rPr>
          <w:sz w:val="24"/>
          <w:szCs w:val="24"/>
        </w:rPr>
      </w:pPr>
      <w:r>
        <w:rPr>
          <w:sz w:val="24"/>
          <w:szCs w:val="24"/>
        </w:rPr>
        <w:t xml:space="preserve">10. Anexos </w:t>
      </w:r>
    </w:p>
    <w:p w14:paraId="4CF085CE" w14:textId="77777777" w:rsidR="004E2612" w:rsidRDefault="004E2612">
      <w:pPr>
        <w:tabs>
          <w:tab w:val="left" w:pos="4320"/>
          <w:tab w:val="left" w:pos="4485"/>
          <w:tab w:val="left" w:pos="5445"/>
        </w:tabs>
        <w:spacing w:after="0" w:line="240" w:lineRule="auto"/>
        <w:jc w:val="both"/>
        <w:rPr>
          <w:sz w:val="24"/>
          <w:szCs w:val="24"/>
        </w:rPr>
      </w:pPr>
    </w:p>
    <w:p w14:paraId="424A0B2C" w14:textId="77777777" w:rsidR="004E2612" w:rsidRDefault="00823EB4">
      <w:pPr>
        <w:tabs>
          <w:tab w:val="left" w:pos="4320"/>
          <w:tab w:val="left" w:pos="4485"/>
          <w:tab w:val="left" w:pos="5445"/>
        </w:tabs>
        <w:spacing w:after="0" w:line="240" w:lineRule="auto"/>
        <w:jc w:val="both"/>
        <w:rPr>
          <w:sz w:val="24"/>
          <w:szCs w:val="24"/>
        </w:rPr>
      </w:pPr>
      <w:r>
        <w:rPr>
          <w:b/>
          <w:sz w:val="24"/>
          <w:szCs w:val="24"/>
        </w:rPr>
        <w:t>Ambiente requerido:</w:t>
      </w:r>
      <w:r>
        <w:rPr>
          <w:sz w:val="24"/>
          <w:szCs w:val="24"/>
        </w:rPr>
        <w:t xml:space="preserve">  Ambiente de formación convencional, con condiciones ambientales y de infraestructura adecuadas en iluminación y ventilación. Dotado con 31 computadores con conectividad a internet y sistema operativo Windows licenciado última versión con sus actualizaciones.</w:t>
      </w:r>
    </w:p>
    <w:p w14:paraId="2D9B80EF" w14:textId="77777777" w:rsidR="004E2612" w:rsidRDefault="00823EB4">
      <w:pPr>
        <w:tabs>
          <w:tab w:val="left" w:pos="4320"/>
          <w:tab w:val="left" w:pos="4485"/>
          <w:tab w:val="left" w:pos="5445"/>
        </w:tabs>
        <w:spacing w:after="0" w:line="240" w:lineRule="auto"/>
        <w:jc w:val="both"/>
        <w:rPr>
          <w:sz w:val="24"/>
          <w:szCs w:val="24"/>
        </w:rPr>
      </w:pPr>
      <w:r>
        <w:rPr>
          <w:b/>
          <w:sz w:val="24"/>
          <w:szCs w:val="24"/>
        </w:rPr>
        <w:t>Estrategias o técnicas didácticas activas</w:t>
      </w:r>
      <w:r>
        <w:rPr>
          <w:sz w:val="24"/>
          <w:szCs w:val="24"/>
        </w:rPr>
        <w:t>:  Trabajo colaborativo</w:t>
      </w:r>
    </w:p>
    <w:p w14:paraId="41AE2485" w14:textId="77777777" w:rsidR="004E2612" w:rsidRDefault="00823EB4">
      <w:pPr>
        <w:tabs>
          <w:tab w:val="left" w:pos="4320"/>
          <w:tab w:val="left" w:pos="4485"/>
          <w:tab w:val="left" w:pos="5445"/>
        </w:tabs>
        <w:spacing w:after="0" w:line="240" w:lineRule="auto"/>
        <w:jc w:val="both"/>
        <w:rPr>
          <w:sz w:val="24"/>
          <w:szCs w:val="24"/>
        </w:rPr>
      </w:pPr>
      <w:r>
        <w:rPr>
          <w:b/>
          <w:sz w:val="24"/>
          <w:szCs w:val="24"/>
        </w:rPr>
        <w:t>Materiales de formación:</w:t>
      </w:r>
      <w:r>
        <w:rPr>
          <w:sz w:val="24"/>
          <w:szCs w:val="24"/>
        </w:rPr>
        <w:t xml:space="preserve"> Cable HDMI, marcadores borrables tablero, borrador para tableros blancos.</w:t>
      </w:r>
    </w:p>
    <w:p w14:paraId="50BBD809" w14:textId="77777777" w:rsidR="004E2612" w:rsidRDefault="00823EB4">
      <w:pPr>
        <w:tabs>
          <w:tab w:val="left" w:pos="4320"/>
          <w:tab w:val="left" w:pos="4485"/>
          <w:tab w:val="left" w:pos="5445"/>
        </w:tabs>
        <w:spacing w:after="0" w:line="240" w:lineRule="auto"/>
        <w:jc w:val="both"/>
        <w:rPr>
          <w:sz w:val="24"/>
          <w:szCs w:val="24"/>
        </w:rPr>
      </w:pPr>
      <w:r>
        <w:rPr>
          <w:b/>
          <w:sz w:val="24"/>
          <w:szCs w:val="24"/>
        </w:rPr>
        <w:t xml:space="preserve">Material de apoyo: </w:t>
      </w:r>
      <w:r>
        <w:rPr>
          <w:sz w:val="24"/>
          <w:szCs w:val="24"/>
        </w:rPr>
        <w:t>Guía interdisciplinaria, informe de los procesos administrativos</w:t>
      </w:r>
    </w:p>
    <w:p w14:paraId="515BA351" w14:textId="77777777" w:rsidR="004E2612" w:rsidRDefault="00823EB4">
      <w:pPr>
        <w:tabs>
          <w:tab w:val="left" w:pos="4320"/>
          <w:tab w:val="left" w:pos="4485"/>
          <w:tab w:val="left" w:pos="5445"/>
        </w:tabs>
        <w:spacing w:after="0" w:line="240" w:lineRule="auto"/>
        <w:jc w:val="both"/>
        <w:rPr>
          <w:sz w:val="24"/>
          <w:szCs w:val="24"/>
        </w:rPr>
      </w:pPr>
      <w:r>
        <w:rPr>
          <w:b/>
          <w:sz w:val="24"/>
          <w:szCs w:val="24"/>
        </w:rPr>
        <w:t>Evidencias de aprendizaje</w:t>
      </w:r>
      <w:r>
        <w:rPr>
          <w:sz w:val="24"/>
          <w:szCs w:val="24"/>
        </w:rPr>
        <w:t>: Diagnóstico de la unidad administrativa</w:t>
      </w:r>
    </w:p>
    <w:p w14:paraId="4395304B" w14:textId="77777777" w:rsidR="004E2612" w:rsidRDefault="00823EB4">
      <w:pPr>
        <w:tabs>
          <w:tab w:val="left" w:pos="4320"/>
          <w:tab w:val="left" w:pos="4485"/>
          <w:tab w:val="left" w:pos="5445"/>
        </w:tabs>
        <w:spacing w:after="0" w:line="240" w:lineRule="auto"/>
        <w:jc w:val="both"/>
        <w:rPr>
          <w:sz w:val="24"/>
          <w:szCs w:val="24"/>
        </w:rPr>
      </w:pPr>
      <w:r>
        <w:rPr>
          <w:b/>
          <w:sz w:val="24"/>
          <w:szCs w:val="24"/>
        </w:rPr>
        <w:t>Instrumentos de evaluación</w:t>
      </w:r>
      <w:r>
        <w:rPr>
          <w:sz w:val="24"/>
          <w:szCs w:val="24"/>
        </w:rPr>
        <w:t>: Lista de chequeo</w:t>
      </w:r>
    </w:p>
    <w:p w14:paraId="4D6A8D3B" w14:textId="77777777" w:rsidR="004E2612" w:rsidRDefault="00823EB4">
      <w:pPr>
        <w:tabs>
          <w:tab w:val="left" w:pos="4320"/>
          <w:tab w:val="left" w:pos="4485"/>
          <w:tab w:val="left" w:pos="5445"/>
        </w:tabs>
        <w:spacing w:after="0" w:line="240" w:lineRule="auto"/>
        <w:jc w:val="both"/>
        <w:rPr>
          <w:b/>
          <w:sz w:val="24"/>
          <w:szCs w:val="24"/>
        </w:rPr>
      </w:pPr>
      <w:r>
        <w:rPr>
          <w:b/>
          <w:sz w:val="24"/>
          <w:szCs w:val="24"/>
        </w:rPr>
        <w:t>Duración de la actividad</w:t>
      </w:r>
      <w:r>
        <w:rPr>
          <w:sz w:val="24"/>
          <w:szCs w:val="24"/>
        </w:rPr>
        <w:t xml:space="preserve">: </w:t>
      </w:r>
      <w:r>
        <w:rPr>
          <w:b/>
          <w:sz w:val="24"/>
          <w:szCs w:val="24"/>
        </w:rPr>
        <w:t xml:space="preserve"> </w:t>
      </w:r>
      <w:r>
        <w:rPr>
          <w:sz w:val="24"/>
          <w:szCs w:val="24"/>
        </w:rPr>
        <w:t>4 horas.</w:t>
      </w:r>
    </w:p>
    <w:p w14:paraId="0BB8DE10" w14:textId="77777777" w:rsidR="004E2612" w:rsidRDefault="004E2612">
      <w:pPr>
        <w:tabs>
          <w:tab w:val="left" w:pos="4320"/>
          <w:tab w:val="left" w:pos="4485"/>
          <w:tab w:val="left" w:pos="5445"/>
        </w:tabs>
        <w:spacing w:after="0" w:line="240" w:lineRule="auto"/>
        <w:jc w:val="both"/>
        <w:rPr>
          <w:sz w:val="24"/>
          <w:szCs w:val="24"/>
        </w:rPr>
      </w:pPr>
    </w:p>
    <w:p w14:paraId="4E2BC62E" w14:textId="77777777" w:rsidR="004E2612" w:rsidRDefault="004E2612">
      <w:pPr>
        <w:tabs>
          <w:tab w:val="left" w:pos="4320"/>
          <w:tab w:val="left" w:pos="4485"/>
          <w:tab w:val="left" w:pos="5445"/>
        </w:tabs>
        <w:spacing w:after="0" w:line="240" w:lineRule="auto"/>
        <w:jc w:val="both"/>
        <w:rPr>
          <w:sz w:val="24"/>
          <w:szCs w:val="24"/>
        </w:rPr>
      </w:pPr>
    </w:p>
    <w:p w14:paraId="0E3F71FF" w14:textId="77777777" w:rsidR="004E2612" w:rsidRDefault="00823EB4">
      <w:pPr>
        <w:pStyle w:val="Ttulo2"/>
        <w:spacing w:after="0"/>
        <w:jc w:val="both"/>
        <w:rPr>
          <w:b/>
          <w:color w:val="000000"/>
          <w:sz w:val="24"/>
          <w:szCs w:val="24"/>
        </w:rPr>
      </w:pPr>
      <w:r>
        <w:rPr>
          <w:b/>
          <w:color w:val="000000"/>
          <w:sz w:val="24"/>
          <w:szCs w:val="24"/>
        </w:rPr>
        <w:t xml:space="preserve">4. PLANTEAMIENTO DE EVIDENCIAS DE APRENDIZAJE PARA LA EVALUACIÓN EN EL PROCESO FORMATIVO.  </w:t>
      </w:r>
    </w:p>
    <w:p w14:paraId="3304F5FD" w14:textId="77777777" w:rsidR="004E2612" w:rsidRDefault="004E2612">
      <w:pPr>
        <w:spacing w:after="0" w:line="240" w:lineRule="auto"/>
        <w:jc w:val="both"/>
        <w:rPr>
          <w:b/>
          <w:sz w:val="24"/>
          <w:szCs w:val="24"/>
        </w:rPr>
      </w:pPr>
    </w:p>
    <w:tbl>
      <w:tblPr>
        <w:tblStyle w:val="afffffff2"/>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98"/>
        <w:gridCol w:w="1634"/>
        <w:gridCol w:w="1515"/>
        <w:gridCol w:w="1698"/>
        <w:gridCol w:w="1673"/>
        <w:gridCol w:w="1711"/>
      </w:tblGrid>
      <w:tr w:rsidR="004E2612" w14:paraId="5F2F43F0" w14:textId="77777777">
        <w:trPr>
          <w:trHeight w:val="464"/>
        </w:trPr>
        <w:tc>
          <w:tcPr>
            <w:tcW w:w="1398" w:type="dxa"/>
            <w:shd w:val="clear" w:color="auto" w:fill="262626"/>
            <w:vAlign w:val="center"/>
          </w:tcPr>
          <w:p w14:paraId="605DC725" w14:textId="77777777" w:rsidR="004E2612" w:rsidRDefault="00823EB4">
            <w:pPr>
              <w:spacing w:after="0" w:line="240" w:lineRule="auto"/>
              <w:jc w:val="center"/>
              <w:rPr>
                <w:b/>
                <w:color w:val="FFFFFF"/>
              </w:rPr>
            </w:pPr>
            <w:r>
              <w:rPr>
                <w:b/>
                <w:color w:val="FFFFFF"/>
              </w:rPr>
              <w:t>Fase del proyecto formativo</w:t>
            </w:r>
          </w:p>
        </w:tc>
        <w:tc>
          <w:tcPr>
            <w:tcW w:w="1634" w:type="dxa"/>
            <w:shd w:val="clear" w:color="auto" w:fill="262626"/>
            <w:vAlign w:val="center"/>
          </w:tcPr>
          <w:p w14:paraId="08ADC74A" w14:textId="77777777" w:rsidR="004E2612" w:rsidRDefault="00823EB4">
            <w:pPr>
              <w:spacing w:after="0" w:line="240" w:lineRule="auto"/>
              <w:jc w:val="center"/>
              <w:rPr>
                <w:b/>
                <w:color w:val="FFFFFF"/>
              </w:rPr>
            </w:pPr>
            <w:r>
              <w:rPr>
                <w:b/>
                <w:color w:val="FFFFFF"/>
              </w:rPr>
              <w:t>Actividad del proyecto formativo</w:t>
            </w:r>
          </w:p>
        </w:tc>
        <w:tc>
          <w:tcPr>
            <w:tcW w:w="1515" w:type="dxa"/>
            <w:shd w:val="clear" w:color="auto" w:fill="262626"/>
            <w:vAlign w:val="center"/>
          </w:tcPr>
          <w:p w14:paraId="0DC30421" w14:textId="77777777" w:rsidR="004E2612" w:rsidRDefault="00823EB4">
            <w:pPr>
              <w:spacing w:after="0" w:line="240" w:lineRule="auto"/>
              <w:jc w:val="center"/>
              <w:rPr>
                <w:b/>
                <w:color w:val="FFFFFF"/>
              </w:rPr>
            </w:pPr>
            <w:r>
              <w:rPr>
                <w:b/>
                <w:color w:val="FFFFFF"/>
              </w:rPr>
              <w:t>Actividad de Aprendizaje</w:t>
            </w:r>
          </w:p>
        </w:tc>
        <w:tc>
          <w:tcPr>
            <w:tcW w:w="1698" w:type="dxa"/>
            <w:shd w:val="clear" w:color="auto" w:fill="262626"/>
            <w:vAlign w:val="center"/>
          </w:tcPr>
          <w:p w14:paraId="0D8219D8" w14:textId="77777777" w:rsidR="004E2612" w:rsidRDefault="00823EB4">
            <w:pPr>
              <w:spacing w:after="0" w:line="240" w:lineRule="auto"/>
              <w:jc w:val="center"/>
              <w:rPr>
                <w:b/>
                <w:color w:val="FFFFFF"/>
              </w:rPr>
            </w:pPr>
            <w:r>
              <w:rPr>
                <w:b/>
                <w:color w:val="FFFFFF"/>
              </w:rPr>
              <w:t>Evidencias de Aprendizaje</w:t>
            </w:r>
          </w:p>
        </w:tc>
        <w:tc>
          <w:tcPr>
            <w:tcW w:w="1673" w:type="dxa"/>
            <w:shd w:val="clear" w:color="auto" w:fill="262626"/>
            <w:vAlign w:val="center"/>
          </w:tcPr>
          <w:p w14:paraId="53261B41" w14:textId="77777777" w:rsidR="004E2612" w:rsidRDefault="00823EB4">
            <w:pPr>
              <w:spacing w:after="0" w:line="240" w:lineRule="auto"/>
              <w:jc w:val="center"/>
              <w:rPr>
                <w:b/>
                <w:color w:val="FFFFFF"/>
              </w:rPr>
            </w:pPr>
            <w:r>
              <w:rPr>
                <w:b/>
                <w:color w:val="FFFFFF"/>
              </w:rPr>
              <w:t>Criterios de Evaluación</w:t>
            </w:r>
          </w:p>
        </w:tc>
        <w:tc>
          <w:tcPr>
            <w:tcW w:w="1711" w:type="dxa"/>
            <w:shd w:val="clear" w:color="auto" w:fill="262626"/>
            <w:vAlign w:val="center"/>
          </w:tcPr>
          <w:p w14:paraId="77F077C2" w14:textId="77777777" w:rsidR="004E2612" w:rsidRDefault="00823EB4">
            <w:pPr>
              <w:spacing w:after="0" w:line="240" w:lineRule="auto"/>
              <w:jc w:val="center"/>
              <w:rPr>
                <w:b/>
                <w:color w:val="FFFFFF"/>
              </w:rPr>
            </w:pPr>
            <w:r>
              <w:rPr>
                <w:b/>
                <w:color w:val="FFFFFF"/>
              </w:rPr>
              <w:t>Técnicas e Instrumentos de Evaluación</w:t>
            </w:r>
          </w:p>
        </w:tc>
      </w:tr>
      <w:tr w:rsidR="004E2612" w14:paraId="16B95F88" w14:textId="77777777">
        <w:trPr>
          <w:trHeight w:val="315"/>
        </w:trPr>
        <w:tc>
          <w:tcPr>
            <w:tcW w:w="9629" w:type="dxa"/>
            <w:gridSpan w:val="6"/>
          </w:tcPr>
          <w:p w14:paraId="334E2EC5" w14:textId="77777777" w:rsidR="004E2612" w:rsidRDefault="00823EB4">
            <w:pPr>
              <w:tabs>
                <w:tab w:val="left" w:pos="5103"/>
              </w:tabs>
              <w:spacing w:after="0" w:line="240" w:lineRule="auto"/>
              <w:jc w:val="center"/>
              <w:rPr>
                <w:b/>
                <w:sz w:val="24"/>
                <w:szCs w:val="24"/>
              </w:rPr>
            </w:pPr>
            <w:r>
              <w:rPr>
                <w:b/>
                <w:sz w:val="24"/>
                <w:szCs w:val="24"/>
              </w:rPr>
              <w:t>Competencia Atención a clientes</w:t>
            </w:r>
          </w:p>
          <w:p w14:paraId="59651A93" w14:textId="77777777" w:rsidR="004E2612" w:rsidRDefault="00823EB4">
            <w:pPr>
              <w:spacing w:after="0" w:line="240" w:lineRule="auto"/>
              <w:jc w:val="center"/>
              <w:rPr>
                <w:sz w:val="24"/>
                <w:szCs w:val="24"/>
              </w:rPr>
            </w:pPr>
            <w:r>
              <w:rPr>
                <w:b/>
                <w:sz w:val="24"/>
                <w:szCs w:val="24"/>
              </w:rPr>
              <w:t>Resultados de Aprendizaje:</w:t>
            </w:r>
            <w:r>
              <w:rPr>
                <w:rFonts w:ascii="Times New Roman" w:eastAsia="Times New Roman" w:hAnsi="Times New Roman" w:cs="Times New Roman"/>
                <w:b/>
                <w:sz w:val="24"/>
                <w:szCs w:val="24"/>
              </w:rPr>
              <w:t xml:space="preserve"> </w:t>
            </w:r>
            <w:r>
              <w:rPr>
                <w:sz w:val="24"/>
                <w:szCs w:val="24"/>
              </w:rPr>
              <w:t>Caracterizar clientes según tipos y clasificaciones</w:t>
            </w:r>
          </w:p>
        </w:tc>
      </w:tr>
      <w:tr w:rsidR="004E2612" w14:paraId="10109AA8" w14:textId="77777777">
        <w:trPr>
          <w:trHeight w:val="195"/>
        </w:trPr>
        <w:tc>
          <w:tcPr>
            <w:tcW w:w="139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092ADFC" w14:textId="77777777" w:rsidR="004E2612" w:rsidRDefault="00823EB4">
            <w:pPr>
              <w:spacing w:after="0" w:line="240" w:lineRule="auto"/>
              <w:jc w:val="both"/>
              <w:rPr>
                <w:b/>
                <w:sz w:val="24"/>
                <w:szCs w:val="24"/>
              </w:rPr>
            </w:pPr>
            <w:r>
              <w:rPr>
                <w:b/>
                <w:sz w:val="24"/>
                <w:szCs w:val="24"/>
              </w:rPr>
              <w:t xml:space="preserve"> </w:t>
            </w:r>
          </w:p>
          <w:p w14:paraId="7629849F" w14:textId="77777777" w:rsidR="004E2612" w:rsidRDefault="00823EB4">
            <w:pPr>
              <w:spacing w:after="0" w:line="240" w:lineRule="auto"/>
              <w:jc w:val="both"/>
              <w:rPr>
                <w:b/>
                <w:sz w:val="24"/>
                <w:szCs w:val="24"/>
              </w:rPr>
            </w:pPr>
            <w:r>
              <w:rPr>
                <w:b/>
                <w:sz w:val="24"/>
                <w:szCs w:val="24"/>
              </w:rPr>
              <w:t xml:space="preserve"> </w:t>
            </w:r>
          </w:p>
          <w:p w14:paraId="31D1AD11" w14:textId="77777777" w:rsidR="004E2612" w:rsidRDefault="00823EB4">
            <w:pPr>
              <w:spacing w:after="0" w:line="240" w:lineRule="auto"/>
              <w:jc w:val="both"/>
              <w:rPr>
                <w:b/>
                <w:sz w:val="24"/>
                <w:szCs w:val="24"/>
              </w:rPr>
            </w:pPr>
            <w:r>
              <w:rPr>
                <w:b/>
                <w:sz w:val="24"/>
                <w:szCs w:val="24"/>
              </w:rPr>
              <w:t xml:space="preserve"> </w:t>
            </w:r>
          </w:p>
          <w:p w14:paraId="53E92ED4" w14:textId="77777777" w:rsidR="004E2612" w:rsidRDefault="00823EB4">
            <w:pPr>
              <w:spacing w:after="0" w:line="240" w:lineRule="auto"/>
              <w:jc w:val="both"/>
              <w:rPr>
                <w:b/>
                <w:sz w:val="24"/>
                <w:szCs w:val="24"/>
              </w:rPr>
            </w:pPr>
            <w:r>
              <w:rPr>
                <w:b/>
                <w:sz w:val="24"/>
                <w:szCs w:val="24"/>
              </w:rPr>
              <w:t xml:space="preserve"> </w:t>
            </w:r>
          </w:p>
          <w:p w14:paraId="33B66A0F" w14:textId="77777777" w:rsidR="004E2612" w:rsidRDefault="00823EB4">
            <w:pPr>
              <w:spacing w:after="0" w:line="240" w:lineRule="auto"/>
              <w:jc w:val="center"/>
              <w:rPr>
                <w:b/>
                <w:sz w:val="24"/>
                <w:szCs w:val="24"/>
              </w:rPr>
            </w:pPr>
            <w:r>
              <w:rPr>
                <w:b/>
                <w:sz w:val="24"/>
                <w:szCs w:val="24"/>
              </w:rPr>
              <w:t>ANÁLISIS</w:t>
            </w:r>
          </w:p>
        </w:tc>
        <w:tc>
          <w:tcPr>
            <w:tcW w:w="1634"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80FA2A1" w14:textId="77777777" w:rsidR="004E2612" w:rsidRDefault="00823EB4">
            <w:pPr>
              <w:spacing w:after="0" w:line="240" w:lineRule="auto"/>
              <w:jc w:val="both"/>
              <w:rPr>
                <w:sz w:val="18"/>
                <w:szCs w:val="18"/>
              </w:rPr>
            </w:pPr>
            <w:r>
              <w:rPr>
                <w:sz w:val="18"/>
                <w:szCs w:val="18"/>
              </w:rPr>
              <w:t>Diagnosticar procesos administrativos de una MiPymes en Colombia utilizando información recolectada, herramientas tecnológicas y vocablos básicos en inglés.</w:t>
            </w:r>
          </w:p>
          <w:p w14:paraId="0ADEEAE2" w14:textId="77777777" w:rsidR="004E2612" w:rsidRDefault="00823EB4">
            <w:pPr>
              <w:spacing w:after="0" w:line="240" w:lineRule="auto"/>
              <w:jc w:val="both"/>
              <w:rPr>
                <w:sz w:val="18"/>
                <w:szCs w:val="18"/>
              </w:rPr>
            </w:pPr>
            <w:r>
              <w:rPr>
                <w:sz w:val="18"/>
                <w:szCs w:val="18"/>
              </w:rPr>
              <w:t xml:space="preserve"> </w:t>
            </w:r>
          </w:p>
        </w:tc>
        <w:tc>
          <w:tcPr>
            <w:tcW w:w="151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4E5A543" w14:textId="77777777" w:rsidR="004E2612" w:rsidRDefault="00823EB4">
            <w:pPr>
              <w:spacing w:after="0" w:line="240" w:lineRule="auto"/>
              <w:jc w:val="both"/>
              <w:rPr>
                <w:color w:val="242424"/>
                <w:sz w:val="18"/>
                <w:szCs w:val="18"/>
                <w:highlight w:val="white"/>
              </w:rPr>
            </w:pPr>
            <w:r>
              <w:rPr>
                <w:color w:val="242424"/>
                <w:sz w:val="18"/>
                <w:szCs w:val="18"/>
                <w:highlight w:val="white"/>
              </w:rPr>
              <w:t>Describir los procesos de la unidad administrativa utilizando herramientas tecnológicas a su disposición de acuerdo con las características del ente económico.</w:t>
            </w:r>
          </w:p>
          <w:p w14:paraId="1901C7EB" w14:textId="77777777" w:rsidR="004E2612" w:rsidRDefault="00823EB4">
            <w:pPr>
              <w:spacing w:after="0" w:line="240" w:lineRule="auto"/>
              <w:jc w:val="both"/>
              <w:rPr>
                <w:color w:val="242424"/>
                <w:sz w:val="18"/>
                <w:szCs w:val="18"/>
                <w:highlight w:val="white"/>
              </w:rPr>
            </w:pPr>
            <w:r>
              <w:rPr>
                <w:color w:val="242424"/>
                <w:sz w:val="18"/>
                <w:szCs w:val="18"/>
                <w:highlight w:val="white"/>
              </w:rPr>
              <w:t xml:space="preserve"> </w:t>
            </w:r>
          </w:p>
          <w:p w14:paraId="745F4E45" w14:textId="77777777" w:rsidR="004E2612" w:rsidRDefault="004E2612">
            <w:pPr>
              <w:spacing w:after="0" w:line="240" w:lineRule="auto"/>
              <w:jc w:val="both"/>
              <w:rPr>
                <w:sz w:val="18"/>
                <w:szCs w:val="18"/>
              </w:rPr>
            </w:pPr>
          </w:p>
        </w:tc>
        <w:tc>
          <w:tcPr>
            <w:tcW w:w="1698" w:type="dxa"/>
          </w:tcPr>
          <w:p w14:paraId="074AAD59" w14:textId="77777777" w:rsidR="004E2612" w:rsidRDefault="004E2612">
            <w:pPr>
              <w:spacing w:after="0" w:line="240" w:lineRule="auto"/>
              <w:jc w:val="both"/>
              <w:rPr>
                <w:b/>
                <w:sz w:val="18"/>
                <w:szCs w:val="18"/>
              </w:rPr>
            </w:pPr>
          </w:p>
          <w:p w14:paraId="56E8E19C" w14:textId="77777777" w:rsidR="004E2612" w:rsidRDefault="00823EB4">
            <w:pPr>
              <w:spacing w:after="0" w:line="240" w:lineRule="auto"/>
              <w:jc w:val="both"/>
              <w:rPr>
                <w:b/>
                <w:sz w:val="18"/>
                <w:szCs w:val="18"/>
              </w:rPr>
            </w:pPr>
            <w:r>
              <w:rPr>
                <w:b/>
                <w:sz w:val="18"/>
                <w:szCs w:val="18"/>
              </w:rPr>
              <w:t>Conocimiento:</w:t>
            </w:r>
          </w:p>
          <w:p w14:paraId="3F23F2F1" w14:textId="77777777" w:rsidR="004E2612" w:rsidRDefault="00823EB4">
            <w:pPr>
              <w:spacing w:after="0" w:line="240" w:lineRule="auto"/>
              <w:jc w:val="both"/>
              <w:rPr>
                <w:sz w:val="18"/>
                <w:szCs w:val="18"/>
              </w:rPr>
            </w:pPr>
            <w:r>
              <w:rPr>
                <w:sz w:val="18"/>
                <w:szCs w:val="18"/>
              </w:rPr>
              <w:t>* Respuesta a preguntas sobre tipos de clientes, triángulo de servicio, momentos de verdad y ciclo del servicio.</w:t>
            </w:r>
          </w:p>
          <w:p w14:paraId="612BD626" w14:textId="77777777" w:rsidR="004E2612" w:rsidRDefault="00823EB4">
            <w:pPr>
              <w:spacing w:after="0" w:line="240" w:lineRule="auto"/>
              <w:jc w:val="both"/>
              <w:rPr>
                <w:b/>
                <w:sz w:val="18"/>
                <w:szCs w:val="18"/>
              </w:rPr>
            </w:pPr>
            <w:r>
              <w:rPr>
                <w:b/>
                <w:sz w:val="18"/>
                <w:szCs w:val="18"/>
              </w:rPr>
              <w:t xml:space="preserve">Producto: </w:t>
            </w:r>
          </w:p>
          <w:p w14:paraId="69C35E66" w14:textId="77777777" w:rsidR="004E2612" w:rsidRDefault="00823EB4">
            <w:pPr>
              <w:spacing w:after="0" w:line="240" w:lineRule="auto"/>
              <w:jc w:val="both"/>
              <w:rPr>
                <w:sz w:val="18"/>
                <w:szCs w:val="18"/>
              </w:rPr>
            </w:pPr>
            <w:r>
              <w:rPr>
                <w:sz w:val="18"/>
                <w:szCs w:val="18"/>
              </w:rPr>
              <w:t>* Infografía de tipos de clientes, triángulo de servicio, momentos de verdad y ciclo del servicio.</w:t>
            </w:r>
          </w:p>
          <w:p w14:paraId="07094CCB" w14:textId="77777777" w:rsidR="004E2612" w:rsidRDefault="004E2612">
            <w:pPr>
              <w:spacing w:after="0" w:line="240" w:lineRule="auto"/>
              <w:jc w:val="both"/>
              <w:rPr>
                <w:b/>
                <w:sz w:val="18"/>
                <w:szCs w:val="18"/>
              </w:rPr>
            </w:pPr>
          </w:p>
        </w:tc>
        <w:tc>
          <w:tcPr>
            <w:tcW w:w="1673" w:type="dxa"/>
          </w:tcPr>
          <w:p w14:paraId="0AD3C424" w14:textId="77777777" w:rsidR="004E2612" w:rsidRDefault="00823EB4">
            <w:pPr>
              <w:shd w:val="clear" w:color="auto" w:fill="FFFFFF"/>
              <w:spacing w:after="0" w:line="240" w:lineRule="auto"/>
              <w:jc w:val="both"/>
              <w:rPr>
                <w:color w:val="242424"/>
                <w:sz w:val="18"/>
                <w:szCs w:val="18"/>
              </w:rPr>
            </w:pPr>
            <w:r>
              <w:rPr>
                <w:color w:val="242424"/>
                <w:sz w:val="18"/>
                <w:szCs w:val="18"/>
              </w:rPr>
              <w:t>• Distingue los tipos de cliente de acuerdo con sus características.</w:t>
            </w:r>
          </w:p>
          <w:p w14:paraId="79185BFC" w14:textId="77777777" w:rsidR="004E2612" w:rsidRDefault="00823EB4">
            <w:pPr>
              <w:shd w:val="clear" w:color="auto" w:fill="FFFFFF"/>
              <w:spacing w:after="0" w:line="240" w:lineRule="auto"/>
              <w:jc w:val="both"/>
              <w:rPr>
                <w:color w:val="242424"/>
                <w:sz w:val="18"/>
                <w:szCs w:val="18"/>
              </w:rPr>
            </w:pPr>
            <w:r>
              <w:rPr>
                <w:color w:val="242424"/>
                <w:sz w:val="18"/>
                <w:szCs w:val="18"/>
              </w:rPr>
              <w:t>• Esquematiza un ciclo de servicio teniendo en cuenta los momentos de verdad.</w:t>
            </w:r>
          </w:p>
          <w:p w14:paraId="368DDA9E" w14:textId="77777777" w:rsidR="004E2612" w:rsidRDefault="00823EB4">
            <w:pPr>
              <w:shd w:val="clear" w:color="auto" w:fill="FFFFFF"/>
              <w:spacing w:after="0" w:line="240" w:lineRule="auto"/>
              <w:jc w:val="both"/>
              <w:rPr>
                <w:color w:val="242424"/>
                <w:sz w:val="18"/>
                <w:szCs w:val="18"/>
              </w:rPr>
            </w:pPr>
            <w:r>
              <w:rPr>
                <w:color w:val="242424"/>
                <w:sz w:val="18"/>
                <w:szCs w:val="18"/>
              </w:rPr>
              <w:t>• Representa el triángulo de servicio conforme con estándares de calidad.</w:t>
            </w:r>
          </w:p>
          <w:p w14:paraId="7B08B3D7" w14:textId="77777777" w:rsidR="004E2612" w:rsidRDefault="00823EB4">
            <w:pPr>
              <w:shd w:val="clear" w:color="auto" w:fill="FFFFFF"/>
              <w:spacing w:after="0" w:line="240" w:lineRule="auto"/>
              <w:jc w:val="both"/>
              <w:rPr>
                <w:color w:val="242424"/>
                <w:sz w:val="18"/>
                <w:szCs w:val="18"/>
              </w:rPr>
            </w:pPr>
            <w:r>
              <w:rPr>
                <w:color w:val="242424"/>
                <w:sz w:val="18"/>
                <w:szCs w:val="18"/>
              </w:rPr>
              <w:t>• Perfila al cliente según sus características.</w:t>
            </w:r>
          </w:p>
          <w:p w14:paraId="17E83425" w14:textId="77777777" w:rsidR="004E2612" w:rsidRDefault="004E2612">
            <w:pPr>
              <w:spacing w:after="0" w:line="240" w:lineRule="auto"/>
              <w:jc w:val="both"/>
              <w:rPr>
                <w:b/>
                <w:sz w:val="18"/>
                <w:szCs w:val="18"/>
              </w:rPr>
            </w:pPr>
          </w:p>
        </w:tc>
        <w:tc>
          <w:tcPr>
            <w:tcW w:w="1711" w:type="dxa"/>
          </w:tcPr>
          <w:p w14:paraId="42253ECA" w14:textId="77777777" w:rsidR="004E2612" w:rsidRDefault="004E2612">
            <w:pPr>
              <w:spacing w:after="0" w:line="240" w:lineRule="auto"/>
              <w:jc w:val="both"/>
              <w:rPr>
                <w:b/>
                <w:sz w:val="24"/>
                <w:szCs w:val="24"/>
              </w:rPr>
            </w:pPr>
          </w:p>
          <w:p w14:paraId="29E6B2EF" w14:textId="77777777" w:rsidR="004E2612" w:rsidRDefault="004E2612">
            <w:pPr>
              <w:spacing w:after="0" w:line="240" w:lineRule="auto"/>
              <w:jc w:val="both"/>
              <w:rPr>
                <w:b/>
                <w:sz w:val="24"/>
                <w:szCs w:val="24"/>
              </w:rPr>
            </w:pPr>
          </w:p>
          <w:p w14:paraId="126B55B7" w14:textId="77777777" w:rsidR="004E2612" w:rsidRDefault="004E2612">
            <w:pPr>
              <w:spacing w:after="0" w:line="240" w:lineRule="auto"/>
              <w:jc w:val="both"/>
              <w:rPr>
                <w:b/>
                <w:sz w:val="24"/>
                <w:szCs w:val="24"/>
              </w:rPr>
            </w:pPr>
          </w:p>
          <w:p w14:paraId="3AC40D9F" w14:textId="77777777" w:rsidR="004E2612" w:rsidRDefault="004E2612">
            <w:pPr>
              <w:spacing w:after="0" w:line="240" w:lineRule="auto"/>
              <w:jc w:val="both"/>
              <w:rPr>
                <w:sz w:val="18"/>
                <w:szCs w:val="18"/>
              </w:rPr>
            </w:pPr>
          </w:p>
          <w:p w14:paraId="0E4B52D3" w14:textId="77777777" w:rsidR="004E2612" w:rsidRDefault="00823EB4">
            <w:pPr>
              <w:spacing w:after="0" w:line="240" w:lineRule="auto"/>
              <w:jc w:val="center"/>
              <w:rPr>
                <w:sz w:val="18"/>
                <w:szCs w:val="18"/>
              </w:rPr>
            </w:pPr>
            <w:r>
              <w:rPr>
                <w:sz w:val="18"/>
                <w:szCs w:val="18"/>
              </w:rPr>
              <w:t>Cuestionario</w:t>
            </w:r>
          </w:p>
          <w:p w14:paraId="7AB515C2" w14:textId="77777777" w:rsidR="004E2612" w:rsidRDefault="00823EB4">
            <w:pPr>
              <w:spacing w:after="0" w:line="240" w:lineRule="auto"/>
              <w:jc w:val="center"/>
              <w:rPr>
                <w:sz w:val="18"/>
                <w:szCs w:val="18"/>
              </w:rPr>
            </w:pPr>
            <w:r>
              <w:rPr>
                <w:sz w:val="18"/>
                <w:szCs w:val="18"/>
              </w:rPr>
              <w:t>Lista de chequeo</w:t>
            </w:r>
            <w:r>
              <w:rPr>
                <w:sz w:val="18"/>
                <w:szCs w:val="18"/>
              </w:rPr>
              <w:br/>
              <w:t xml:space="preserve">Rúbrica </w:t>
            </w:r>
          </w:p>
        </w:tc>
      </w:tr>
      <w:tr w:rsidR="004E2612" w14:paraId="5C8FCEE1" w14:textId="77777777">
        <w:trPr>
          <w:trHeight w:val="240"/>
        </w:trPr>
        <w:tc>
          <w:tcPr>
            <w:tcW w:w="9629" w:type="dxa"/>
            <w:gridSpan w:val="6"/>
          </w:tcPr>
          <w:p w14:paraId="6809D727" w14:textId="77777777" w:rsidR="004E2612" w:rsidRDefault="00823EB4">
            <w:pPr>
              <w:spacing w:after="0" w:line="240" w:lineRule="auto"/>
              <w:jc w:val="center"/>
              <w:rPr>
                <w:b/>
                <w:sz w:val="24"/>
                <w:szCs w:val="24"/>
              </w:rPr>
            </w:pPr>
            <w:r>
              <w:rPr>
                <w:b/>
                <w:sz w:val="24"/>
                <w:szCs w:val="24"/>
              </w:rPr>
              <w:t xml:space="preserve">Competencia Trámite de documentos-Resultados de Aprendizaje: </w:t>
            </w:r>
            <w:r>
              <w:rPr>
                <w:rFonts w:ascii="Times New Roman" w:eastAsia="Times New Roman" w:hAnsi="Times New Roman" w:cs="Times New Roman"/>
                <w:b/>
                <w:sz w:val="24"/>
                <w:szCs w:val="24"/>
              </w:rPr>
              <w:t xml:space="preserve"> </w:t>
            </w:r>
            <w:r>
              <w:rPr>
                <w:sz w:val="24"/>
                <w:szCs w:val="24"/>
              </w:rPr>
              <w:t>Reconocer documentos organizacionales teniendo en cuenta su tipología</w:t>
            </w:r>
            <w:r>
              <w:rPr>
                <w:b/>
                <w:sz w:val="24"/>
                <w:szCs w:val="24"/>
              </w:rPr>
              <w:t xml:space="preserve"> </w:t>
            </w:r>
          </w:p>
        </w:tc>
      </w:tr>
      <w:tr w:rsidR="004E2612" w14:paraId="136B4449" w14:textId="77777777">
        <w:trPr>
          <w:trHeight w:val="195"/>
        </w:trPr>
        <w:tc>
          <w:tcPr>
            <w:tcW w:w="139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400742B" w14:textId="77777777" w:rsidR="004E2612" w:rsidRDefault="00823EB4">
            <w:pPr>
              <w:spacing w:after="0" w:line="240" w:lineRule="auto"/>
              <w:jc w:val="both"/>
              <w:rPr>
                <w:sz w:val="24"/>
                <w:szCs w:val="24"/>
              </w:rPr>
            </w:pPr>
            <w:r>
              <w:rPr>
                <w:sz w:val="24"/>
                <w:szCs w:val="24"/>
              </w:rPr>
              <w:t xml:space="preserve"> </w:t>
            </w:r>
          </w:p>
          <w:p w14:paraId="707554B5" w14:textId="77777777" w:rsidR="004E2612" w:rsidRDefault="00823EB4">
            <w:pPr>
              <w:spacing w:after="0" w:line="240" w:lineRule="auto"/>
              <w:jc w:val="both"/>
              <w:rPr>
                <w:sz w:val="24"/>
                <w:szCs w:val="24"/>
              </w:rPr>
            </w:pPr>
            <w:r>
              <w:rPr>
                <w:sz w:val="24"/>
                <w:szCs w:val="24"/>
              </w:rPr>
              <w:t xml:space="preserve"> </w:t>
            </w:r>
          </w:p>
          <w:p w14:paraId="603FA1B5" w14:textId="77777777" w:rsidR="004E2612" w:rsidRDefault="00823EB4">
            <w:pPr>
              <w:spacing w:after="0" w:line="240" w:lineRule="auto"/>
              <w:jc w:val="both"/>
              <w:rPr>
                <w:sz w:val="24"/>
                <w:szCs w:val="24"/>
              </w:rPr>
            </w:pPr>
            <w:r>
              <w:rPr>
                <w:sz w:val="24"/>
                <w:szCs w:val="24"/>
              </w:rPr>
              <w:t xml:space="preserve"> </w:t>
            </w:r>
          </w:p>
          <w:p w14:paraId="042B83A2" w14:textId="77777777" w:rsidR="004E2612" w:rsidRDefault="00823EB4">
            <w:pPr>
              <w:spacing w:after="0" w:line="240" w:lineRule="auto"/>
              <w:jc w:val="both"/>
              <w:rPr>
                <w:sz w:val="24"/>
                <w:szCs w:val="24"/>
              </w:rPr>
            </w:pPr>
            <w:r>
              <w:rPr>
                <w:sz w:val="24"/>
                <w:szCs w:val="24"/>
              </w:rPr>
              <w:t xml:space="preserve"> </w:t>
            </w:r>
          </w:p>
          <w:p w14:paraId="1465A064" w14:textId="77777777" w:rsidR="004E2612" w:rsidRDefault="00823EB4">
            <w:pPr>
              <w:spacing w:after="0" w:line="240" w:lineRule="auto"/>
              <w:jc w:val="center"/>
              <w:rPr>
                <w:b/>
                <w:sz w:val="24"/>
                <w:szCs w:val="24"/>
              </w:rPr>
            </w:pPr>
            <w:r>
              <w:rPr>
                <w:b/>
                <w:sz w:val="24"/>
                <w:szCs w:val="24"/>
              </w:rPr>
              <w:t>ANÁLISIS</w:t>
            </w:r>
          </w:p>
        </w:tc>
        <w:tc>
          <w:tcPr>
            <w:tcW w:w="1634"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9C6DB32" w14:textId="77777777" w:rsidR="004E2612" w:rsidRDefault="00823EB4">
            <w:pPr>
              <w:spacing w:after="0" w:line="240" w:lineRule="auto"/>
              <w:jc w:val="both"/>
              <w:rPr>
                <w:sz w:val="18"/>
                <w:szCs w:val="18"/>
              </w:rPr>
            </w:pPr>
            <w:r>
              <w:rPr>
                <w:sz w:val="18"/>
                <w:szCs w:val="18"/>
              </w:rPr>
              <w:t>Diagnosticar procesos administrativos de una MiPymes en Colombia utilizando información recolectada, herramientas tecnológicas y vocablos básicos en inglés.</w:t>
            </w:r>
          </w:p>
          <w:p w14:paraId="7CD3CFD9" w14:textId="77777777" w:rsidR="004E2612" w:rsidRDefault="00823EB4">
            <w:pPr>
              <w:spacing w:after="0" w:line="240" w:lineRule="auto"/>
              <w:jc w:val="both"/>
              <w:rPr>
                <w:sz w:val="18"/>
                <w:szCs w:val="18"/>
              </w:rPr>
            </w:pPr>
            <w:r>
              <w:rPr>
                <w:sz w:val="18"/>
                <w:szCs w:val="18"/>
              </w:rPr>
              <w:t xml:space="preserve"> </w:t>
            </w:r>
          </w:p>
        </w:tc>
        <w:tc>
          <w:tcPr>
            <w:tcW w:w="151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4D9AAFF" w14:textId="77777777" w:rsidR="004E2612" w:rsidRDefault="00823EB4">
            <w:pPr>
              <w:spacing w:after="0" w:line="240" w:lineRule="auto"/>
              <w:jc w:val="both"/>
              <w:rPr>
                <w:color w:val="242424"/>
                <w:sz w:val="18"/>
                <w:szCs w:val="18"/>
                <w:highlight w:val="white"/>
              </w:rPr>
            </w:pPr>
            <w:r>
              <w:rPr>
                <w:color w:val="242424"/>
                <w:sz w:val="18"/>
                <w:szCs w:val="18"/>
                <w:highlight w:val="white"/>
              </w:rPr>
              <w:t>Describir los procesos de la unidad administrativa utilizando herramientas tecnológicas a su disposición de acuerdo con las características del ente económico.</w:t>
            </w:r>
          </w:p>
          <w:p w14:paraId="0D81D986" w14:textId="77777777" w:rsidR="004E2612" w:rsidRDefault="004E2612">
            <w:pPr>
              <w:spacing w:after="0" w:line="240" w:lineRule="auto"/>
              <w:jc w:val="both"/>
              <w:rPr>
                <w:color w:val="242424"/>
                <w:sz w:val="18"/>
                <w:szCs w:val="18"/>
                <w:highlight w:val="white"/>
              </w:rPr>
            </w:pPr>
          </w:p>
          <w:p w14:paraId="498297D6" w14:textId="77777777" w:rsidR="004E2612" w:rsidRDefault="004E2612">
            <w:pPr>
              <w:spacing w:after="0" w:line="240" w:lineRule="auto"/>
              <w:jc w:val="both"/>
              <w:rPr>
                <w:color w:val="242424"/>
                <w:sz w:val="18"/>
                <w:szCs w:val="18"/>
                <w:highlight w:val="white"/>
              </w:rPr>
            </w:pPr>
          </w:p>
          <w:p w14:paraId="3207C263" w14:textId="77777777" w:rsidR="004E2612" w:rsidRDefault="00823EB4">
            <w:pPr>
              <w:spacing w:after="0" w:line="240" w:lineRule="auto"/>
              <w:jc w:val="both"/>
              <w:rPr>
                <w:sz w:val="18"/>
                <w:szCs w:val="18"/>
              </w:rPr>
            </w:pPr>
            <w:r>
              <w:rPr>
                <w:sz w:val="18"/>
                <w:szCs w:val="18"/>
              </w:rPr>
              <w:t>Elaborar diagnóstico de la unidad administrativa teniendo en cuenta técnicas de redacción</w:t>
            </w:r>
          </w:p>
        </w:tc>
        <w:tc>
          <w:tcPr>
            <w:tcW w:w="169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EB91B0A" w14:textId="77777777" w:rsidR="004E2612" w:rsidRDefault="00823EB4">
            <w:pPr>
              <w:spacing w:after="0" w:line="240" w:lineRule="auto"/>
              <w:jc w:val="both"/>
              <w:rPr>
                <w:b/>
                <w:sz w:val="18"/>
                <w:szCs w:val="18"/>
              </w:rPr>
            </w:pPr>
            <w:r>
              <w:rPr>
                <w:b/>
                <w:sz w:val="18"/>
                <w:szCs w:val="18"/>
              </w:rPr>
              <w:t>Conocimiento:</w:t>
            </w:r>
          </w:p>
          <w:p w14:paraId="4E4F4EFC" w14:textId="77777777" w:rsidR="004E2612" w:rsidRDefault="00823EB4">
            <w:pPr>
              <w:spacing w:after="0" w:line="240" w:lineRule="auto"/>
              <w:jc w:val="both"/>
              <w:rPr>
                <w:sz w:val="18"/>
                <w:szCs w:val="18"/>
              </w:rPr>
            </w:pPr>
            <w:r>
              <w:rPr>
                <w:sz w:val="18"/>
                <w:szCs w:val="18"/>
              </w:rPr>
              <w:t>Cuestionario sobre documentos</w:t>
            </w:r>
          </w:p>
          <w:p w14:paraId="5395F93B" w14:textId="77777777" w:rsidR="004E2612" w:rsidRDefault="00823EB4">
            <w:pPr>
              <w:spacing w:after="0" w:line="240" w:lineRule="auto"/>
              <w:jc w:val="both"/>
              <w:rPr>
                <w:b/>
                <w:sz w:val="18"/>
                <w:szCs w:val="18"/>
              </w:rPr>
            </w:pPr>
            <w:r>
              <w:rPr>
                <w:b/>
                <w:sz w:val="18"/>
                <w:szCs w:val="18"/>
              </w:rPr>
              <w:t>Desempeño y Producto:</w:t>
            </w:r>
          </w:p>
          <w:p w14:paraId="3B87248D" w14:textId="77777777" w:rsidR="004E2612" w:rsidRDefault="00823EB4">
            <w:pPr>
              <w:spacing w:after="0" w:line="240" w:lineRule="auto"/>
              <w:jc w:val="both"/>
              <w:rPr>
                <w:sz w:val="18"/>
                <w:szCs w:val="18"/>
              </w:rPr>
            </w:pPr>
            <w:r>
              <w:rPr>
                <w:sz w:val="18"/>
                <w:szCs w:val="18"/>
              </w:rPr>
              <w:t>Cuadro clasificación de documentos</w:t>
            </w:r>
          </w:p>
          <w:p w14:paraId="4A920013" w14:textId="77777777" w:rsidR="004E2612" w:rsidRDefault="00823EB4">
            <w:pPr>
              <w:spacing w:after="0" w:line="240" w:lineRule="auto"/>
              <w:jc w:val="both"/>
              <w:rPr>
                <w:sz w:val="18"/>
                <w:szCs w:val="18"/>
              </w:rPr>
            </w:pPr>
            <w:r>
              <w:rPr>
                <w:sz w:val="18"/>
                <w:szCs w:val="18"/>
              </w:rPr>
              <w:t>Ciclo vital de documentos</w:t>
            </w:r>
          </w:p>
          <w:p w14:paraId="5E19C459" w14:textId="77777777" w:rsidR="004E2612" w:rsidRDefault="00823EB4">
            <w:pPr>
              <w:spacing w:after="0" w:line="240" w:lineRule="auto"/>
              <w:jc w:val="both"/>
              <w:rPr>
                <w:sz w:val="18"/>
                <w:szCs w:val="18"/>
              </w:rPr>
            </w:pPr>
            <w:r>
              <w:rPr>
                <w:sz w:val="18"/>
                <w:szCs w:val="18"/>
              </w:rPr>
              <w:t xml:space="preserve"> </w:t>
            </w:r>
          </w:p>
        </w:tc>
        <w:tc>
          <w:tcPr>
            <w:tcW w:w="167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D8E764E" w14:textId="77777777" w:rsidR="004E2612" w:rsidRDefault="00823EB4">
            <w:pPr>
              <w:spacing w:after="0" w:line="240" w:lineRule="auto"/>
              <w:jc w:val="both"/>
              <w:rPr>
                <w:sz w:val="18"/>
                <w:szCs w:val="18"/>
              </w:rPr>
            </w:pPr>
            <w:r>
              <w:rPr>
                <w:sz w:val="18"/>
                <w:szCs w:val="18"/>
              </w:rPr>
              <w:t>•Clasifica documentos según su función</w:t>
            </w:r>
          </w:p>
          <w:p w14:paraId="7D5D5E5B" w14:textId="77777777" w:rsidR="004E2612" w:rsidRDefault="00823EB4">
            <w:pPr>
              <w:spacing w:after="0" w:line="240" w:lineRule="auto"/>
              <w:jc w:val="both"/>
              <w:rPr>
                <w:sz w:val="18"/>
                <w:szCs w:val="18"/>
              </w:rPr>
            </w:pPr>
            <w:r>
              <w:rPr>
                <w:sz w:val="18"/>
                <w:szCs w:val="18"/>
              </w:rPr>
              <w:t>•Explica la importancia del documento según su valor</w:t>
            </w:r>
          </w:p>
          <w:p w14:paraId="01F9C8F7" w14:textId="77777777" w:rsidR="004E2612" w:rsidRDefault="00823EB4">
            <w:pPr>
              <w:spacing w:after="0" w:line="240" w:lineRule="auto"/>
              <w:jc w:val="both"/>
              <w:rPr>
                <w:sz w:val="18"/>
                <w:szCs w:val="18"/>
              </w:rPr>
            </w:pPr>
            <w:r>
              <w:rPr>
                <w:sz w:val="18"/>
                <w:szCs w:val="18"/>
              </w:rPr>
              <w:t>•Describe el ciclo vital de un documento teniendo en cuenta sus etapas</w:t>
            </w:r>
          </w:p>
        </w:tc>
        <w:tc>
          <w:tcPr>
            <w:tcW w:w="1711"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69F619A" w14:textId="77777777" w:rsidR="004E2612" w:rsidRDefault="00823EB4">
            <w:pPr>
              <w:spacing w:after="0" w:line="240" w:lineRule="auto"/>
              <w:jc w:val="center"/>
              <w:rPr>
                <w:sz w:val="18"/>
                <w:szCs w:val="18"/>
              </w:rPr>
            </w:pPr>
            <w:r>
              <w:rPr>
                <w:sz w:val="18"/>
                <w:szCs w:val="18"/>
              </w:rPr>
              <w:t>Cuestionario</w:t>
            </w:r>
          </w:p>
          <w:p w14:paraId="0B7041CB" w14:textId="77777777" w:rsidR="004E2612" w:rsidRDefault="00823EB4">
            <w:pPr>
              <w:spacing w:after="0" w:line="240" w:lineRule="auto"/>
              <w:jc w:val="center"/>
              <w:rPr>
                <w:sz w:val="18"/>
                <w:szCs w:val="18"/>
              </w:rPr>
            </w:pPr>
            <w:r>
              <w:rPr>
                <w:sz w:val="18"/>
                <w:szCs w:val="18"/>
              </w:rPr>
              <w:t xml:space="preserve"> </w:t>
            </w:r>
          </w:p>
          <w:p w14:paraId="6C98C1FD" w14:textId="77777777" w:rsidR="004E2612" w:rsidRDefault="00823EB4">
            <w:pPr>
              <w:spacing w:after="0" w:line="240" w:lineRule="auto"/>
              <w:jc w:val="center"/>
              <w:rPr>
                <w:sz w:val="18"/>
                <w:szCs w:val="18"/>
              </w:rPr>
            </w:pPr>
            <w:r>
              <w:rPr>
                <w:sz w:val="18"/>
                <w:szCs w:val="18"/>
              </w:rPr>
              <w:t>Lista de chequeo</w:t>
            </w:r>
          </w:p>
          <w:p w14:paraId="3B56FE6C" w14:textId="77777777" w:rsidR="004E2612" w:rsidRDefault="00823EB4">
            <w:pPr>
              <w:spacing w:after="0" w:line="240" w:lineRule="auto"/>
              <w:jc w:val="center"/>
              <w:rPr>
                <w:sz w:val="24"/>
                <w:szCs w:val="24"/>
              </w:rPr>
            </w:pPr>
            <w:r>
              <w:rPr>
                <w:sz w:val="18"/>
                <w:szCs w:val="18"/>
              </w:rPr>
              <w:t xml:space="preserve"> Rúbrica de evaluación</w:t>
            </w:r>
          </w:p>
        </w:tc>
      </w:tr>
      <w:tr w:rsidR="004E2612" w14:paraId="2508198A" w14:textId="77777777">
        <w:trPr>
          <w:trHeight w:val="240"/>
        </w:trPr>
        <w:tc>
          <w:tcPr>
            <w:tcW w:w="9629" w:type="dxa"/>
            <w:gridSpan w:val="6"/>
          </w:tcPr>
          <w:p w14:paraId="15277033" w14:textId="77777777" w:rsidR="004E2612" w:rsidRDefault="00823EB4">
            <w:pPr>
              <w:tabs>
                <w:tab w:val="left" w:pos="5103"/>
              </w:tabs>
              <w:spacing w:after="0" w:line="240" w:lineRule="auto"/>
              <w:jc w:val="center"/>
              <w:rPr>
                <w:b/>
                <w:sz w:val="24"/>
                <w:szCs w:val="24"/>
              </w:rPr>
            </w:pPr>
            <w:r>
              <w:rPr>
                <w:b/>
                <w:sz w:val="24"/>
                <w:szCs w:val="24"/>
              </w:rPr>
              <w:t xml:space="preserve">Competencia Registro de información en medios tecnológicos - </w:t>
            </w:r>
            <w:r>
              <w:rPr>
                <w:b/>
                <w:color w:val="000000"/>
                <w:sz w:val="24"/>
                <w:szCs w:val="24"/>
              </w:rPr>
              <w:t xml:space="preserve">Resultados de Aprendizaje: </w:t>
            </w:r>
            <w:r>
              <w:rPr>
                <w:color w:val="000000"/>
                <w:sz w:val="24"/>
                <w:szCs w:val="24"/>
              </w:rPr>
              <w:t xml:space="preserve">Reconocer las herramientas y tecnologías de punta teniendo en cuenta la naturaleza de los procesos administrativos </w:t>
            </w:r>
            <w:r>
              <w:rPr>
                <w:color w:val="000000"/>
                <w:sz w:val="24"/>
                <w:szCs w:val="24"/>
                <w:u w:val="single"/>
              </w:rPr>
              <w:t xml:space="preserve">  </w:t>
            </w:r>
          </w:p>
        </w:tc>
      </w:tr>
      <w:tr w:rsidR="004E2612" w14:paraId="728EDEB6" w14:textId="77777777">
        <w:trPr>
          <w:trHeight w:val="195"/>
        </w:trPr>
        <w:tc>
          <w:tcPr>
            <w:tcW w:w="139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2C881C6" w14:textId="77777777" w:rsidR="004E2612" w:rsidRDefault="00823EB4">
            <w:pPr>
              <w:spacing w:after="0" w:line="240" w:lineRule="auto"/>
              <w:jc w:val="both"/>
              <w:rPr>
                <w:b/>
                <w:sz w:val="24"/>
                <w:szCs w:val="24"/>
              </w:rPr>
            </w:pPr>
            <w:r>
              <w:rPr>
                <w:b/>
                <w:sz w:val="24"/>
                <w:szCs w:val="24"/>
              </w:rPr>
              <w:lastRenderedPageBreak/>
              <w:t xml:space="preserve"> </w:t>
            </w:r>
          </w:p>
          <w:p w14:paraId="21275D14" w14:textId="77777777" w:rsidR="004E2612" w:rsidRDefault="00823EB4">
            <w:pPr>
              <w:spacing w:after="0" w:line="240" w:lineRule="auto"/>
              <w:jc w:val="both"/>
              <w:rPr>
                <w:b/>
                <w:sz w:val="24"/>
                <w:szCs w:val="24"/>
              </w:rPr>
            </w:pPr>
            <w:r>
              <w:rPr>
                <w:b/>
                <w:sz w:val="24"/>
                <w:szCs w:val="24"/>
              </w:rPr>
              <w:t xml:space="preserve"> </w:t>
            </w:r>
          </w:p>
          <w:p w14:paraId="7E2A7B10" w14:textId="77777777" w:rsidR="004E2612" w:rsidRDefault="00823EB4">
            <w:pPr>
              <w:spacing w:after="0" w:line="240" w:lineRule="auto"/>
              <w:jc w:val="both"/>
              <w:rPr>
                <w:b/>
                <w:sz w:val="24"/>
                <w:szCs w:val="24"/>
              </w:rPr>
            </w:pPr>
            <w:r>
              <w:rPr>
                <w:b/>
                <w:sz w:val="24"/>
                <w:szCs w:val="24"/>
              </w:rPr>
              <w:t xml:space="preserve"> </w:t>
            </w:r>
          </w:p>
          <w:p w14:paraId="3EC01ADC" w14:textId="77777777" w:rsidR="004E2612" w:rsidRDefault="00823EB4">
            <w:pPr>
              <w:spacing w:after="0" w:line="240" w:lineRule="auto"/>
              <w:jc w:val="both"/>
              <w:rPr>
                <w:b/>
                <w:sz w:val="24"/>
                <w:szCs w:val="24"/>
              </w:rPr>
            </w:pPr>
            <w:r>
              <w:rPr>
                <w:b/>
                <w:sz w:val="24"/>
                <w:szCs w:val="24"/>
              </w:rPr>
              <w:t xml:space="preserve"> </w:t>
            </w:r>
          </w:p>
          <w:p w14:paraId="6AD3421C" w14:textId="77777777" w:rsidR="004E2612" w:rsidRDefault="00823EB4">
            <w:pPr>
              <w:spacing w:after="0" w:line="240" w:lineRule="auto"/>
              <w:jc w:val="center"/>
              <w:rPr>
                <w:b/>
                <w:sz w:val="24"/>
                <w:szCs w:val="24"/>
              </w:rPr>
            </w:pPr>
            <w:r>
              <w:rPr>
                <w:b/>
                <w:sz w:val="24"/>
                <w:szCs w:val="24"/>
              </w:rPr>
              <w:t>ANÁLISIS</w:t>
            </w:r>
          </w:p>
        </w:tc>
        <w:tc>
          <w:tcPr>
            <w:tcW w:w="1634"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59C245B" w14:textId="77777777" w:rsidR="004E2612" w:rsidRDefault="00823EB4">
            <w:pPr>
              <w:spacing w:after="0" w:line="240" w:lineRule="auto"/>
              <w:jc w:val="both"/>
              <w:rPr>
                <w:sz w:val="18"/>
                <w:szCs w:val="18"/>
              </w:rPr>
            </w:pPr>
            <w:r>
              <w:rPr>
                <w:sz w:val="18"/>
                <w:szCs w:val="18"/>
              </w:rPr>
              <w:t>Diagnosticar procesos administrativos de una MiPymes en Colombia utilizando información recolectada, herramientas tecnológicas y vocablos básicos en inglés.</w:t>
            </w:r>
          </w:p>
          <w:p w14:paraId="122B9E63" w14:textId="77777777" w:rsidR="004E2612" w:rsidRDefault="00823EB4">
            <w:pPr>
              <w:spacing w:after="0" w:line="240" w:lineRule="auto"/>
              <w:jc w:val="both"/>
              <w:rPr>
                <w:sz w:val="18"/>
                <w:szCs w:val="18"/>
              </w:rPr>
            </w:pPr>
            <w:r>
              <w:rPr>
                <w:sz w:val="18"/>
                <w:szCs w:val="18"/>
              </w:rPr>
              <w:t xml:space="preserve"> </w:t>
            </w:r>
          </w:p>
        </w:tc>
        <w:tc>
          <w:tcPr>
            <w:tcW w:w="151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E6801F3" w14:textId="77777777" w:rsidR="004E2612" w:rsidRDefault="00823EB4">
            <w:pPr>
              <w:spacing w:after="0" w:line="240" w:lineRule="auto"/>
              <w:rPr>
                <w:color w:val="242424"/>
                <w:sz w:val="18"/>
                <w:szCs w:val="18"/>
                <w:highlight w:val="white"/>
              </w:rPr>
            </w:pPr>
            <w:r>
              <w:rPr>
                <w:color w:val="242424"/>
                <w:sz w:val="18"/>
                <w:szCs w:val="18"/>
                <w:highlight w:val="white"/>
              </w:rPr>
              <w:t>Describir los procesos de la unidad administrativa utilizando herramientas tecnológicas a su disposición de acuerdo con las características del ente económico.</w:t>
            </w:r>
          </w:p>
          <w:p w14:paraId="671F93C7" w14:textId="77777777" w:rsidR="004E2612" w:rsidRDefault="00823EB4">
            <w:pPr>
              <w:spacing w:after="0" w:line="240" w:lineRule="auto"/>
              <w:rPr>
                <w:color w:val="242424"/>
                <w:sz w:val="18"/>
                <w:szCs w:val="18"/>
                <w:highlight w:val="white"/>
              </w:rPr>
            </w:pPr>
            <w:r>
              <w:rPr>
                <w:color w:val="242424"/>
                <w:sz w:val="18"/>
                <w:szCs w:val="18"/>
                <w:highlight w:val="white"/>
              </w:rPr>
              <w:t xml:space="preserve"> </w:t>
            </w:r>
          </w:p>
          <w:p w14:paraId="41752497" w14:textId="77777777" w:rsidR="004E2612" w:rsidRDefault="00823EB4">
            <w:pPr>
              <w:spacing w:after="0" w:line="240" w:lineRule="auto"/>
              <w:rPr>
                <w:sz w:val="18"/>
                <w:szCs w:val="18"/>
              </w:rPr>
            </w:pPr>
            <w:r>
              <w:rPr>
                <w:sz w:val="18"/>
                <w:szCs w:val="18"/>
              </w:rPr>
              <w:t>Elaborar diagnóstico de la unidad administrativa teniendo en cuenta técnicas de redacción</w:t>
            </w:r>
          </w:p>
        </w:tc>
        <w:tc>
          <w:tcPr>
            <w:tcW w:w="1698" w:type="dxa"/>
          </w:tcPr>
          <w:p w14:paraId="460992E4" w14:textId="77777777" w:rsidR="004E2612" w:rsidRDefault="00823EB4">
            <w:pPr>
              <w:spacing w:after="0" w:line="240" w:lineRule="auto"/>
              <w:rPr>
                <w:b/>
                <w:sz w:val="18"/>
                <w:szCs w:val="18"/>
              </w:rPr>
            </w:pPr>
            <w:r>
              <w:rPr>
                <w:b/>
                <w:sz w:val="18"/>
                <w:szCs w:val="18"/>
              </w:rPr>
              <w:t>Conocimiento:</w:t>
            </w:r>
          </w:p>
          <w:p w14:paraId="78550D17" w14:textId="77777777" w:rsidR="004E2612" w:rsidRDefault="00823EB4">
            <w:pPr>
              <w:spacing w:after="0" w:line="240" w:lineRule="auto"/>
              <w:rPr>
                <w:sz w:val="18"/>
                <w:szCs w:val="18"/>
              </w:rPr>
            </w:pPr>
            <w:r>
              <w:rPr>
                <w:sz w:val="18"/>
                <w:szCs w:val="18"/>
              </w:rPr>
              <w:t>*Cuestionario conceptos básicos y tecnologías de información.</w:t>
            </w:r>
          </w:p>
          <w:p w14:paraId="71E42A82" w14:textId="77777777" w:rsidR="004E2612" w:rsidRDefault="00823EB4">
            <w:pPr>
              <w:spacing w:after="0" w:line="240" w:lineRule="auto"/>
              <w:rPr>
                <w:b/>
                <w:sz w:val="18"/>
                <w:szCs w:val="18"/>
              </w:rPr>
            </w:pPr>
            <w:r>
              <w:rPr>
                <w:b/>
                <w:sz w:val="18"/>
                <w:szCs w:val="18"/>
              </w:rPr>
              <w:t>Desempeño:</w:t>
            </w:r>
          </w:p>
          <w:p w14:paraId="593FA081" w14:textId="77777777" w:rsidR="004E2612" w:rsidRDefault="00823EB4">
            <w:pPr>
              <w:spacing w:after="0" w:line="240" w:lineRule="auto"/>
              <w:rPr>
                <w:sz w:val="18"/>
                <w:szCs w:val="18"/>
              </w:rPr>
            </w:pPr>
            <w:r>
              <w:rPr>
                <w:sz w:val="18"/>
                <w:szCs w:val="18"/>
              </w:rPr>
              <w:t>*Taller:  solución de operaciones lógicas y matemáticas.</w:t>
            </w:r>
          </w:p>
          <w:p w14:paraId="78FD68A0" w14:textId="77777777" w:rsidR="004E2612" w:rsidRDefault="00823EB4">
            <w:pPr>
              <w:spacing w:after="0" w:line="240" w:lineRule="auto"/>
              <w:rPr>
                <w:b/>
                <w:sz w:val="18"/>
                <w:szCs w:val="18"/>
              </w:rPr>
            </w:pPr>
            <w:r>
              <w:rPr>
                <w:b/>
                <w:sz w:val="18"/>
                <w:szCs w:val="18"/>
              </w:rPr>
              <w:t>Producto:</w:t>
            </w:r>
          </w:p>
          <w:p w14:paraId="2CA3B451" w14:textId="77777777" w:rsidR="004E2612" w:rsidRDefault="00823EB4">
            <w:pPr>
              <w:spacing w:after="0" w:line="240" w:lineRule="auto"/>
              <w:rPr>
                <w:b/>
                <w:sz w:val="18"/>
                <w:szCs w:val="18"/>
              </w:rPr>
            </w:pPr>
            <w:r>
              <w:rPr>
                <w:sz w:val="18"/>
                <w:szCs w:val="18"/>
              </w:rPr>
              <w:t>Informe descriptivo de la situación tecnológica de la unidad administrativa</w:t>
            </w:r>
            <w:r>
              <w:rPr>
                <w:b/>
                <w:sz w:val="18"/>
                <w:szCs w:val="18"/>
              </w:rPr>
              <w:t>.</w:t>
            </w:r>
          </w:p>
          <w:p w14:paraId="1F495A60" w14:textId="77777777" w:rsidR="004E2612" w:rsidRDefault="004E2612">
            <w:pPr>
              <w:spacing w:after="0" w:line="240" w:lineRule="auto"/>
              <w:jc w:val="both"/>
              <w:rPr>
                <w:b/>
                <w:sz w:val="18"/>
                <w:szCs w:val="18"/>
              </w:rPr>
            </w:pPr>
          </w:p>
        </w:tc>
        <w:tc>
          <w:tcPr>
            <w:tcW w:w="1673" w:type="dxa"/>
          </w:tcPr>
          <w:p w14:paraId="5C1CCB46" w14:textId="77777777" w:rsidR="004E2612" w:rsidRDefault="00823EB4">
            <w:pPr>
              <w:spacing w:after="0" w:line="240" w:lineRule="auto"/>
              <w:rPr>
                <w:sz w:val="18"/>
                <w:szCs w:val="18"/>
              </w:rPr>
            </w:pPr>
            <w:r>
              <w:rPr>
                <w:sz w:val="18"/>
                <w:szCs w:val="18"/>
              </w:rPr>
              <w:t>•        Describe modelos lógico matemáticos y estadísticos de acuerdo con los requerimientos de la organización.</w:t>
            </w:r>
          </w:p>
          <w:p w14:paraId="57AF1153" w14:textId="77777777" w:rsidR="004E2612" w:rsidRDefault="00823EB4">
            <w:pPr>
              <w:spacing w:after="0" w:line="240" w:lineRule="auto"/>
              <w:rPr>
                <w:sz w:val="18"/>
                <w:szCs w:val="18"/>
              </w:rPr>
            </w:pPr>
            <w:r>
              <w:rPr>
                <w:sz w:val="18"/>
                <w:szCs w:val="18"/>
              </w:rPr>
              <w:t>•        Distingue técnicas de análisis de datos de acuerdo con características de las herramientas tecnológicas.</w:t>
            </w:r>
          </w:p>
          <w:p w14:paraId="72386F45" w14:textId="77777777" w:rsidR="004E2612" w:rsidRDefault="00823EB4">
            <w:pPr>
              <w:spacing w:after="0" w:line="240" w:lineRule="auto"/>
              <w:rPr>
                <w:sz w:val="18"/>
                <w:szCs w:val="18"/>
              </w:rPr>
            </w:pPr>
            <w:r>
              <w:rPr>
                <w:sz w:val="18"/>
                <w:szCs w:val="18"/>
              </w:rPr>
              <w:t>•        Selecciona herramientas ofimáticas conforme con la información y necesidades de la organización</w:t>
            </w:r>
          </w:p>
          <w:p w14:paraId="7A11AD43" w14:textId="77777777" w:rsidR="004E2612" w:rsidRDefault="004E2612">
            <w:pPr>
              <w:spacing w:after="0" w:line="240" w:lineRule="auto"/>
              <w:jc w:val="both"/>
              <w:rPr>
                <w:b/>
                <w:sz w:val="18"/>
                <w:szCs w:val="18"/>
              </w:rPr>
            </w:pPr>
          </w:p>
        </w:tc>
        <w:tc>
          <w:tcPr>
            <w:tcW w:w="1711" w:type="dxa"/>
          </w:tcPr>
          <w:p w14:paraId="1330E5A5" w14:textId="77777777" w:rsidR="004E2612" w:rsidRDefault="004E2612">
            <w:pPr>
              <w:spacing w:after="0" w:line="240" w:lineRule="auto"/>
              <w:rPr>
                <w:sz w:val="20"/>
                <w:szCs w:val="20"/>
              </w:rPr>
            </w:pPr>
          </w:p>
          <w:p w14:paraId="55E6999F" w14:textId="77777777" w:rsidR="004E2612" w:rsidRDefault="00823EB4">
            <w:pPr>
              <w:spacing w:after="0" w:line="240" w:lineRule="auto"/>
              <w:rPr>
                <w:sz w:val="20"/>
                <w:szCs w:val="20"/>
              </w:rPr>
            </w:pPr>
            <w:r>
              <w:rPr>
                <w:sz w:val="20"/>
                <w:szCs w:val="20"/>
              </w:rPr>
              <w:t xml:space="preserve">Lista de chequeo. </w:t>
            </w:r>
          </w:p>
          <w:p w14:paraId="0AA048D3" w14:textId="77777777" w:rsidR="004E2612" w:rsidRDefault="00823EB4">
            <w:pPr>
              <w:spacing w:after="0" w:line="240" w:lineRule="auto"/>
              <w:rPr>
                <w:sz w:val="20"/>
                <w:szCs w:val="20"/>
              </w:rPr>
            </w:pPr>
            <w:r>
              <w:rPr>
                <w:sz w:val="20"/>
                <w:szCs w:val="20"/>
              </w:rPr>
              <w:t>Rúbrica</w:t>
            </w:r>
          </w:p>
          <w:p w14:paraId="421674E2" w14:textId="77777777" w:rsidR="004E2612" w:rsidRDefault="00823EB4">
            <w:pPr>
              <w:spacing w:after="0" w:line="240" w:lineRule="auto"/>
              <w:rPr>
                <w:sz w:val="24"/>
                <w:szCs w:val="24"/>
              </w:rPr>
            </w:pPr>
            <w:r>
              <w:rPr>
                <w:sz w:val="20"/>
                <w:szCs w:val="20"/>
              </w:rPr>
              <w:t>Informe</w:t>
            </w:r>
          </w:p>
        </w:tc>
      </w:tr>
      <w:tr w:rsidR="004E2612" w14:paraId="7E5C781F" w14:textId="77777777">
        <w:trPr>
          <w:trHeight w:val="240"/>
        </w:trPr>
        <w:tc>
          <w:tcPr>
            <w:tcW w:w="9629" w:type="dxa"/>
            <w:gridSpan w:val="6"/>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E02D96F" w14:textId="77777777" w:rsidR="004E2612" w:rsidRDefault="00823EB4">
            <w:pPr>
              <w:spacing w:after="0" w:line="240" w:lineRule="auto"/>
              <w:jc w:val="center"/>
              <w:rPr>
                <w:sz w:val="24"/>
                <w:szCs w:val="24"/>
              </w:rPr>
            </w:pPr>
            <w:r>
              <w:rPr>
                <w:b/>
                <w:sz w:val="24"/>
                <w:szCs w:val="24"/>
              </w:rPr>
              <w:t>Competencia Reconocimiento de recursos contables y financieros: Resultados de Aprendizaje:</w:t>
            </w:r>
            <w:r>
              <w:rPr>
                <w:rFonts w:ascii="Times New Roman" w:eastAsia="Times New Roman" w:hAnsi="Times New Roman" w:cs="Times New Roman"/>
                <w:b/>
                <w:sz w:val="24"/>
                <w:szCs w:val="24"/>
              </w:rPr>
              <w:t xml:space="preserve"> </w:t>
            </w:r>
            <w:r>
              <w:rPr>
                <w:sz w:val="24"/>
                <w:szCs w:val="24"/>
              </w:rPr>
              <w:t>Describir el ente económico de acuerdo con su naturaleza y normativa contable</w:t>
            </w:r>
          </w:p>
        </w:tc>
      </w:tr>
      <w:tr w:rsidR="004E2612" w14:paraId="2B6EFCE1" w14:textId="77777777">
        <w:trPr>
          <w:trHeight w:val="195"/>
        </w:trPr>
        <w:tc>
          <w:tcPr>
            <w:tcW w:w="139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C7946C1" w14:textId="77777777" w:rsidR="004E2612" w:rsidRDefault="00823EB4">
            <w:pPr>
              <w:spacing w:after="0" w:line="240" w:lineRule="auto"/>
              <w:jc w:val="both"/>
              <w:rPr>
                <w:b/>
                <w:sz w:val="24"/>
                <w:szCs w:val="24"/>
              </w:rPr>
            </w:pPr>
            <w:r>
              <w:rPr>
                <w:b/>
                <w:sz w:val="24"/>
                <w:szCs w:val="24"/>
              </w:rPr>
              <w:t xml:space="preserve"> </w:t>
            </w:r>
          </w:p>
          <w:p w14:paraId="139C3FF2" w14:textId="77777777" w:rsidR="004E2612" w:rsidRDefault="00823EB4">
            <w:pPr>
              <w:spacing w:after="0" w:line="240" w:lineRule="auto"/>
              <w:jc w:val="both"/>
              <w:rPr>
                <w:b/>
                <w:sz w:val="24"/>
                <w:szCs w:val="24"/>
              </w:rPr>
            </w:pPr>
            <w:r>
              <w:rPr>
                <w:b/>
                <w:sz w:val="24"/>
                <w:szCs w:val="24"/>
              </w:rPr>
              <w:t xml:space="preserve"> </w:t>
            </w:r>
          </w:p>
          <w:p w14:paraId="6C4DD49E" w14:textId="77777777" w:rsidR="004E2612" w:rsidRDefault="00823EB4">
            <w:pPr>
              <w:spacing w:after="0" w:line="240" w:lineRule="auto"/>
              <w:jc w:val="both"/>
              <w:rPr>
                <w:b/>
                <w:sz w:val="24"/>
                <w:szCs w:val="24"/>
              </w:rPr>
            </w:pPr>
            <w:r>
              <w:rPr>
                <w:b/>
                <w:sz w:val="24"/>
                <w:szCs w:val="24"/>
              </w:rPr>
              <w:t xml:space="preserve"> </w:t>
            </w:r>
          </w:p>
          <w:p w14:paraId="00E2A9F6" w14:textId="77777777" w:rsidR="004E2612" w:rsidRDefault="00823EB4">
            <w:pPr>
              <w:spacing w:after="0" w:line="240" w:lineRule="auto"/>
              <w:jc w:val="both"/>
              <w:rPr>
                <w:b/>
                <w:sz w:val="24"/>
                <w:szCs w:val="24"/>
              </w:rPr>
            </w:pPr>
            <w:r>
              <w:rPr>
                <w:b/>
                <w:sz w:val="24"/>
                <w:szCs w:val="24"/>
              </w:rPr>
              <w:t xml:space="preserve"> </w:t>
            </w:r>
          </w:p>
          <w:p w14:paraId="129EFFE3" w14:textId="77777777" w:rsidR="004E2612" w:rsidRDefault="00823EB4">
            <w:pPr>
              <w:spacing w:after="0" w:line="240" w:lineRule="auto"/>
              <w:jc w:val="center"/>
              <w:rPr>
                <w:b/>
                <w:sz w:val="24"/>
                <w:szCs w:val="24"/>
              </w:rPr>
            </w:pPr>
            <w:r>
              <w:rPr>
                <w:b/>
                <w:sz w:val="24"/>
                <w:szCs w:val="24"/>
              </w:rPr>
              <w:t>ANÁLISIS</w:t>
            </w:r>
          </w:p>
        </w:tc>
        <w:tc>
          <w:tcPr>
            <w:tcW w:w="1634"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8CB5FCF" w14:textId="77777777" w:rsidR="004E2612" w:rsidRDefault="00823EB4">
            <w:pPr>
              <w:spacing w:after="0" w:line="240" w:lineRule="auto"/>
              <w:jc w:val="both"/>
              <w:rPr>
                <w:sz w:val="18"/>
                <w:szCs w:val="18"/>
              </w:rPr>
            </w:pPr>
            <w:r>
              <w:rPr>
                <w:sz w:val="18"/>
                <w:szCs w:val="18"/>
              </w:rPr>
              <w:t>Diagnosticar procesos administrativos de una MiPymes en Colombia utilizando información recolectada, herramientas tecnológicas y vocablos básicos en inglés.</w:t>
            </w:r>
          </w:p>
          <w:p w14:paraId="2D278452" w14:textId="77777777" w:rsidR="004E2612" w:rsidRDefault="00823EB4">
            <w:pPr>
              <w:spacing w:after="0" w:line="240" w:lineRule="auto"/>
              <w:jc w:val="both"/>
              <w:rPr>
                <w:sz w:val="18"/>
                <w:szCs w:val="18"/>
              </w:rPr>
            </w:pPr>
            <w:r>
              <w:rPr>
                <w:sz w:val="18"/>
                <w:szCs w:val="18"/>
              </w:rPr>
              <w:t xml:space="preserve"> </w:t>
            </w:r>
          </w:p>
        </w:tc>
        <w:tc>
          <w:tcPr>
            <w:tcW w:w="151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00C0040" w14:textId="77777777" w:rsidR="004E2612" w:rsidRDefault="00823EB4">
            <w:pPr>
              <w:spacing w:after="0" w:line="240" w:lineRule="auto"/>
              <w:jc w:val="both"/>
              <w:rPr>
                <w:color w:val="242424"/>
                <w:sz w:val="18"/>
                <w:szCs w:val="18"/>
                <w:highlight w:val="white"/>
              </w:rPr>
            </w:pPr>
            <w:r>
              <w:rPr>
                <w:color w:val="242424"/>
                <w:sz w:val="18"/>
                <w:szCs w:val="18"/>
                <w:highlight w:val="white"/>
              </w:rPr>
              <w:t>Describir los procesos de la unidad administrativa utilizando herramientas tecnológicas a su disposición de acuerdo con las características del ente económico.</w:t>
            </w:r>
          </w:p>
          <w:p w14:paraId="47727582" w14:textId="77777777" w:rsidR="004E2612" w:rsidRDefault="00823EB4">
            <w:pPr>
              <w:spacing w:after="0" w:line="240" w:lineRule="auto"/>
              <w:jc w:val="both"/>
              <w:rPr>
                <w:color w:val="242424"/>
                <w:sz w:val="18"/>
                <w:szCs w:val="18"/>
                <w:highlight w:val="white"/>
              </w:rPr>
            </w:pPr>
            <w:r>
              <w:rPr>
                <w:color w:val="242424"/>
                <w:sz w:val="18"/>
                <w:szCs w:val="18"/>
                <w:highlight w:val="white"/>
              </w:rPr>
              <w:t xml:space="preserve"> </w:t>
            </w:r>
          </w:p>
          <w:p w14:paraId="0D12E967" w14:textId="77777777" w:rsidR="004E2612" w:rsidRDefault="00823EB4">
            <w:pPr>
              <w:spacing w:after="0" w:line="240" w:lineRule="auto"/>
              <w:jc w:val="both"/>
              <w:rPr>
                <w:sz w:val="18"/>
                <w:szCs w:val="18"/>
              </w:rPr>
            </w:pPr>
            <w:r>
              <w:rPr>
                <w:sz w:val="18"/>
                <w:szCs w:val="18"/>
              </w:rPr>
              <w:t>Elaborar diagnóstico de la unidad administrativa teniendo en cuenta técnicas de redacción</w:t>
            </w:r>
          </w:p>
        </w:tc>
        <w:tc>
          <w:tcPr>
            <w:tcW w:w="1698" w:type="dxa"/>
          </w:tcPr>
          <w:p w14:paraId="2990BA7C" w14:textId="77777777" w:rsidR="004E2612" w:rsidRDefault="00823EB4">
            <w:pPr>
              <w:spacing w:after="0" w:line="240" w:lineRule="auto"/>
              <w:jc w:val="both"/>
              <w:rPr>
                <w:b/>
                <w:color w:val="242424"/>
                <w:sz w:val="18"/>
                <w:szCs w:val="18"/>
                <w:highlight w:val="white"/>
              </w:rPr>
            </w:pPr>
            <w:r>
              <w:rPr>
                <w:b/>
                <w:color w:val="242424"/>
                <w:sz w:val="18"/>
                <w:szCs w:val="18"/>
                <w:highlight w:val="white"/>
              </w:rPr>
              <w:t>Conocimiento:</w:t>
            </w:r>
          </w:p>
          <w:p w14:paraId="304EE504" w14:textId="77777777" w:rsidR="004E2612" w:rsidRDefault="00823EB4">
            <w:pPr>
              <w:spacing w:after="0" w:line="240" w:lineRule="auto"/>
              <w:jc w:val="both"/>
              <w:rPr>
                <w:color w:val="242424"/>
                <w:sz w:val="18"/>
                <w:szCs w:val="18"/>
                <w:highlight w:val="white"/>
              </w:rPr>
            </w:pPr>
            <w:r>
              <w:rPr>
                <w:color w:val="242424"/>
                <w:sz w:val="18"/>
                <w:szCs w:val="18"/>
                <w:highlight w:val="white"/>
              </w:rPr>
              <w:t>Cuadro comparativo entre persona natural y persona jurídica</w:t>
            </w:r>
          </w:p>
          <w:p w14:paraId="5DB4863F" w14:textId="77777777" w:rsidR="004E2612" w:rsidRDefault="00823EB4">
            <w:pPr>
              <w:spacing w:after="0" w:line="240" w:lineRule="auto"/>
              <w:jc w:val="both"/>
              <w:rPr>
                <w:color w:val="242424"/>
                <w:sz w:val="18"/>
                <w:szCs w:val="18"/>
                <w:highlight w:val="white"/>
              </w:rPr>
            </w:pPr>
            <w:r>
              <w:rPr>
                <w:color w:val="242424"/>
                <w:sz w:val="18"/>
                <w:szCs w:val="18"/>
                <w:highlight w:val="white"/>
              </w:rPr>
              <w:t>Cuadro comparativo tipos de Sociedades.</w:t>
            </w:r>
          </w:p>
          <w:p w14:paraId="718EF6C6" w14:textId="77777777" w:rsidR="004E2612" w:rsidRDefault="00823EB4">
            <w:pPr>
              <w:spacing w:after="0" w:line="240" w:lineRule="auto"/>
              <w:jc w:val="both"/>
              <w:rPr>
                <w:color w:val="242424"/>
                <w:sz w:val="18"/>
                <w:szCs w:val="18"/>
                <w:highlight w:val="white"/>
              </w:rPr>
            </w:pPr>
            <w:r>
              <w:rPr>
                <w:color w:val="242424"/>
                <w:sz w:val="18"/>
                <w:szCs w:val="18"/>
                <w:highlight w:val="white"/>
              </w:rPr>
              <w:t>Cuadro resumen que contengan los siguientes términos, Empresa, Concepto y Clasificación</w:t>
            </w:r>
          </w:p>
          <w:p w14:paraId="149E0C9C" w14:textId="77777777" w:rsidR="004E2612" w:rsidRDefault="00823EB4">
            <w:pPr>
              <w:spacing w:after="0" w:line="240" w:lineRule="auto"/>
              <w:jc w:val="both"/>
              <w:rPr>
                <w:b/>
                <w:color w:val="242424"/>
                <w:sz w:val="18"/>
                <w:szCs w:val="18"/>
                <w:highlight w:val="white"/>
              </w:rPr>
            </w:pPr>
            <w:r>
              <w:rPr>
                <w:b/>
                <w:color w:val="242424"/>
                <w:sz w:val="18"/>
                <w:szCs w:val="18"/>
                <w:highlight w:val="white"/>
              </w:rPr>
              <w:t>Desempeño:</w:t>
            </w:r>
          </w:p>
          <w:p w14:paraId="0E5667C2" w14:textId="77777777" w:rsidR="004E2612" w:rsidRDefault="00823EB4">
            <w:pPr>
              <w:spacing w:after="0" w:line="240" w:lineRule="auto"/>
              <w:jc w:val="both"/>
              <w:rPr>
                <w:color w:val="242424"/>
                <w:sz w:val="18"/>
                <w:szCs w:val="18"/>
                <w:highlight w:val="white"/>
              </w:rPr>
            </w:pPr>
            <w:r>
              <w:rPr>
                <w:color w:val="242424"/>
                <w:sz w:val="18"/>
                <w:szCs w:val="18"/>
                <w:highlight w:val="white"/>
              </w:rPr>
              <w:t>Estudio de casos actos mercantiles y no mercantiles</w:t>
            </w:r>
          </w:p>
          <w:p w14:paraId="23D741F7" w14:textId="77777777" w:rsidR="004E2612" w:rsidRDefault="00823EB4">
            <w:pPr>
              <w:spacing w:after="0" w:line="240" w:lineRule="auto"/>
              <w:jc w:val="both"/>
              <w:rPr>
                <w:color w:val="242424"/>
                <w:sz w:val="18"/>
                <w:szCs w:val="18"/>
                <w:highlight w:val="white"/>
              </w:rPr>
            </w:pPr>
            <w:r>
              <w:rPr>
                <w:b/>
                <w:color w:val="242424"/>
                <w:sz w:val="18"/>
                <w:szCs w:val="18"/>
                <w:highlight w:val="white"/>
              </w:rPr>
              <w:t>Producto</w:t>
            </w:r>
            <w:r>
              <w:rPr>
                <w:color w:val="242424"/>
                <w:sz w:val="18"/>
                <w:szCs w:val="18"/>
                <w:highlight w:val="white"/>
              </w:rPr>
              <w:t>:</w:t>
            </w:r>
          </w:p>
          <w:p w14:paraId="140A54F5" w14:textId="77777777" w:rsidR="004E2612" w:rsidRDefault="00823EB4">
            <w:pPr>
              <w:spacing w:after="0" w:line="240" w:lineRule="auto"/>
              <w:jc w:val="both"/>
              <w:rPr>
                <w:color w:val="242424"/>
                <w:sz w:val="18"/>
                <w:szCs w:val="18"/>
                <w:highlight w:val="white"/>
              </w:rPr>
            </w:pPr>
            <w:r>
              <w:rPr>
                <w:color w:val="242424"/>
                <w:sz w:val="18"/>
                <w:szCs w:val="18"/>
                <w:highlight w:val="white"/>
              </w:rPr>
              <w:t>Flujograma del proceso de constitución de Persona Natural, Persona Jurídica y Establecimiento de Comercio.</w:t>
            </w:r>
          </w:p>
          <w:p w14:paraId="6B6A05A1" w14:textId="77777777" w:rsidR="004E2612" w:rsidRDefault="004E2612">
            <w:pPr>
              <w:spacing w:after="0" w:line="240" w:lineRule="auto"/>
              <w:jc w:val="both"/>
              <w:rPr>
                <w:b/>
                <w:sz w:val="18"/>
                <w:szCs w:val="18"/>
              </w:rPr>
            </w:pPr>
          </w:p>
        </w:tc>
        <w:tc>
          <w:tcPr>
            <w:tcW w:w="1673" w:type="dxa"/>
          </w:tcPr>
          <w:p w14:paraId="5D66EE64" w14:textId="77777777" w:rsidR="004E2612" w:rsidRDefault="00823EB4">
            <w:pPr>
              <w:pBdr>
                <w:top w:val="nil"/>
                <w:left w:val="nil"/>
                <w:bottom w:val="nil"/>
                <w:right w:val="nil"/>
                <w:between w:val="nil"/>
              </w:pBdr>
              <w:spacing w:after="0" w:line="240" w:lineRule="auto"/>
              <w:jc w:val="both"/>
              <w:rPr>
                <w:color w:val="242424"/>
                <w:sz w:val="18"/>
                <w:szCs w:val="18"/>
                <w:highlight w:val="white"/>
              </w:rPr>
            </w:pPr>
            <w:r>
              <w:rPr>
                <w:color w:val="242424"/>
                <w:sz w:val="18"/>
                <w:szCs w:val="18"/>
                <w:highlight w:val="white"/>
              </w:rPr>
              <w:t xml:space="preserve">Diferencia actos mercantiles y no mercantiles según código de comercio </w:t>
            </w:r>
          </w:p>
          <w:p w14:paraId="50D46ABD" w14:textId="77777777" w:rsidR="004E2612" w:rsidRDefault="00823EB4">
            <w:pPr>
              <w:pBdr>
                <w:top w:val="nil"/>
                <w:left w:val="nil"/>
                <w:bottom w:val="nil"/>
                <w:right w:val="nil"/>
                <w:between w:val="nil"/>
              </w:pBdr>
              <w:spacing w:after="0" w:line="240" w:lineRule="auto"/>
              <w:jc w:val="both"/>
              <w:rPr>
                <w:color w:val="242424"/>
                <w:sz w:val="18"/>
                <w:szCs w:val="18"/>
                <w:highlight w:val="white"/>
              </w:rPr>
            </w:pPr>
            <w:r>
              <w:rPr>
                <w:color w:val="242424"/>
                <w:sz w:val="18"/>
                <w:szCs w:val="18"/>
                <w:highlight w:val="white"/>
              </w:rPr>
              <w:t xml:space="preserve">•        Diferencia tipos de empresa según clasificaciones. </w:t>
            </w:r>
          </w:p>
          <w:p w14:paraId="000FAA88" w14:textId="77777777" w:rsidR="004E2612" w:rsidRDefault="00823EB4">
            <w:pPr>
              <w:pBdr>
                <w:top w:val="nil"/>
                <w:left w:val="nil"/>
                <w:bottom w:val="nil"/>
                <w:right w:val="nil"/>
                <w:between w:val="nil"/>
              </w:pBdr>
              <w:spacing w:after="0" w:line="240" w:lineRule="auto"/>
              <w:jc w:val="both"/>
              <w:rPr>
                <w:color w:val="242424"/>
                <w:sz w:val="18"/>
                <w:szCs w:val="18"/>
                <w:highlight w:val="white"/>
              </w:rPr>
            </w:pPr>
            <w:r>
              <w:rPr>
                <w:color w:val="242424"/>
                <w:sz w:val="18"/>
                <w:szCs w:val="18"/>
                <w:highlight w:val="white"/>
              </w:rPr>
              <w:t xml:space="preserve">•        Distingue políticas y normas contables de acuerdo con la normatividad vigente. </w:t>
            </w:r>
          </w:p>
          <w:p w14:paraId="740DDD06" w14:textId="77777777" w:rsidR="004E2612" w:rsidRDefault="00823EB4">
            <w:pPr>
              <w:pBdr>
                <w:top w:val="nil"/>
                <w:left w:val="nil"/>
                <w:bottom w:val="nil"/>
                <w:right w:val="nil"/>
                <w:between w:val="nil"/>
              </w:pBdr>
              <w:spacing w:after="0" w:line="240" w:lineRule="auto"/>
              <w:jc w:val="both"/>
              <w:rPr>
                <w:color w:val="242424"/>
                <w:sz w:val="18"/>
                <w:szCs w:val="18"/>
                <w:highlight w:val="white"/>
              </w:rPr>
            </w:pPr>
            <w:r>
              <w:rPr>
                <w:color w:val="242424"/>
                <w:sz w:val="18"/>
                <w:szCs w:val="18"/>
                <w:highlight w:val="white"/>
              </w:rPr>
              <w:t xml:space="preserve">•        Comprende la responsabilidad comercial y tributaria de una sociedad de acuerdo con la normativa vigente </w:t>
            </w:r>
          </w:p>
          <w:p w14:paraId="52E5232B" w14:textId="77777777" w:rsidR="004E2612" w:rsidRDefault="00823EB4">
            <w:pPr>
              <w:pBdr>
                <w:top w:val="nil"/>
                <w:left w:val="nil"/>
                <w:bottom w:val="nil"/>
                <w:right w:val="nil"/>
                <w:between w:val="nil"/>
              </w:pBdr>
              <w:spacing w:after="0" w:line="240" w:lineRule="auto"/>
              <w:jc w:val="both"/>
              <w:rPr>
                <w:color w:val="242424"/>
                <w:sz w:val="18"/>
                <w:szCs w:val="18"/>
                <w:highlight w:val="white"/>
              </w:rPr>
            </w:pPr>
            <w:r>
              <w:rPr>
                <w:color w:val="242424"/>
                <w:sz w:val="18"/>
                <w:szCs w:val="18"/>
                <w:highlight w:val="white"/>
              </w:rPr>
              <w:t xml:space="preserve">•        Compara la formalización de sociedades comerciales conforme con la normativa vigente </w:t>
            </w:r>
          </w:p>
          <w:p w14:paraId="3B831724" w14:textId="77777777" w:rsidR="004E2612" w:rsidRDefault="00823EB4">
            <w:pPr>
              <w:pBdr>
                <w:top w:val="nil"/>
                <w:left w:val="nil"/>
                <w:bottom w:val="nil"/>
                <w:right w:val="nil"/>
                <w:between w:val="nil"/>
              </w:pBdr>
              <w:spacing w:after="0" w:line="240" w:lineRule="auto"/>
              <w:jc w:val="both"/>
              <w:rPr>
                <w:b/>
                <w:sz w:val="18"/>
                <w:szCs w:val="18"/>
              </w:rPr>
            </w:pPr>
            <w:r>
              <w:rPr>
                <w:color w:val="242424"/>
                <w:sz w:val="18"/>
                <w:szCs w:val="18"/>
                <w:highlight w:val="white"/>
              </w:rPr>
              <w:t>•        Valida la información de</w:t>
            </w:r>
            <w:r>
              <w:rPr>
                <w:b/>
                <w:sz w:val="18"/>
                <w:szCs w:val="18"/>
              </w:rPr>
              <w:t xml:space="preserve">l </w:t>
            </w:r>
            <w:r>
              <w:rPr>
                <w:color w:val="242424"/>
                <w:sz w:val="18"/>
                <w:szCs w:val="18"/>
                <w:highlight w:val="white"/>
              </w:rPr>
              <w:t>ente económico de acuerdo con documentos legales</w:t>
            </w:r>
          </w:p>
          <w:p w14:paraId="2F1B96D9" w14:textId="77777777" w:rsidR="004E2612" w:rsidRDefault="004E2612">
            <w:pPr>
              <w:spacing w:after="0" w:line="240" w:lineRule="auto"/>
              <w:jc w:val="both"/>
              <w:rPr>
                <w:b/>
                <w:sz w:val="18"/>
                <w:szCs w:val="18"/>
              </w:rPr>
            </w:pPr>
          </w:p>
        </w:tc>
        <w:tc>
          <w:tcPr>
            <w:tcW w:w="1711" w:type="dxa"/>
          </w:tcPr>
          <w:p w14:paraId="5076C358" w14:textId="77777777" w:rsidR="004E2612" w:rsidRDefault="00823EB4">
            <w:pPr>
              <w:pBdr>
                <w:top w:val="nil"/>
                <w:left w:val="nil"/>
                <w:bottom w:val="nil"/>
                <w:right w:val="nil"/>
                <w:between w:val="nil"/>
              </w:pBdr>
              <w:spacing w:after="0" w:line="240" w:lineRule="auto"/>
              <w:jc w:val="center"/>
              <w:rPr>
                <w:sz w:val="18"/>
                <w:szCs w:val="18"/>
              </w:rPr>
            </w:pPr>
            <w:r>
              <w:rPr>
                <w:sz w:val="18"/>
                <w:szCs w:val="18"/>
              </w:rPr>
              <w:lastRenderedPageBreak/>
              <w:t>Rúbricas</w:t>
            </w:r>
          </w:p>
          <w:p w14:paraId="7730EFDE" w14:textId="77777777" w:rsidR="004E2612" w:rsidRDefault="00823EB4">
            <w:pPr>
              <w:pBdr>
                <w:top w:val="nil"/>
                <w:left w:val="nil"/>
                <w:bottom w:val="nil"/>
                <w:right w:val="nil"/>
                <w:between w:val="nil"/>
              </w:pBdr>
              <w:spacing w:after="0" w:line="240" w:lineRule="auto"/>
              <w:jc w:val="center"/>
              <w:rPr>
                <w:b/>
                <w:sz w:val="24"/>
                <w:szCs w:val="24"/>
              </w:rPr>
            </w:pPr>
            <w:r>
              <w:rPr>
                <w:sz w:val="18"/>
                <w:szCs w:val="18"/>
              </w:rPr>
              <w:t>Lista de Chequeo</w:t>
            </w:r>
          </w:p>
        </w:tc>
      </w:tr>
      <w:tr w:rsidR="004E2612" w14:paraId="6F4E3044" w14:textId="77777777">
        <w:trPr>
          <w:trHeight w:val="240"/>
        </w:trPr>
        <w:tc>
          <w:tcPr>
            <w:tcW w:w="9629" w:type="dxa"/>
            <w:gridSpan w:val="6"/>
          </w:tcPr>
          <w:p w14:paraId="5BE8067F" w14:textId="77777777" w:rsidR="004E2612" w:rsidRDefault="00823EB4">
            <w:pPr>
              <w:spacing w:after="0" w:line="240" w:lineRule="auto"/>
              <w:jc w:val="center"/>
              <w:rPr>
                <w:sz w:val="24"/>
                <w:szCs w:val="24"/>
              </w:rPr>
            </w:pPr>
            <w:r>
              <w:rPr>
                <w:b/>
                <w:sz w:val="24"/>
                <w:szCs w:val="24"/>
              </w:rPr>
              <w:t>Competencia Elaborar documentos - Resultados de Aprendizaje:</w:t>
            </w:r>
            <w:r>
              <w:rPr>
                <w:rFonts w:ascii="Times New Roman" w:eastAsia="Times New Roman" w:hAnsi="Times New Roman" w:cs="Times New Roman"/>
                <w:b/>
                <w:sz w:val="24"/>
                <w:szCs w:val="24"/>
              </w:rPr>
              <w:t xml:space="preserve"> </w:t>
            </w:r>
            <w:r>
              <w:rPr>
                <w:sz w:val="24"/>
                <w:szCs w:val="24"/>
              </w:rPr>
              <w:t>Comprender la estructura de un texto según reglas de ortografía y gramática</w:t>
            </w:r>
          </w:p>
        </w:tc>
      </w:tr>
      <w:tr w:rsidR="004E2612" w14:paraId="30C6AE32" w14:textId="77777777">
        <w:trPr>
          <w:trHeight w:val="195"/>
        </w:trPr>
        <w:tc>
          <w:tcPr>
            <w:tcW w:w="139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59EA3C1" w14:textId="77777777" w:rsidR="004E2612" w:rsidRDefault="00823EB4">
            <w:pPr>
              <w:spacing w:after="0" w:line="240" w:lineRule="auto"/>
              <w:jc w:val="both"/>
              <w:rPr>
                <w:b/>
                <w:sz w:val="24"/>
                <w:szCs w:val="24"/>
              </w:rPr>
            </w:pPr>
            <w:r>
              <w:rPr>
                <w:b/>
                <w:sz w:val="24"/>
                <w:szCs w:val="24"/>
              </w:rPr>
              <w:t xml:space="preserve"> </w:t>
            </w:r>
          </w:p>
          <w:p w14:paraId="51FCF11D" w14:textId="77777777" w:rsidR="004E2612" w:rsidRDefault="00823EB4">
            <w:pPr>
              <w:spacing w:after="0" w:line="240" w:lineRule="auto"/>
              <w:jc w:val="both"/>
              <w:rPr>
                <w:b/>
                <w:sz w:val="24"/>
                <w:szCs w:val="24"/>
              </w:rPr>
            </w:pPr>
            <w:r>
              <w:rPr>
                <w:b/>
                <w:sz w:val="24"/>
                <w:szCs w:val="24"/>
              </w:rPr>
              <w:t xml:space="preserve"> </w:t>
            </w:r>
          </w:p>
          <w:p w14:paraId="6FBAC2BE" w14:textId="77777777" w:rsidR="004E2612" w:rsidRDefault="00823EB4">
            <w:pPr>
              <w:spacing w:after="0" w:line="240" w:lineRule="auto"/>
              <w:jc w:val="both"/>
              <w:rPr>
                <w:b/>
                <w:sz w:val="24"/>
                <w:szCs w:val="24"/>
              </w:rPr>
            </w:pPr>
            <w:r>
              <w:rPr>
                <w:b/>
                <w:sz w:val="24"/>
                <w:szCs w:val="24"/>
              </w:rPr>
              <w:t xml:space="preserve"> </w:t>
            </w:r>
          </w:p>
          <w:p w14:paraId="6ACDF1BA" w14:textId="77777777" w:rsidR="004E2612" w:rsidRDefault="00823EB4">
            <w:pPr>
              <w:spacing w:after="0" w:line="240" w:lineRule="auto"/>
              <w:jc w:val="both"/>
              <w:rPr>
                <w:b/>
                <w:sz w:val="24"/>
                <w:szCs w:val="24"/>
              </w:rPr>
            </w:pPr>
            <w:r>
              <w:rPr>
                <w:b/>
                <w:sz w:val="24"/>
                <w:szCs w:val="24"/>
              </w:rPr>
              <w:t xml:space="preserve"> </w:t>
            </w:r>
          </w:p>
          <w:p w14:paraId="79BF4C67" w14:textId="77777777" w:rsidR="004E2612" w:rsidRDefault="00823EB4">
            <w:pPr>
              <w:spacing w:after="0" w:line="240" w:lineRule="auto"/>
              <w:jc w:val="center"/>
              <w:rPr>
                <w:b/>
                <w:sz w:val="24"/>
                <w:szCs w:val="24"/>
              </w:rPr>
            </w:pPr>
            <w:r>
              <w:rPr>
                <w:b/>
                <w:sz w:val="24"/>
                <w:szCs w:val="24"/>
              </w:rPr>
              <w:t>ANÁLISIS</w:t>
            </w:r>
          </w:p>
        </w:tc>
        <w:tc>
          <w:tcPr>
            <w:tcW w:w="1634"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AE2F18C" w14:textId="77777777" w:rsidR="004E2612" w:rsidRDefault="00823EB4">
            <w:pPr>
              <w:spacing w:after="0" w:line="240" w:lineRule="auto"/>
              <w:jc w:val="both"/>
              <w:rPr>
                <w:sz w:val="18"/>
                <w:szCs w:val="18"/>
              </w:rPr>
            </w:pPr>
            <w:r>
              <w:rPr>
                <w:sz w:val="18"/>
                <w:szCs w:val="18"/>
              </w:rPr>
              <w:t>Diagnosticar procesos administrativos de una MiPymes en Colombia utilizando información recolectada, herramientas tecnológicas y vocablos básicos en inglés.</w:t>
            </w:r>
          </w:p>
          <w:p w14:paraId="2F595184" w14:textId="77777777" w:rsidR="004E2612" w:rsidRDefault="00823EB4">
            <w:pPr>
              <w:spacing w:after="0" w:line="240" w:lineRule="auto"/>
              <w:jc w:val="both"/>
              <w:rPr>
                <w:sz w:val="18"/>
                <w:szCs w:val="18"/>
              </w:rPr>
            </w:pPr>
            <w:r>
              <w:rPr>
                <w:sz w:val="18"/>
                <w:szCs w:val="18"/>
              </w:rPr>
              <w:t xml:space="preserve"> </w:t>
            </w:r>
          </w:p>
        </w:tc>
        <w:tc>
          <w:tcPr>
            <w:tcW w:w="151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098FDA3" w14:textId="77777777" w:rsidR="004E2612" w:rsidRDefault="00823EB4">
            <w:pPr>
              <w:spacing w:after="0" w:line="240" w:lineRule="auto"/>
              <w:jc w:val="both"/>
              <w:rPr>
                <w:color w:val="242424"/>
                <w:sz w:val="18"/>
                <w:szCs w:val="18"/>
                <w:highlight w:val="white"/>
              </w:rPr>
            </w:pPr>
            <w:r>
              <w:rPr>
                <w:color w:val="242424"/>
                <w:sz w:val="18"/>
                <w:szCs w:val="18"/>
                <w:highlight w:val="white"/>
              </w:rPr>
              <w:t>Describir los procesos de la unidad administrativa utilizando herramientas tecnológicas a su disposición de acuerdo con las características del ente económico.</w:t>
            </w:r>
          </w:p>
          <w:p w14:paraId="58471108" w14:textId="77777777" w:rsidR="004E2612" w:rsidRDefault="00823EB4">
            <w:pPr>
              <w:spacing w:after="0" w:line="240" w:lineRule="auto"/>
              <w:jc w:val="both"/>
              <w:rPr>
                <w:color w:val="242424"/>
                <w:sz w:val="18"/>
                <w:szCs w:val="18"/>
                <w:highlight w:val="white"/>
              </w:rPr>
            </w:pPr>
            <w:r>
              <w:rPr>
                <w:color w:val="242424"/>
                <w:sz w:val="18"/>
                <w:szCs w:val="18"/>
                <w:highlight w:val="white"/>
              </w:rPr>
              <w:t xml:space="preserve"> </w:t>
            </w:r>
          </w:p>
          <w:p w14:paraId="3965504D" w14:textId="77777777" w:rsidR="004E2612" w:rsidRDefault="00823EB4">
            <w:pPr>
              <w:spacing w:after="0" w:line="240" w:lineRule="auto"/>
              <w:jc w:val="both"/>
              <w:rPr>
                <w:sz w:val="18"/>
                <w:szCs w:val="18"/>
              </w:rPr>
            </w:pPr>
            <w:r>
              <w:rPr>
                <w:sz w:val="18"/>
                <w:szCs w:val="18"/>
              </w:rPr>
              <w:t>Elaborar diagnóstico de la unidad administrativa teniendo en cuenta técnicas de redacción</w:t>
            </w:r>
          </w:p>
        </w:tc>
        <w:tc>
          <w:tcPr>
            <w:tcW w:w="1698"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EC65F21" w14:textId="77777777" w:rsidR="004E2612" w:rsidRDefault="00823EB4">
            <w:pPr>
              <w:spacing w:after="0" w:line="240" w:lineRule="auto"/>
              <w:jc w:val="both"/>
              <w:rPr>
                <w:b/>
                <w:sz w:val="18"/>
                <w:szCs w:val="18"/>
              </w:rPr>
            </w:pPr>
            <w:r>
              <w:rPr>
                <w:b/>
                <w:sz w:val="18"/>
                <w:szCs w:val="18"/>
              </w:rPr>
              <w:t>Conocimiento:</w:t>
            </w:r>
          </w:p>
          <w:p w14:paraId="1B3C67EE" w14:textId="77777777" w:rsidR="004E2612" w:rsidRDefault="00823EB4">
            <w:pPr>
              <w:spacing w:after="0" w:line="240" w:lineRule="auto"/>
              <w:jc w:val="both"/>
              <w:rPr>
                <w:sz w:val="18"/>
                <w:szCs w:val="18"/>
              </w:rPr>
            </w:pPr>
            <w:r>
              <w:rPr>
                <w:sz w:val="18"/>
                <w:szCs w:val="18"/>
              </w:rPr>
              <w:t>Exposiciones de reglas ortográficas y gramática</w:t>
            </w:r>
          </w:p>
          <w:p w14:paraId="776BE183" w14:textId="77777777" w:rsidR="004E2612" w:rsidRDefault="00823EB4">
            <w:pPr>
              <w:spacing w:after="0" w:line="240" w:lineRule="auto"/>
              <w:jc w:val="both"/>
              <w:rPr>
                <w:sz w:val="18"/>
                <w:szCs w:val="18"/>
              </w:rPr>
            </w:pPr>
            <w:r>
              <w:rPr>
                <w:b/>
                <w:sz w:val="18"/>
                <w:szCs w:val="18"/>
              </w:rPr>
              <w:t>Desempeño y Producto</w:t>
            </w:r>
            <w:r>
              <w:rPr>
                <w:sz w:val="18"/>
                <w:szCs w:val="18"/>
              </w:rPr>
              <w:t>:</w:t>
            </w:r>
          </w:p>
          <w:p w14:paraId="00B74672" w14:textId="77777777" w:rsidR="004E2612" w:rsidRDefault="00823EB4">
            <w:pPr>
              <w:spacing w:after="0" w:line="240" w:lineRule="auto"/>
              <w:jc w:val="both"/>
              <w:rPr>
                <w:sz w:val="18"/>
                <w:szCs w:val="18"/>
              </w:rPr>
            </w:pPr>
            <w:r>
              <w:rPr>
                <w:sz w:val="18"/>
                <w:szCs w:val="18"/>
              </w:rPr>
              <w:t>Textos redactados con un tema determinados</w:t>
            </w:r>
          </w:p>
          <w:p w14:paraId="12162D9A" w14:textId="77777777" w:rsidR="004E2612" w:rsidRDefault="00823EB4">
            <w:pPr>
              <w:spacing w:after="0" w:line="240" w:lineRule="auto"/>
              <w:jc w:val="both"/>
              <w:rPr>
                <w:sz w:val="18"/>
                <w:szCs w:val="18"/>
              </w:rPr>
            </w:pPr>
            <w:r>
              <w:rPr>
                <w:sz w:val="18"/>
                <w:szCs w:val="18"/>
              </w:rPr>
              <w:t xml:space="preserve"> </w:t>
            </w:r>
          </w:p>
          <w:p w14:paraId="77E02A89" w14:textId="77777777" w:rsidR="004E2612" w:rsidRDefault="00823EB4">
            <w:pPr>
              <w:spacing w:after="0" w:line="240" w:lineRule="auto"/>
              <w:jc w:val="both"/>
              <w:rPr>
                <w:sz w:val="18"/>
                <w:szCs w:val="18"/>
              </w:rPr>
            </w:pPr>
            <w:r>
              <w:rPr>
                <w:sz w:val="18"/>
                <w:szCs w:val="18"/>
              </w:rPr>
              <w:t>Diagnóstico de la unidad administrativa</w:t>
            </w:r>
          </w:p>
        </w:tc>
        <w:tc>
          <w:tcPr>
            <w:tcW w:w="1673"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DCCBAF2" w14:textId="77777777" w:rsidR="004E2612" w:rsidRDefault="00823EB4">
            <w:pPr>
              <w:spacing w:after="0" w:line="240" w:lineRule="auto"/>
              <w:jc w:val="both"/>
              <w:rPr>
                <w:sz w:val="18"/>
                <w:szCs w:val="18"/>
              </w:rPr>
            </w:pPr>
            <w:r>
              <w:rPr>
                <w:sz w:val="18"/>
                <w:szCs w:val="18"/>
              </w:rPr>
              <w:t>•Completa frases teniendo en cuenta reglas de ortografía y gramática</w:t>
            </w:r>
          </w:p>
          <w:p w14:paraId="622CD12B" w14:textId="77777777" w:rsidR="004E2612" w:rsidRDefault="00823EB4">
            <w:pPr>
              <w:spacing w:after="0" w:line="240" w:lineRule="auto"/>
              <w:jc w:val="both"/>
              <w:rPr>
                <w:sz w:val="18"/>
                <w:szCs w:val="18"/>
              </w:rPr>
            </w:pPr>
            <w:r>
              <w:rPr>
                <w:sz w:val="18"/>
                <w:szCs w:val="18"/>
              </w:rPr>
              <w:t>•Escribe textos conforme con reglas de ortografía y gramática</w:t>
            </w:r>
          </w:p>
          <w:p w14:paraId="6C61572E" w14:textId="77777777" w:rsidR="004E2612" w:rsidRDefault="00823EB4">
            <w:pPr>
              <w:spacing w:after="0" w:line="240" w:lineRule="auto"/>
              <w:jc w:val="both"/>
              <w:rPr>
                <w:sz w:val="18"/>
                <w:szCs w:val="18"/>
              </w:rPr>
            </w:pPr>
            <w:r>
              <w:rPr>
                <w:sz w:val="18"/>
                <w:szCs w:val="18"/>
              </w:rPr>
              <w:t>•Compone textos de acuerdo con técnicas de redacción</w:t>
            </w:r>
          </w:p>
        </w:tc>
        <w:tc>
          <w:tcPr>
            <w:tcW w:w="1711"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D5A6383" w14:textId="77777777" w:rsidR="004E2612" w:rsidRDefault="00823EB4">
            <w:pPr>
              <w:spacing w:after="0" w:line="240" w:lineRule="auto"/>
              <w:jc w:val="center"/>
              <w:rPr>
                <w:sz w:val="18"/>
                <w:szCs w:val="18"/>
              </w:rPr>
            </w:pPr>
            <w:r>
              <w:rPr>
                <w:sz w:val="18"/>
                <w:szCs w:val="18"/>
              </w:rPr>
              <w:t>Lista de chequeo</w:t>
            </w:r>
          </w:p>
          <w:p w14:paraId="3FA896B2" w14:textId="77777777" w:rsidR="004E2612" w:rsidRDefault="00823EB4">
            <w:pPr>
              <w:spacing w:after="0" w:line="240" w:lineRule="auto"/>
              <w:jc w:val="center"/>
              <w:rPr>
                <w:sz w:val="18"/>
                <w:szCs w:val="18"/>
              </w:rPr>
            </w:pPr>
            <w:r>
              <w:rPr>
                <w:sz w:val="18"/>
                <w:szCs w:val="18"/>
              </w:rPr>
              <w:t xml:space="preserve"> </w:t>
            </w:r>
          </w:p>
          <w:p w14:paraId="41A9F91D" w14:textId="77777777" w:rsidR="004E2612" w:rsidRDefault="00823EB4">
            <w:pPr>
              <w:spacing w:after="0" w:line="240" w:lineRule="auto"/>
              <w:jc w:val="center"/>
              <w:rPr>
                <w:sz w:val="24"/>
                <w:szCs w:val="24"/>
              </w:rPr>
            </w:pPr>
            <w:r>
              <w:rPr>
                <w:sz w:val="18"/>
                <w:szCs w:val="18"/>
              </w:rPr>
              <w:t xml:space="preserve"> Rúbrica</w:t>
            </w:r>
          </w:p>
        </w:tc>
      </w:tr>
    </w:tbl>
    <w:p w14:paraId="511573C7" w14:textId="77777777" w:rsidR="004E2612" w:rsidRDefault="004E2612">
      <w:pPr>
        <w:tabs>
          <w:tab w:val="left" w:pos="1470"/>
        </w:tabs>
        <w:spacing w:after="0" w:line="240" w:lineRule="auto"/>
        <w:jc w:val="both"/>
        <w:rPr>
          <w:b/>
          <w:sz w:val="24"/>
          <w:szCs w:val="24"/>
        </w:rPr>
      </w:pPr>
    </w:p>
    <w:p w14:paraId="3F077B4D" w14:textId="77777777" w:rsidR="004E2612" w:rsidRDefault="004E2612">
      <w:pPr>
        <w:tabs>
          <w:tab w:val="left" w:pos="1470"/>
        </w:tabs>
        <w:spacing w:after="0" w:line="240" w:lineRule="auto"/>
        <w:jc w:val="both"/>
        <w:rPr>
          <w:b/>
          <w:sz w:val="24"/>
          <w:szCs w:val="24"/>
        </w:rPr>
      </w:pPr>
    </w:p>
    <w:p w14:paraId="1D1202EE" w14:textId="77777777" w:rsidR="004E2612" w:rsidRDefault="00823EB4">
      <w:pPr>
        <w:tabs>
          <w:tab w:val="left" w:pos="1470"/>
        </w:tabs>
        <w:spacing w:after="0" w:line="240" w:lineRule="auto"/>
        <w:jc w:val="both"/>
        <w:rPr>
          <w:b/>
          <w:sz w:val="24"/>
          <w:szCs w:val="24"/>
        </w:rPr>
      </w:pPr>
      <w:r>
        <w:rPr>
          <w:b/>
          <w:color w:val="000000"/>
          <w:sz w:val="24"/>
          <w:szCs w:val="24"/>
        </w:rPr>
        <w:tab/>
      </w:r>
    </w:p>
    <w:p w14:paraId="570722A6" w14:textId="77777777" w:rsidR="004E2612" w:rsidRDefault="00823EB4">
      <w:pPr>
        <w:pStyle w:val="Ttulo2"/>
        <w:spacing w:after="0"/>
        <w:jc w:val="both"/>
        <w:rPr>
          <w:b/>
          <w:color w:val="000000"/>
          <w:sz w:val="24"/>
          <w:szCs w:val="24"/>
        </w:rPr>
      </w:pPr>
      <w:r>
        <w:rPr>
          <w:b/>
          <w:color w:val="000000"/>
          <w:sz w:val="24"/>
          <w:szCs w:val="24"/>
        </w:rPr>
        <w:t>5. GLOSARIO DE TÉRMINOS</w:t>
      </w:r>
    </w:p>
    <w:p w14:paraId="47C9315E" w14:textId="77777777" w:rsidR="004E2612" w:rsidRDefault="004E2612">
      <w:pPr>
        <w:tabs>
          <w:tab w:val="left" w:pos="1470"/>
        </w:tabs>
        <w:spacing w:after="0" w:line="240" w:lineRule="auto"/>
        <w:jc w:val="both"/>
        <w:rPr>
          <w:b/>
          <w:sz w:val="24"/>
          <w:szCs w:val="24"/>
        </w:rPr>
      </w:pPr>
    </w:p>
    <w:p w14:paraId="0C77AEAE" w14:textId="77777777" w:rsidR="004E2612" w:rsidRDefault="00823EB4">
      <w:pPr>
        <w:tabs>
          <w:tab w:val="left" w:pos="5103"/>
        </w:tabs>
        <w:spacing w:after="0" w:line="240" w:lineRule="auto"/>
        <w:jc w:val="both"/>
        <w:rPr>
          <w:b/>
          <w:sz w:val="24"/>
          <w:szCs w:val="24"/>
        </w:rPr>
      </w:pPr>
      <w:r>
        <w:rPr>
          <w:b/>
          <w:sz w:val="24"/>
          <w:szCs w:val="24"/>
        </w:rPr>
        <w:t>Competencia Atención a clientes</w:t>
      </w:r>
    </w:p>
    <w:p w14:paraId="66750048" w14:textId="77777777" w:rsidR="004E2612" w:rsidRDefault="00823EB4">
      <w:pPr>
        <w:pStyle w:val="Ttulo3"/>
        <w:spacing w:before="0" w:line="240" w:lineRule="auto"/>
        <w:jc w:val="both"/>
        <w:rPr>
          <w:rFonts w:ascii="Calibri" w:eastAsia="Calibri" w:hAnsi="Calibri" w:cs="Calibri"/>
          <w:b w:val="0"/>
          <w:color w:val="000000"/>
          <w:sz w:val="24"/>
          <w:szCs w:val="24"/>
        </w:rPr>
      </w:pPr>
      <w:bookmarkStart w:id="26" w:name="_heading=h.f1387h6hbrmd" w:colFirst="0" w:colLast="0"/>
      <w:bookmarkEnd w:id="26"/>
      <w:r>
        <w:rPr>
          <w:rFonts w:ascii="Calibri" w:eastAsia="Calibri" w:hAnsi="Calibri" w:cs="Calibri"/>
          <w:color w:val="000000"/>
          <w:sz w:val="24"/>
          <w:szCs w:val="24"/>
        </w:rPr>
        <w:t xml:space="preserve">Resultados de Aprendizaje: </w:t>
      </w:r>
      <w:r>
        <w:rPr>
          <w:rFonts w:ascii="Calibri" w:eastAsia="Calibri" w:hAnsi="Calibri" w:cs="Calibri"/>
          <w:b w:val="0"/>
          <w:color w:val="000000"/>
          <w:sz w:val="24"/>
          <w:szCs w:val="24"/>
        </w:rPr>
        <w:t>Caracterizar clientes según tipos y clasificaciones</w:t>
      </w:r>
    </w:p>
    <w:p w14:paraId="3198B767" w14:textId="77777777" w:rsidR="004E2612" w:rsidRDefault="004E2612">
      <w:pPr>
        <w:pBdr>
          <w:top w:val="nil"/>
          <w:left w:val="nil"/>
          <w:bottom w:val="nil"/>
          <w:right w:val="nil"/>
          <w:between w:val="nil"/>
        </w:pBdr>
        <w:tabs>
          <w:tab w:val="left" w:pos="4320"/>
          <w:tab w:val="left" w:pos="4485"/>
          <w:tab w:val="left" w:pos="5445"/>
        </w:tabs>
        <w:spacing w:after="0" w:line="240" w:lineRule="auto"/>
        <w:jc w:val="both"/>
        <w:rPr>
          <w:sz w:val="24"/>
          <w:szCs w:val="24"/>
        </w:rPr>
      </w:pPr>
    </w:p>
    <w:p w14:paraId="4AC0BDD0"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highlight w:val="white"/>
        </w:rPr>
      </w:pPr>
      <w:r>
        <w:rPr>
          <w:b/>
          <w:color w:val="000000"/>
          <w:sz w:val="24"/>
          <w:szCs w:val="24"/>
          <w:highlight w:val="white"/>
        </w:rPr>
        <w:t>Atención al Cliente:</w:t>
      </w:r>
      <w:r>
        <w:rPr>
          <w:color w:val="000000"/>
          <w:sz w:val="24"/>
          <w:szCs w:val="24"/>
          <w:highlight w:val="white"/>
        </w:rPr>
        <w:t xml:space="preserve"> Conjunto de acciones y estrategias orientadas a satisfacer las necesidades, expectativas y requerimientos del cliente antes, durante y después de la compra o uso de un producto o servicio.</w:t>
      </w:r>
    </w:p>
    <w:p w14:paraId="5F3EB4C5"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highlight w:val="white"/>
        </w:rPr>
      </w:pPr>
      <w:r>
        <w:rPr>
          <w:b/>
          <w:color w:val="000000"/>
          <w:sz w:val="24"/>
          <w:szCs w:val="24"/>
          <w:highlight w:val="white"/>
        </w:rPr>
        <w:t xml:space="preserve">Cliente: </w:t>
      </w:r>
      <w:r>
        <w:rPr>
          <w:color w:val="000000"/>
          <w:sz w:val="24"/>
          <w:szCs w:val="24"/>
          <w:highlight w:val="white"/>
        </w:rPr>
        <w:t>Persona o entidad que adquiere un producto o servicio a cambio de una contraprestación económica. Puede ser interno (dentro de la organización) o externo (fuera de la organización).</w:t>
      </w:r>
    </w:p>
    <w:p w14:paraId="03A9CC1A"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highlight w:val="white"/>
        </w:rPr>
      </w:pPr>
      <w:r>
        <w:rPr>
          <w:b/>
          <w:color w:val="000000"/>
          <w:sz w:val="24"/>
          <w:szCs w:val="24"/>
          <w:highlight w:val="white"/>
        </w:rPr>
        <w:t>Cliente Interno:</w:t>
      </w:r>
      <w:r>
        <w:rPr>
          <w:color w:val="000000"/>
          <w:sz w:val="24"/>
          <w:szCs w:val="24"/>
          <w:highlight w:val="white"/>
        </w:rPr>
        <w:t xml:space="preserve"> Colaborador o área dentro de la misma organización que recibe un servicio o producto de otra área para cumplir con sus funciones.</w:t>
      </w:r>
    </w:p>
    <w:p w14:paraId="2407AF74"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highlight w:val="white"/>
        </w:rPr>
      </w:pPr>
      <w:r>
        <w:rPr>
          <w:b/>
          <w:color w:val="000000"/>
          <w:sz w:val="24"/>
          <w:szCs w:val="24"/>
          <w:highlight w:val="white"/>
        </w:rPr>
        <w:t>Cliente Externo:</w:t>
      </w:r>
      <w:r>
        <w:rPr>
          <w:color w:val="000000"/>
          <w:sz w:val="24"/>
          <w:szCs w:val="24"/>
          <w:highlight w:val="white"/>
        </w:rPr>
        <w:t xml:space="preserve"> Persona o entidad ajena a la organización que adquiere productos o servicios ofrecidos por </w:t>
      </w:r>
      <w:r>
        <w:rPr>
          <w:sz w:val="24"/>
          <w:szCs w:val="24"/>
          <w:highlight w:val="white"/>
        </w:rPr>
        <w:t>ésta</w:t>
      </w:r>
      <w:r>
        <w:rPr>
          <w:color w:val="000000"/>
          <w:sz w:val="24"/>
          <w:szCs w:val="24"/>
          <w:highlight w:val="white"/>
        </w:rPr>
        <w:t>.</w:t>
      </w:r>
    </w:p>
    <w:p w14:paraId="55E2BCD9"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highlight w:val="white"/>
        </w:rPr>
      </w:pPr>
      <w:r>
        <w:rPr>
          <w:b/>
          <w:color w:val="000000"/>
          <w:sz w:val="24"/>
          <w:szCs w:val="24"/>
          <w:highlight w:val="white"/>
        </w:rPr>
        <w:t>Empatía:</w:t>
      </w:r>
      <w:r>
        <w:rPr>
          <w:color w:val="000000"/>
          <w:sz w:val="24"/>
          <w:szCs w:val="24"/>
          <w:highlight w:val="white"/>
        </w:rPr>
        <w:t xml:space="preserve"> Capacidad de comprender y compartir los sentimientos del cliente, clave para generar confianza y relaciones duraderas.</w:t>
      </w:r>
    </w:p>
    <w:p w14:paraId="7673A426"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highlight w:val="white"/>
        </w:rPr>
      </w:pPr>
      <w:r>
        <w:rPr>
          <w:b/>
          <w:color w:val="000000"/>
          <w:sz w:val="24"/>
          <w:szCs w:val="24"/>
          <w:highlight w:val="white"/>
        </w:rPr>
        <w:t>Fidelización:</w:t>
      </w:r>
      <w:r>
        <w:rPr>
          <w:color w:val="000000"/>
          <w:sz w:val="24"/>
          <w:szCs w:val="24"/>
          <w:highlight w:val="white"/>
        </w:rPr>
        <w:t xml:space="preserve"> Proceso mediante el cual se logra que un cliente repita sus compras o interacciones con una empresa, gracias a experiencias positivas y valor agregado.</w:t>
      </w:r>
    </w:p>
    <w:p w14:paraId="4D6D4568"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highlight w:val="white"/>
        </w:rPr>
      </w:pPr>
      <w:r>
        <w:rPr>
          <w:b/>
          <w:color w:val="000000"/>
          <w:sz w:val="24"/>
          <w:szCs w:val="24"/>
          <w:highlight w:val="white"/>
        </w:rPr>
        <w:t>Momentos de Verdad:</w:t>
      </w:r>
      <w:r>
        <w:rPr>
          <w:color w:val="000000"/>
          <w:sz w:val="24"/>
          <w:szCs w:val="24"/>
          <w:highlight w:val="white"/>
        </w:rPr>
        <w:t xml:space="preserve"> Instantes clave en los que el cliente entra en contacto con la empresa y forma una impresión sobre la calidad del servicio. Cada interacción cuenta.</w:t>
      </w:r>
    </w:p>
    <w:p w14:paraId="740C8D81"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highlight w:val="white"/>
        </w:rPr>
      </w:pPr>
      <w:r>
        <w:rPr>
          <w:b/>
          <w:color w:val="000000"/>
          <w:sz w:val="24"/>
          <w:szCs w:val="24"/>
          <w:highlight w:val="white"/>
        </w:rPr>
        <w:t>Servicio al Cliente</w:t>
      </w:r>
      <w:r>
        <w:rPr>
          <w:color w:val="000000"/>
          <w:sz w:val="24"/>
          <w:szCs w:val="24"/>
          <w:highlight w:val="white"/>
        </w:rPr>
        <w:t>: Conjunto de actividades diseñadas para aumentar la satisfacción del cliente, facilitando la interacción con la empresa y resolviendo sus necesidades.</w:t>
      </w:r>
    </w:p>
    <w:p w14:paraId="209D8F31"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highlight w:val="white"/>
        </w:rPr>
      </w:pPr>
      <w:r>
        <w:rPr>
          <w:b/>
          <w:color w:val="000000"/>
          <w:sz w:val="24"/>
          <w:szCs w:val="24"/>
          <w:highlight w:val="white"/>
        </w:rPr>
        <w:lastRenderedPageBreak/>
        <w:t>Tipos de Clientes:</w:t>
      </w:r>
      <w:r>
        <w:rPr>
          <w:color w:val="000000"/>
          <w:sz w:val="24"/>
          <w:szCs w:val="24"/>
          <w:highlight w:val="white"/>
        </w:rPr>
        <w:t xml:space="preserve"> Clasificación basada en comportamiento, necesidades o nivel de fidelidad. Ejemplos: cliente leal, cliente ocasional, cliente exigente, cliente potencial, cliente insatisfecho.</w:t>
      </w:r>
    </w:p>
    <w:p w14:paraId="578B120E"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highlight w:val="white"/>
        </w:rPr>
      </w:pPr>
      <w:r>
        <w:rPr>
          <w:b/>
          <w:color w:val="000000"/>
          <w:sz w:val="24"/>
          <w:szCs w:val="24"/>
          <w:highlight w:val="white"/>
        </w:rPr>
        <w:t>Triángulo del Servicio:</w:t>
      </w:r>
      <w:r>
        <w:rPr>
          <w:color w:val="000000"/>
          <w:sz w:val="24"/>
          <w:szCs w:val="24"/>
          <w:highlight w:val="white"/>
        </w:rPr>
        <w:t xml:space="preserve"> Modelo que representa la relación entre la estrategia de servicio, los sistemas de soporte y las personas. Sus tres vértices son: Estrategia del Servicio: lo que se promete al cliente, Sistemas de Soporte: procesos y tecnología que respaldan la entrega y Personas: empleados que interactúan directamente con el cliente.</w:t>
      </w:r>
    </w:p>
    <w:p w14:paraId="0D409954"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color w:val="000000"/>
          <w:sz w:val="24"/>
          <w:szCs w:val="24"/>
        </w:rPr>
      </w:pPr>
      <w:r>
        <w:rPr>
          <w:b/>
          <w:color w:val="000000"/>
          <w:sz w:val="24"/>
          <w:szCs w:val="24"/>
          <w:highlight w:val="white"/>
        </w:rPr>
        <w:t>Usuario:</w:t>
      </w:r>
      <w:r>
        <w:rPr>
          <w:color w:val="000000"/>
          <w:sz w:val="24"/>
          <w:szCs w:val="24"/>
          <w:highlight w:val="white"/>
        </w:rPr>
        <w:t xml:space="preserve"> Término frecuentemente usado como sinónimo de consumidor, especialmente en servicios públicos o digitales. Puede o no coincidir con el cliente.</w:t>
      </w:r>
    </w:p>
    <w:p w14:paraId="0246D0C2" w14:textId="77777777" w:rsidR="004E2612" w:rsidRDefault="004E2612">
      <w:pPr>
        <w:pBdr>
          <w:top w:val="nil"/>
          <w:left w:val="nil"/>
          <w:bottom w:val="nil"/>
          <w:right w:val="nil"/>
          <w:between w:val="nil"/>
        </w:pBdr>
        <w:tabs>
          <w:tab w:val="left" w:pos="4320"/>
          <w:tab w:val="left" w:pos="4485"/>
          <w:tab w:val="left" w:pos="5445"/>
        </w:tabs>
        <w:spacing w:after="0" w:line="240" w:lineRule="auto"/>
        <w:jc w:val="both"/>
        <w:rPr>
          <w:b/>
          <w:sz w:val="24"/>
          <w:szCs w:val="24"/>
        </w:rPr>
      </w:pPr>
    </w:p>
    <w:p w14:paraId="71C36084" w14:textId="77777777" w:rsidR="004E2612" w:rsidRDefault="004E2612">
      <w:pPr>
        <w:pBdr>
          <w:top w:val="nil"/>
          <w:left w:val="nil"/>
          <w:bottom w:val="nil"/>
          <w:right w:val="nil"/>
          <w:between w:val="nil"/>
        </w:pBdr>
        <w:tabs>
          <w:tab w:val="left" w:pos="4320"/>
          <w:tab w:val="left" w:pos="4485"/>
          <w:tab w:val="left" w:pos="5445"/>
        </w:tabs>
        <w:spacing w:after="0" w:line="240" w:lineRule="auto"/>
        <w:jc w:val="both"/>
        <w:rPr>
          <w:b/>
          <w:sz w:val="24"/>
          <w:szCs w:val="24"/>
        </w:rPr>
      </w:pPr>
    </w:p>
    <w:p w14:paraId="6F5A9114" w14:textId="77777777" w:rsidR="004E2612" w:rsidRDefault="00823EB4">
      <w:pPr>
        <w:tabs>
          <w:tab w:val="left" w:pos="5103"/>
        </w:tabs>
        <w:spacing w:after="0" w:line="240" w:lineRule="auto"/>
        <w:jc w:val="both"/>
        <w:rPr>
          <w:color w:val="000000"/>
          <w:sz w:val="24"/>
          <w:szCs w:val="24"/>
        </w:rPr>
      </w:pPr>
      <w:r>
        <w:rPr>
          <w:b/>
          <w:sz w:val="24"/>
          <w:szCs w:val="24"/>
        </w:rPr>
        <w:t>Competencia Trámite de documentos</w:t>
      </w:r>
    </w:p>
    <w:p w14:paraId="007C970B" w14:textId="77777777" w:rsidR="004E2612" w:rsidRDefault="00823EB4">
      <w:pPr>
        <w:pStyle w:val="Ttulo3"/>
        <w:spacing w:before="0" w:line="240" w:lineRule="auto"/>
        <w:jc w:val="both"/>
        <w:rPr>
          <w:rFonts w:ascii="Calibri" w:eastAsia="Calibri" w:hAnsi="Calibri" w:cs="Calibri"/>
          <w:b w:val="0"/>
          <w:color w:val="000000"/>
          <w:sz w:val="24"/>
          <w:szCs w:val="24"/>
        </w:rPr>
      </w:pPr>
      <w:bookmarkStart w:id="27" w:name="_heading=h.5eze9aqgc063" w:colFirst="0" w:colLast="0"/>
      <w:bookmarkEnd w:id="27"/>
      <w:r>
        <w:rPr>
          <w:rFonts w:ascii="Calibri" w:eastAsia="Calibri" w:hAnsi="Calibri" w:cs="Calibri"/>
          <w:color w:val="000000"/>
          <w:sz w:val="24"/>
          <w:szCs w:val="24"/>
        </w:rPr>
        <w:t xml:space="preserve">Resultados de Aprendizaje:  </w:t>
      </w:r>
      <w:r>
        <w:rPr>
          <w:rFonts w:ascii="Calibri" w:eastAsia="Calibri" w:hAnsi="Calibri" w:cs="Calibri"/>
          <w:b w:val="0"/>
          <w:color w:val="000000"/>
          <w:sz w:val="24"/>
          <w:szCs w:val="24"/>
        </w:rPr>
        <w:t>Reconocer documentos organizacionales teniendo en cuenta su tipología</w:t>
      </w:r>
    </w:p>
    <w:p w14:paraId="46BB2E54" w14:textId="77777777" w:rsidR="004E2612" w:rsidRDefault="00823EB4">
      <w:pPr>
        <w:spacing w:after="0" w:line="240" w:lineRule="auto"/>
        <w:rPr>
          <w:sz w:val="24"/>
          <w:szCs w:val="24"/>
        </w:rPr>
      </w:pPr>
      <w:bookmarkStart w:id="28" w:name="_heading=h.bsf9dh40r7k2" w:colFirst="0" w:colLast="0"/>
      <w:bookmarkEnd w:id="28"/>
      <w:r>
        <w:rPr>
          <w:sz w:val="24"/>
          <w:szCs w:val="24"/>
        </w:rPr>
        <w:t xml:space="preserve">   </w:t>
      </w:r>
    </w:p>
    <w:p w14:paraId="15ED223D" w14:textId="77777777" w:rsidR="004E2612" w:rsidRDefault="00823EB4">
      <w:pPr>
        <w:shd w:val="clear" w:color="auto" w:fill="FFFFFF"/>
        <w:spacing w:after="0" w:line="240" w:lineRule="auto"/>
        <w:jc w:val="both"/>
        <w:rPr>
          <w:b/>
          <w:color w:val="202124"/>
          <w:sz w:val="24"/>
          <w:szCs w:val="24"/>
        </w:rPr>
      </w:pPr>
      <w:r>
        <w:rPr>
          <w:b/>
          <w:color w:val="040C28"/>
          <w:sz w:val="24"/>
          <w:szCs w:val="24"/>
        </w:rPr>
        <w:t>Documento:</w:t>
      </w:r>
      <w:r>
        <w:rPr>
          <w:b/>
          <w:color w:val="202124"/>
          <w:sz w:val="24"/>
          <w:szCs w:val="24"/>
        </w:rPr>
        <w:t xml:space="preserve"> </w:t>
      </w:r>
      <w:r>
        <w:rPr>
          <w:color w:val="202124"/>
          <w:sz w:val="24"/>
          <w:szCs w:val="24"/>
        </w:rPr>
        <w:t>Es un testimonio material de un hecho o acto realizado en funciones por instituciones o personas físicas, jurídicas, públicas o privadas, registrado en una unidad de información en cualquier tipo de soporte</w:t>
      </w:r>
      <w:r>
        <w:rPr>
          <w:b/>
          <w:color w:val="202124"/>
          <w:sz w:val="24"/>
          <w:szCs w:val="24"/>
        </w:rPr>
        <w:t xml:space="preserve">. </w:t>
      </w:r>
    </w:p>
    <w:p w14:paraId="4547354F" w14:textId="77777777" w:rsidR="004E2612" w:rsidRDefault="00823EB4">
      <w:pPr>
        <w:shd w:val="clear" w:color="auto" w:fill="FFFFFF"/>
        <w:spacing w:after="0" w:line="240" w:lineRule="auto"/>
        <w:jc w:val="both"/>
        <w:rPr>
          <w:color w:val="202124"/>
          <w:sz w:val="24"/>
          <w:szCs w:val="24"/>
        </w:rPr>
      </w:pPr>
      <w:r>
        <w:rPr>
          <w:b/>
          <w:color w:val="040C28"/>
          <w:sz w:val="24"/>
          <w:szCs w:val="24"/>
        </w:rPr>
        <w:t>Ciclo vital del documento</w:t>
      </w:r>
      <w:r>
        <w:rPr>
          <w:b/>
          <w:color w:val="202124"/>
          <w:sz w:val="24"/>
          <w:szCs w:val="24"/>
        </w:rPr>
        <w:t xml:space="preserve">: </w:t>
      </w:r>
      <w:r>
        <w:rPr>
          <w:color w:val="202124"/>
          <w:sz w:val="24"/>
          <w:szCs w:val="24"/>
        </w:rPr>
        <w:t xml:space="preserve">es la denominación que se le da a las distintas fases o etapas que pasa el </w:t>
      </w:r>
      <w:r>
        <w:rPr>
          <w:color w:val="040C28"/>
          <w:sz w:val="24"/>
          <w:szCs w:val="24"/>
        </w:rPr>
        <w:t>documento</w:t>
      </w:r>
      <w:r>
        <w:rPr>
          <w:color w:val="202124"/>
          <w:sz w:val="24"/>
          <w:szCs w:val="24"/>
        </w:rPr>
        <w:t xml:space="preserve">, desde su creación hasta su eliminación o selección para su custodia permanente y se establece en función de los valores de los </w:t>
      </w:r>
      <w:r>
        <w:rPr>
          <w:color w:val="040C28"/>
          <w:sz w:val="24"/>
          <w:szCs w:val="24"/>
        </w:rPr>
        <w:t>documentos</w:t>
      </w:r>
      <w:r>
        <w:rPr>
          <w:color w:val="202124"/>
          <w:sz w:val="24"/>
          <w:szCs w:val="24"/>
        </w:rPr>
        <w:t xml:space="preserve"> y frecuencia de uso.</w:t>
      </w:r>
    </w:p>
    <w:p w14:paraId="57D4E58C" w14:textId="77777777" w:rsidR="004E2612" w:rsidRDefault="00823EB4">
      <w:pPr>
        <w:shd w:val="clear" w:color="auto" w:fill="FFFFFF"/>
        <w:spacing w:after="0" w:line="240" w:lineRule="auto"/>
        <w:jc w:val="both"/>
        <w:rPr>
          <w:b/>
          <w:color w:val="202124"/>
          <w:sz w:val="24"/>
          <w:szCs w:val="24"/>
        </w:rPr>
      </w:pPr>
      <w:r>
        <w:rPr>
          <w:b/>
          <w:sz w:val="24"/>
          <w:szCs w:val="24"/>
        </w:rPr>
        <w:t>AGN:</w:t>
      </w:r>
      <w:r>
        <w:rPr>
          <w:b/>
          <w:color w:val="202124"/>
          <w:sz w:val="24"/>
          <w:szCs w:val="24"/>
        </w:rPr>
        <w:t xml:space="preserve"> </w:t>
      </w:r>
      <w:r>
        <w:rPr>
          <w:color w:val="202124"/>
          <w:sz w:val="24"/>
          <w:szCs w:val="24"/>
        </w:rPr>
        <w:t>Archivo General de la Nación es un establecimiento público del orden nacional encargado de liderar la Política de archivo y gestión documental, coordinar el Sistema Nacional de Archivos, la Red Nacional de Archivos, conservando el patrimonio documental, salvaguardando los derechos ciudadanos</w:t>
      </w:r>
      <w:r>
        <w:rPr>
          <w:b/>
          <w:color w:val="202124"/>
          <w:sz w:val="24"/>
          <w:szCs w:val="24"/>
        </w:rPr>
        <w:t xml:space="preserve">. </w:t>
      </w:r>
    </w:p>
    <w:p w14:paraId="1D772180" w14:textId="77777777" w:rsidR="004E2612" w:rsidRDefault="00823EB4">
      <w:pPr>
        <w:spacing w:after="0" w:line="240" w:lineRule="auto"/>
        <w:jc w:val="both"/>
        <w:rPr>
          <w:sz w:val="24"/>
          <w:szCs w:val="24"/>
          <w:highlight w:val="white"/>
        </w:rPr>
      </w:pPr>
      <w:r>
        <w:rPr>
          <w:b/>
          <w:sz w:val="24"/>
          <w:szCs w:val="24"/>
          <w:highlight w:val="white"/>
        </w:rPr>
        <w:t xml:space="preserve">Valor de un documento: </w:t>
      </w:r>
      <w:r>
        <w:rPr>
          <w:sz w:val="24"/>
          <w:szCs w:val="24"/>
          <w:highlight w:val="white"/>
        </w:rPr>
        <w:t>se refiere a la importancia o utilidad que tiene un documento para la organización que lo produce, para la sociedad en general, o para fines específicos como legales, fiscales, contables o históricos.</w:t>
      </w:r>
    </w:p>
    <w:p w14:paraId="7E4CE5B7" w14:textId="77777777" w:rsidR="004E2612" w:rsidRDefault="00823EB4">
      <w:pPr>
        <w:spacing w:after="0" w:line="240" w:lineRule="auto"/>
        <w:jc w:val="both"/>
        <w:rPr>
          <w:color w:val="1F1F1F"/>
          <w:sz w:val="24"/>
          <w:szCs w:val="24"/>
          <w:highlight w:val="white"/>
        </w:rPr>
      </w:pPr>
      <w:r>
        <w:rPr>
          <w:b/>
          <w:color w:val="040C28"/>
          <w:sz w:val="24"/>
          <w:szCs w:val="24"/>
        </w:rPr>
        <w:t>Valor primario</w:t>
      </w:r>
      <w:r>
        <w:rPr>
          <w:b/>
          <w:color w:val="1F1F1F"/>
          <w:sz w:val="24"/>
          <w:szCs w:val="24"/>
          <w:highlight w:val="white"/>
        </w:rPr>
        <w:t xml:space="preserve">: </w:t>
      </w:r>
      <w:r>
        <w:rPr>
          <w:color w:val="1F1F1F"/>
          <w:sz w:val="24"/>
          <w:szCs w:val="24"/>
          <w:highlight w:val="white"/>
        </w:rPr>
        <w:t xml:space="preserve">es el que poseen los </w:t>
      </w:r>
      <w:r>
        <w:rPr>
          <w:color w:val="040C28"/>
          <w:sz w:val="24"/>
          <w:szCs w:val="24"/>
        </w:rPr>
        <w:t>documentos</w:t>
      </w:r>
      <w:r>
        <w:rPr>
          <w:color w:val="1F1F1F"/>
          <w:sz w:val="24"/>
          <w:szCs w:val="24"/>
          <w:highlight w:val="white"/>
        </w:rPr>
        <w:t xml:space="preserve"> desde su punto administrativo, fiscal, legal, contable y técnico.</w:t>
      </w:r>
    </w:p>
    <w:p w14:paraId="6715A2DA" w14:textId="77777777" w:rsidR="004E2612" w:rsidRDefault="00823EB4">
      <w:pPr>
        <w:spacing w:after="0" w:line="240" w:lineRule="auto"/>
        <w:jc w:val="both"/>
        <w:rPr>
          <w:color w:val="1F1F1F"/>
          <w:sz w:val="24"/>
          <w:szCs w:val="24"/>
          <w:highlight w:val="white"/>
        </w:rPr>
      </w:pPr>
      <w:r>
        <w:rPr>
          <w:b/>
          <w:color w:val="040C28"/>
          <w:sz w:val="24"/>
          <w:szCs w:val="24"/>
        </w:rPr>
        <w:t>Valor secundario</w:t>
      </w:r>
      <w:r>
        <w:rPr>
          <w:b/>
          <w:color w:val="1F1F1F"/>
          <w:sz w:val="24"/>
          <w:szCs w:val="24"/>
          <w:highlight w:val="white"/>
        </w:rPr>
        <w:t xml:space="preserve">: </w:t>
      </w:r>
      <w:r>
        <w:rPr>
          <w:color w:val="1F1F1F"/>
          <w:sz w:val="24"/>
          <w:szCs w:val="24"/>
          <w:highlight w:val="white"/>
        </w:rPr>
        <w:t xml:space="preserve">de los </w:t>
      </w:r>
      <w:r>
        <w:rPr>
          <w:color w:val="040C28"/>
          <w:sz w:val="24"/>
          <w:szCs w:val="24"/>
        </w:rPr>
        <w:t>documentos</w:t>
      </w:r>
      <w:r>
        <w:rPr>
          <w:color w:val="1F1F1F"/>
          <w:sz w:val="24"/>
          <w:szCs w:val="24"/>
          <w:highlight w:val="white"/>
        </w:rPr>
        <w:t xml:space="preserve"> es aquel que, por su importancia histórica, científica, y cultural, amerita conservarse permanentemente.</w:t>
      </w:r>
    </w:p>
    <w:p w14:paraId="44156B53" w14:textId="77777777" w:rsidR="004E2612" w:rsidRDefault="00823EB4">
      <w:pPr>
        <w:spacing w:after="0" w:line="240" w:lineRule="auto"/>
        <w:jc w:val="both"/>
        <w:rPr>
          <w:color w:val="040C28"/>
          <w:sz w:val="24"/>
          <w:szCs w:val="24"/>
        </w:rPr>
      </w:pPr>
      <w:r>
        <w:rPr>
          <w:b/>
          <w:color w:val="1F1F1F"/>
          <w:sz w:val="24"/>
          <w:szCs w:val="24"/>
          <w:highlight w:val="white"/>
        </w:rPr>
        <w:t xml:space="preserve">Vigencia: </w:t>
      </w:r>
      <w:r>
        <w:rPr>
          <w:color w:val="1F1F1F"/>
          <w:sz w:val="24"/>
          <w:szCs w:val="24"/>
          <w:highlight w:val="white"/>
        </w:rPr>
        <w:t xml:space="preserve">hace referencia a un </w:t>
      </w:r>
      <w:r>
        <w:rPr>
          <w:color w:val="040C28"/>
          <w:sz w:val="24"/>
          <w:szCs w:val="24"/>
        </w:rPr>
        <w:t>estado de lo que tiene validez durante un periodo de tiempo determinado.</w:t>
      </w:r>
    </w:p>
    <w:p w14:paraId="04C318BC" w14:textId="77777777" w:rsidR="004E2612" w:rsidRDefault="004E2612">
      <w:pPr>
        <w:spacing w:after="0" w:line="240" w:lineRule="auto"/>
        <w:jc w:val="both"/>
        <w:rPr>
          <w:color w:val="040C28"/>
          <w:sz w:val="24"/>
          <w:szCs w:val="24"/>
        </w:rPr>
      </w:pPr>
    </w:p>
    <w:p w14:paraId="4B98A602" w14:textId="77777777" w:rsidR="004E2612" w:rsidRDefault="004E2612">
      <w:pPr>
        <w:spacing w:after="0" w:line="240" w:lineRule="auto"/>
        <w:jc w:val="both"/>
        <w:rPr>
          <w:color w:val="040C28"/>
          <w:sz w:val="24"/>
          <w:szCs w:val="24"/>
        </w:rPr>
      </w:pPr>
    </w:p>
    <w:p w14:paraId="3A258008" w14:textId="77777777" w:rsidR="004E2612" w:rsidRDefault="00823EB4">
      <w:pPr>
        <w:tabs>
          <w:tab w:val="left" w:pos="5103"/>
        </w:tabs>
        <w:spacing w:after="0" w:line="240" w:lineRule="auto"/>
        <w:jc w:val="both"/>
        <w:rPr>
          <w:b/>
          <w:sz w:val="24"/>
          <w:szCs w:val="24"/>
        </w:rPr>
      </w:pPr>
      <w:r>
        <w:rPr>
          <w:b/>
          <w:sz w:val="24"/>
          <w:szCs w:val="24"/>
        </w:rPr>
        <w:t>Competencia Registro de información en medios tecnológicos</w:t>
      </w:r>
    </w:p>
    <w:p w14:paraId="4BAD7C8F" w14:textId="77777777" w:rsidR="004E2612" w:rsidRDefault="00823EB4">
      <w:pPr>
        <w:pStyle w:val="Ttulo2"/>
        <w:spacing w:after="0"/>
        <w:jc w:val="both"/>
        <w:rPr>
          <w:sz w:val="24"/>
          <w:szCs w:val="24"/>
        </w:rPr>
      </w:pPr>
      <w:bookmarkStart w:id="29" w:name="_heading=h.6qumn3pyjfz7" w:colFirst="0" w:colLast="0"/>
      <w:bookmarkEnd w:id="29"/>
      <w:r>
        <w:rPr>
          <w:b/>
          <w:color w:val="000000"/>
          <w:sz w:val="24"/>
          <w:szCs w:val="24"/>
        </w:rPr>
        <w:t xml:space="preserve">Resultados de Aprendizaje: </w:t>
      </w:r>
      <w:r>
        <w:rPr>
          <w:color w:val="000000"/>
          <w:sz w:val="24"/>
          <w:szCs w:val="24"/>
        </w:rPr>
        <w:t>Reconocer las herramientas y tecnologías de punta teniendo en cuenta la naturaleza de los procesos administrativos</w:t>
      </w:r>
      <w:r>
        <w:rPr>
          <w:b/>
          <w:color w:val="000000"/>
          <w:sz w:val="24"/>
          <w:szCs w:val="24"/>
        </w:rPr>
        <w:t>:</w:t>
      </w:r>
    </w:p>
    <w:p w14:paraId="599068FE" w14:textId="77777777" w:rsidR="004E2612" w:rsidRDefault="004E2612">
      <w:pPr>
        <w:spacing w:after="0" w:line="240" w:lineRule="auto"/>
        <w:jc w:val="both"/>
        <w:rPr>
          <w:b/>
          <w:sz w:val="24"/>
          <w:szCs w:val="24"/>
        </w:rPr>
      </w:pPr>
    </w:p>
    <w:p w14:paraId="1418B975" w14:textId="77777777" w:rsidR="004E2612" w:rsidRDefault="00823EB4">
      <w:pPr>
        <w:spacing w:after="0" w:line="240" w:lineRule="auto"/>
        <w:jc w:val="both"/>
        <w:rPr>
          <w:sz w:val="24"/>
          <w:szCs w:val="24"/>
        </w:rPr>
      </w:pPr>
      <w:r>
        <w:rPr>
          <w:b/>
          <w:sz w:val="24"/>
          <w:szCs w:val="24"/>
        </w:rPr>
        <w:t>Arquitectura de software:</w:t>
      </w:r>
      <w:r>
        <w:rPr>
          <w:sz w:val="24"/>
          <w:szCs w:val="24"/>
        </w:rPr>
        <w:t xml:space="preserve"> es la estructura u organización de los componentes del programa (módulos), la manera en que estos componentes interactúan y la estructura de datos que utilizan </w:t>
      </w:r>
      <w:r>
        <w:rPr>
          <w:sz w:val="24"/>
          <w:szCs w:val="24"/>
        </w:rPr>
        <w:lastRenderedPageBreak/>
        <w:t>los componentes. En un sentido más amplio, sin embargo, los componentes pueden generalizarse para representar elementos importantes del sistema y sus interacciones.</w:t>
      </w:r>
    </w:p>
    <w:p w14:paraId="138F8789" w14:textId="77777777" w:rsidR="004E2612" w:rsidRDefault="00823EB4">
      <w:pPr>
        <w:spacing w:after="0" w:line="240" w:lineRule="auto"/>
        <w:jc w:val="both"/>
        <w:rPr>
          <w:sz w:val="24"/>
          <w:szCs w:val="24"/>
        </w:rPr>
      </w:pPr>
      <w:r>
        <w:rPr>
          <w:b/>
          <w:sz w:val="24"/>
          <w:szCs w:val="24"/>
        </w:rPr>
        <w:t>Borrar formato:</w:t>
      </w:r>
      <w:r>
        <w:rPr>
          <w:sz w:val="24"/>
          <w:szCs w:val="24"/>
        </w:rPr>
        <w:t xml:space="preserve"> Elimina todo el formato de la selección y deja el texto sin formato.</w:t>
      </w:r>
    </w:p>
    <w:p w14:paraId="044F57EF" w14:textId="77777777" w:rsidR="004E2612" w:rsidRDefault="00823EB4">
      <w:pPr>
        <w:shd w:val="clear" w:color="auto" w:fill="FFFFFF"/>
        <w:spacing w:after="0" w:line="240" w:lineRule="auto"/>
        <w:jc w:val="both"/>
        <w:rPr>
          <w:sz w:val="24"/>
          <w:szCs w:val="24"/>
        </w:rPr>
      </w:pPr>
      <w:r>
        <w:rPr>
          <w:b/>
          <w:sz w:val="24"/>
          <w:szCs w:val="24"/>
        </w:rPr>
        <w:t xml:space="preserve">Esquema: </w:t>
      </w:r>
      <w:r>
        <w:rPr>
          <w:sz w:val="24"/>
          <w:szCs w:val="24"/>
        </w:rPr>
        <w:t>Muestra el documento en forma de esquema con el contenido como puntos de viñetas, esta vista es útil para crear encabezados y mover párrafos completos dentro del documento.</w:t>
      </w:r>
    </w:p>
    <w:p w14:paraId="72ED1209" w14:textId="77777777" w:rsidR="004E2612" w:rsidRDefault="00823EB4">
      <w:pPr>
        <w:spacing w:after="0" w:line="240" w:lineRule="auto"/>
        <w:jc w:val="both"/>
        <w:rPr>
          <w:sz w:val="24"/>
          <w:szCs w:val="24"/>
        </w:rPr>
      </w:pPr>
      <w:r>
        <w:rPr>
          <w:b/>
          <w:sz w:val="24"/>
          <w:szCs w:val="24"/>
        </w:rPr>
        <w:t>Filtrar:</w:t>
      </w:r>
      <w:r>
        <w:rPr>
          <w:sz w:val="24"/>
          <w:szCs w:val="24"/>
        </w:rPr>
        <w:t xml:space="preserve"> Es una manera conveniente y confiable de localizar y administrar información en una hoja de cálculo. Puedes filtrar información para mostrar únicamente la información que cumple con ciertos criterios. Seleccionar datos o aspectos para configurar una información.</w:t>
      </w:r>
    </w:p>
    <w:p w14:paraId="0BD9D58A" w14:textId="77777777" w:rsidR="004E2612" w:rsidRDefault="00823EB4">
      <w:pPr>
        <w:spacing w:after="0" w:line="240" w:lineRule="auto"/>
        <w:jc w:val="both"/>
        <w:rPr>
          <w:sz w:val="24"/>
          <w:szCs w:val="24"/>
        </w:rPr>
      </w:pPr>
      <w:r>
        <w:rPr>
          <w:b/>
          <w:sz w:val="24"/>
          <w:szCs w:val="24"/>
        </w:rPr>
        <w:t>Formato condicional:</w:t>
      </w:r>
      <w:r>
        <w:rPr>
          <w:sz w:val="24"/>
          <w:szCs w:val="24"/>
        </w:rPr>
        <w:t xml:space="preserve"> En Excel permite aplicar de manera selectiva un formato a las celdas de acuerdo a su contenido. Este formato se aplicará de manera automática sobre la celda después de evaluar el cumplimiento de la regla de formato condicional.</w:t>
      </w:r>
    </w:p>
    <w:p w14:paraId="3EE1C2C2" w14:textId="77777777" w:rsidR="004E2612" w:rsidRDefault="00823EB4">
      <w:pPr>
        <w:spacing w:after="0" w:line="240" w:lineRule="auto"/>
        <w:jc w:val="both"/>
        <w:rPr>
          <w:sz w:val="24"/>
          <w:szCs w:val="24"/>
        </w:rPr>
      </w:pPr>
      <w:r>
        <w:rPr>
          <w:b/>
          <w:sz w:val="24"/>
          <w:szCs w:val="24"/>
        </w:rPr>
        <w:t>Fórmula:</w:t>
      </w:r>
      <w:r>
        <w:rPr>
          <w:sz w:val="24"/>
          <w:szCs w:val="24"/>
        </w:rPr>
        <w:t xml:space="preserve"> Secuencia de valores, referencias de celda, nombres, funciones u operadores de una celda que juntos producen un nuevo valor. Una fórmula siempre comienza por un signo igual (=).</w:t>
      </w:r>
    </w:p>
    <w:p w14:paraId="75F96C15" w14:textId="77777777" w:rsidR="004E2612" w:rsidRDefault="00823EB4">
      <w:pPr>
        <w:spacing w:after="0" w:line="240" w:lineRule="auto"/>
        <w:jc w:val="both"/>
        <w:rPr>
          <w:sz w:val="24"/>
          <w:szCs w:val="24"/>
        </w:rPr>
      </w:pPr>
      <w:r>
        <w:rPr>
          <w:b/>
          <w:sz w:val="24"/>
          <w:szCs w:val="24"/>
        </w:rPr>
        <w:t>Función:</w:t>
      </w:r>
      <w:r>
        <w:rPr>
          <w:sz w:val="24"/>
          <w:szCs w:val="24"/>
        </w:rPr>
        <w:t xml:space="preserve"> Una función es una fórmula predefinida por Excel que opera sobre uno o más valores (argumentos) en un orden determinado (estructura).</w:t>
      </w:r>
    </w:p>
    <w:p w14:paraId="7CB45923" w14:textId="77777777" w:rsidR="004E2612" w:rsidRDefault="00823EB4">
      <w:pPr>
        <w:spacing w:after="0" w:line="240" w:lineRule="auto"/>
        <w:jc w:val="both"/>
        <w:rPr>
          <w:sz w:val="24"/>
          <w:szCs w:val="24"/>
        </w:rPr>
      </w:pPr>
      <w:r>
        <w:rPr>
          <w:b/>
          <w:sz w:val="24"/>
          <w:szCs w:val="24"/>
        </w:rPr>
        <w:t xml:space="preserve">Sistema de soporte a decisiones: </w:t>
      </w:r>
      <w:r>
        <w:rPr>
          <w:sz w:val="24"/>
          <w:szCs w:val="24"/>
        </w:rPr>
        <w:t>Se basa en el estudio y la comparación de un conjunto de estudios variables con el objetivo de contribuir a la toma de decisiones dentro de la empresa. El apoyo dado involucra la estimación mediante alternativas al igual que el sistema de información gerencial.</w:t>
      </w:r>
    </w:p>
    <w:p w14:paraId="2DCC8921" w14:textId="77777777" w:rsidR="004E2612" w:rsidRDefault="00823EB4">
      <w:pPr>
        <w:spacing w:after="0" w:line="240" w:lineRule="auto"/>
        <w:jc w:val="both"/>
        <w:rPr>
          <w:sz w:val="24"/>
          <w:szCs w:val="24"/>
        </w:rPr>
      </w:pPr>
      <w:r>
        <w:rPr>
          <w:b/>
          <w:sz w:val="24"/>
          <w:szCs w:val="24"/>
        </w:rPr>
        <w:t xml:space="preserve">Sistema de Información Ejecutiva: </w:t>
      </w:r>
      <w:r>
        <w:rPr>
          <w:sz w:val="24"/>
          <w:szCs w:val="24"/>
        </w:rPr>
        <w:t>Esta tecnología está utilizada de manera gerencial ya que permite acceder a la información interna de la misma, disponiendo de los datos que pueda llegar a afectar su buen rendimiento, así el ejecutivo podrá conocer el estado de todos los indicadores incluso aquellos que no cumplan con las expectativas.</w:t>
      </w:r>
    </w:p>
    <w:p w14:paraId="1AB582BE" w14:textId="77777777" w:rsidR="004E2612" w:rsidRDefault="00823EB4">
      <w:pPr>
        <w:spacing w:after="0" w:line="240" w:lineRule="auto"/>
        <w:jc w:val="both"/>
        <w:rPr>
          <w:sz w:val="24"/>
          <w:szCs w:val="24"/>
        </w:rPr>
      </w:pPr>
      <w:r>
        <w:rPr>
          <w:b/>
          <w:sz w:val="24"/>
          <w:szCs w:val="24"/>
          <w:highlight w:val="white"/>
        </w:rPr>
        <w:t xml:space="preserve">Sistemas de información: </w:t>
      </w:r>
      <w:r>
        <w:rPr>
          <w:sz w:val="24"/>
          <w:szCs w:val="24"/>
          <w:highlight w:val="white"/>
        </w:rPr>
        <w:t>Se puede definir como un conjunto que está compuesto por las siguientes características: analizar, procesar, almacenar y distribuir la información, esto sirve para apoyar la toma de decisiones dentro de la organización.</w:t>
      </w:r>
    </w:p>
    <w:p w14:paraId="40657F00" w14:textId="77777777" w:rsidR="004E2612" w:rsidRDefault="004E2612">
      <w:pPr>
        <w:spacing w:after="0" w:line="240" w:lineRule="auto"/>
        <w:jc w:val="both"/>
        <w:rPr>
          <w:b/>
          <w:sz w:val="24"/>
          <w:szCs w:val="24"/>
        </w:rPr>
      </w:pPr>
    </w:p>
    <w:p w14:paraId="10C603E3" w14:textId="77777777" w:rsidR="004E2612" w:rsidRDefault="004E2612">
      <w:pPr>
        <w:tabs>
          <w:tab w:val="left" w:pos="5103"/>
        </w:tabs>
        <w:spacing w:after="0" w:line="240" w:lineRule="auto"/>
        <w:jc w:val="both"/>
        <w:rPr>
          <w:b/>
          <w:sz w:val="24"/>
          <w:szCs w:val="24"/>
        </w:rPr>
      </w:pPr>
    </w:p>
    <w:p w14:paraId="178FC9A0" w14:textId="77777777" w:rsidR="004E2612" w:rsidRDefault="00823EB4">
      <w:pPr>
        <w:tabs>
          <w:tab w:val="left" w:pos="5103"/>
        </w:tabs>
        <w:spacing w:after="0" w:line="240" w:lineRule="auto"/>
        <w:jc w:val="both"/>
        <w:rPr>
          <w:b/>
          <w:sz w:val="24"/>
          <w:szCs w:val="24"/>
        </w:rPr>
      </w:pPr>
      <w:r>
        <w:rPr>
          <w:b/>
          <w:sz w:val="24"/>
          <w:szCs w:val="24"/>
        </w:rPr>
        <w:t>Competencia Reconocimiento de recursos contables y financieros</w:t>
      </w:r>
    </w:p>
    <w:p w14:paraId="0236AE69" w14:textId="77777777" w:rsidR="004E2612" w:rsidRDefault="00823EB4">
      <w:pPr>
        <w:pStyle w:val="Ttulo3"/>
        <w:spacing w:before="0" w:line="240" w:lineRule="auto"/>
        <w:jc w:val="both"/>
        <w:rPr>
          <w:rFonts w:ascii="Calibri" w:eastAsia="Calibri" w:hAnsi="Calibri" w:cs="Calibri"/>
          <w:b w:val="0"/>
          <w:color w:val="000000"/>
          <w:sz w:val="24"/>
          <w:szCs w:val="24"/>
        </w:rPr>
      </w:pPr>
      <w:bookmarkStart w:id="30" w:name="_heading=h.ardv0t8iud3f" w:colFirst="0" w:colLast="0"/>
      <w:bookmarkEnd w:id="30"/>
      <w:r>
        <w:rPr>
          <w:rFonts w:ascii="Calibri" w:eastAsia="Calibri" w:hAnsi="Calibri" w:cs="Calibri"/>
          <w:color w:val="000000"/>
          <w:sz w:val="24"/>
          <w:szCs w:val="24"/>
        </w:rPr>
        <w:t xml:space="preserve">Resultados de Aprendizaje: </w:t>
      </w:r>
      <w:r>
        <w:rPr>
          <w:rFonts w:ascii="Calibri" w:eastAsia="Calibri" w:hAnsi="Calibri" w:cs="Calibri"/>
          <w:b w:val="0"/>
          <w:color w:val="000000"/>
          <w:sz w:val="24"/>
          <w:szCs w:val="24"/>
        </w:rPr>
        <w:t>Describir el ente económico de acuerdo con su naturaleza y normativa contable</w:t>
      </w:r>
    </w:p>
    <w:p w14:paraId="06CD96DD" w14:textId="77777777" w:rsidR="004E2612" w:rsidRDefault="004E2612">
      <w:pPr>
        <w:spacing w:after="0" w:line="240" w:lineRule="auto"/>
        <w:rPr>
          <w:sz w:val="24"/>
          <w:szCs w:val="24"/>
        </w:rPr>
      </w:pPr>
    </w:p>
    <w:p w14:paraId="18214FEA" w14:textId="77777777" w:rsidR="004E2612" w:rsidRDefault="00823EB4">
      <w:pPr>
        <w:pStyle w:val="Ttulo3"/>
        <w:spacing w:before="0" w:line="240" w:lineRule="auto"/>
        <w:jc w:val="both"/>
        <w:rPr>
          <w:rFonts w:ascii="Calibri" w:eastAsia="Calibri" w:hAnsi="Calibri" w:cs="Calibri"/>
          <w:b w:val="0"/>
          <w:color w:val="040C28"/>
          <w:sz w:val="24"/>
          <w:szCs w:val="24"/>
        </w:rPr>
      </w:pPr>
      <w:r>
        <w:rPr>
          <w:rFonts w:ascii="Calibri" w:eastAsia="Calibri" w:hAnsi="Calibri" w:cs="Calibri"/>
          <w:color w:val="040C28"/>
          <w:sz w:val="24"/>
          <w:szCs w:val="24"/>
        </w:rPr>
        <w:t xml:space="preserve">Empresa: </w:t>
      </w:r>
      <w:r>
        <w:rPr>
          <w:rFonts w:ascii="Calibri" w:eastAsia="Calibri" w:hAnsi="Calibri" w:cs="Calibri"/>
          <w:b w:val="0"/>
          <w:color w:val="040C28"/>
          <w:sz w:val="24"/>
          <w:szCs w:val="24"/>
        </w:rPr>
        <w:t xml:space="preserve">es una organización que se dedica a la producción de bienes o servicios, con el objetivo de obtener beneficios económicos y satisfacer las necesidades del mercado. Implica la combinación de recursos humanos, materiales y financieros para llevar a cabo sus actividades. </w:t>
      </w:r>
    </w:p>
    <w:p w14:paraId="5103943F" w14:textId="77777777" w:rsidR="004E2612" w:rsidRDefault="00823EB4">
      <w:pPr>
        <w:spacing w:after="0" w:line="240" w:lineRule="auto"/>
        <w:jc w:val="both"/>
        <w:rPr>
          <w:color w:val="001D35"/>
          <w:sz w:val="24"/>
          <w:szCs w:val="24"/>
          <w:highlight w:val="white"/>
        </w:rPr>
      </w:pPr>
      <w:r>
        <w:rPr>
          <w:b/>
          <w:sz w:val="24"/>
          <w:szCs w:val="24"/>
        </w:rPr>
        <w:t>Sociedad comercial:</w:t>
      </w:r>
      <w:r>
        <w:rPr>
          <w:sz w:val="24"/>
          <w:szCs w:val="24"/>
        </w:rPr>
        <w:t xml:space="preserve"> </w:t>
      </w:r>
      <w:r>
        <w:rPr>
          <w:color w:val="040C28"/>
          <w:sz w:val="24"/>
          <w:szCs w:val="24"/>
        </w:rPr>
        <w:t>entidad jurídica que se forma a través de un contrato entre dos o más personas (naturales o jurídicas) para desarrollar una actividad comercial y obtener ganancias. Estas sociedades tienen la capacidad de realizar actos comerciales, participar en el comercio y tener responsabilidades legales</w:t>
      </w:r>
      <w:r>
        <w:rPr>
          <w:color w:val="001D35"/>
          <w:sz w:val="24"/>
          <w:szCs w:val="24"/>
          <w:highlight w:val="white"/>
        </w:rPr>
        <w:t xml:space="preserve">. </w:t>
      </w:r>
    </w:p>
    <w:p w14:paraId="115B1416" w14:textId="77777777" w:rsidR="004E2612" w:rsidRDefault="00823EB4">
      <w:pPr>
        <w:spacing w:after="0" w:line="240" w:lineRule="auto"/>
        <w:jc w:val="both"/>
        <w:rPr>
          <w:color w:val="001D35"/>
          <w:sz w:val="24"/>
          <w:szCs w:val="24"/>
          <w:highlight w:val="white"/>
        </w:rPr>
      </w:pPr>
      <w:r>
        <w:rPr>
          <w:b/>
          <w:sz w:val="24"/>
          <w:szCs w:val="24"/>
        </w:rPr>
        <w:t xml:space="preserve">Persona natural: </w:t>
      </w:r>
      <w:r>
        <w:rPr>
          <w:color w:val="040C28"/>
          <w:sz w:val="24"/>
          <w:szCs w:val="24"/>
        </w:rPr>
        <w:t xml:space="preserve">se refiere a un individuo, un ser humano, con derechos y obligaciones legales. Es la figura que ejerce actividades económicas a título personal y se identifica con su cédula de ciudadanía y NIT. En otras palabras, es la persona que realiza negocios y asume la responsabilidad de sus obligaciones financieras y legales. </w:t>
      </w:r>
    </w:p>
    <w:p w14:paraId="6E1E4E08" w14:textId="77777777" w:rsidR="004E2612" w:rsidRDefault="00823EB4">
      <w:pPr>
        <w:spacing w:after="0" w:line="240" w:lineRule="auto"/>
        <w:jc w:val="both"/>
        <w:rPr>
          <w:color w:val="040C28"/>
          <w:sz w:val="24"/>
          <w:szCs w:val="24"/>
        </w:rPr>
      </w:pPr>
      <w:r>
        <w:rPr>
          <w:b/>
          <w:sz w:val="24"/>
          <w:szCs w:val="24"/>
        </w:rPr>
        <w:lastRenderedPageBreak/>
        <w:t>Persona jurídica:</w:t>
      </w:r>
      <w:r>
        <w:rPr>
          <w:color w:val="040C28"/>
          <w:sz w:val="24"/>
          <w:szCs w:val="24"/>
        </w:rPr>
        <w:t xml:space="preserve"> es una entidad creada por una o más personas naturales (físicas) que tiene capacidad para ejercer derechos y contraer obligaciones, y puede ser representada legalmente. Es decir, es una entidad distinta de las personas que la componen, con su propia existencia legal y patrimonio. </w:t>
      </w:r>
    </w:p>
    <w:p w14:paraId="1BA47208" w14:textId="77777777" w:rsidR="004E2612" w:rsidRDefault="00823EB4">
      <w:pPr>
        <w:spacing w:after="0" w:line="240" w:lineRule="auto"/>
        <w:jc w:val="both"/>
        <w:rPr>
          <w:color w:val="001D35"/>
          <w:sz w:val="24"/>
          <w:szCs w:val="24"/>
          <w:highlight w:val="white"/>
        </w:rPr>
      </w:pPr>
      <w:r>
        <w:rPr>
          <w:b/>
          <w:color w:val="040C28"/>
          <w:sz w:val="24"/>
          <w:szCs w:val="24"/>
        </w:rPr>
        <w:t>Comerciante:</w:t>
      </w:r>
      <w:r>
        <w:rPr>
          <w:color w:val="040C28"/>
          <w:sz w:val="24"/>
          <w:szCs w:val="24"/>
        </w:rPr>
        <w:t xml:space="preserve"> Es una persona o empresa que se dedica profesionalmente a la compra y venta de bienes o servicios con fines de lucro. Es un intermediario entre productores y consumidores, facilitando el intercambio de productos y contribuyendo al desarrollo económico.</w:t>
      </w:r>
      <w:r>
        <w:rPr>
          <w:color w:val="001D35"/>
          <w:sz w:val="24"/>
          <w:szCs w:val="24"/>
          <w:highlight w:val="white"/>
        </w:rPr>
        <w:t xml:space="preserve"> </w:t>
      </w:r>
    </w:p>
    <w:p w14:paraId="0EB770C1" w14:textId="77777777" w:rsidR="004E2612" w:rsidRDefault="00823EB4">
      <w:pPr>
        <w:spacing w:after="0" w:line="240" w:lineRule="auto"/>
        <w:jc w:val="both"/>
        <w:rPr>
          <w:b/>
          <w:color w:val="001D35"/>
          <w:sz w:val="24"/>
          <w:szCs w:val="24"/>
          <w:highlight w:val="white"/>
        </w:rPr>
      </w:pPr>
      <w:r>
        <w:rPr>
          <w:b/>
          <w:color w:val="040C28"/>
          <w:sz w:val="24"/>
          <w:szCs w:val="24"/>
        </w:rPr>
        <w:t xml:space="preserve">Comercio:  </w:t>
      </w:r>
      <w:r>
        <w:rPr>
          <w:color w:val="040C28"/>
          <w:sz w:val="24"/>
          <w:szCs w:val="24"/>
        </w:rPr>
        <w:t>es una persona o empresa que se dedica profesionalmente a la compra y venta de bienes o servicios con fines de lucro. Es un</w:t>
      </w:r>
      <w:r>
        <w:rPr>
          <w:b/>
          <w:color w:val="001D35"/>
          <w:sz w:val="24"/>
          <w:szCs w:val="24"/>
          <w:highlight w:val="white"/>
        </w:rPr>
        <w:t xml:space="preserve"> </w:t>
      </w:r>
      <w:r>
        <w:rPr>
          <w:color w:val="040C28"/>
          <w:sz w:val="24"/>
          <w:szCs w:val="24"/>
        </w:rPr>
        <w:t>intermediario entre productores y</w:t>
      </w:r>
      <w:r>
        <w:rPr>
          <w:b/>
          <w:color w:val="001D35"/>
          <w:sz w:val="24"/>
          <w:szCs w:val="24"/>
          <w:highlight w:val="white"/>
        </w:rPr>
        <w:t xml:space="preserve"> </w:t>
      </w:r>
      <w:r>
        <w:rPr>
          <w:color w:val="040C28"/>
          <w:sz w:val="24"/>
          <w:szCs w:val="24"/>
        </w:rPr>
        <w:t>consumidores</w:t>
      </w:r>
      <w:r>
        <w:rPr>
          <w:b/>
          <w:color w:val="001D35"/>
          <w:sz w:val="24"/>
          <w:szCs w:val="24"/>
          <w:highlight w:val="white"/>
        </w:rPr>
        <w:t xml:space="preserve">, </w:t>
      </w:r>
      <w:r>
        <w:rPr>
          <w:color w:val="040C28"/>
          <w:sz w:val="24"/>
          <w:szCs w:val="24"/>
        </w:rPr>
        <w:t>facilitando el intercambio de productos y contribuyendo al desarrollo económico.</w:t>
      </w:r>
      <w:r>
        <w:rPr>
          <w:b/>
          <w:color w:val="001D35"/>
          <w:sz w:val="24"/>
          <w:szCs w:val="24"/>
          <w:highlight w:val="white"/>
        </w:rPr>
        <w:t xml:space="preserve"> </w:t>
      </w:r>
    </w:p>
    <w:p w14:paraId="2E6D5968" w14:textId="77777777" w:rsidR="004E2612" w:rsidRDefault="00823EB4">
      <w:pPr>
        <w:spacing w:after="0" w:line="240" w:lineRule="auto"/>
        <w:jc w:val="both"/>
        <w:rPr>
          <w:color w:val="040C28"/>
          <w:sz w:val="24"/>
          <w:szCs w:val="24"/>
        </w:rPr>
      </w:pPr>
      <w:r>
        <w:rPr>
          <w:b/>
          <w:color w:val="040C28"/>
          <w:sz w:val="24"/>
          <w:szCs w:val="24"/>
        </w:rPr>
        <w:t xml:space="preserve">Acto mercantil: </w:t>
      </w:r>
      <w:r>
        <w:rPr>
          <w:color w:val="040C28"/>
          <w:sz w:val="24"/>
          <w:szCs w:val="24"/>
        </w:rPr>
        <w:t>cualquier operación o contrato en la que al menos una de las partes está involucrada en el ejercicio de una actividad comercial.</w:t>
      </w:r>
    </w:p>
    <w:p w14:paraId="340BB496" w14:textId="77777777" w:rsidR="004E2612" w:rsidRDefault="00823EB4">
      <w:pPr>
        <w:spacing w:after="0" w:line="240" w:lineRule="auto"/>
        <w:jc w:val="both"/>
        <w:rPr>
          <w:color w:val="040C28"/>
          <w:sz w:val="24"/>
          <w:szCs w:val="24"/>
        </w:rPr>
      </w:pPr>
      <w:r>
        <w:rPr>
          <w:b/>
          <w:color w:val="040C28"/>
          <w:sz w:val="24"/>
          <w:szCs w:val="24"/>
        </w:rPr>
        <w:t xml:space="preserve">Acto no mercantil: </w:t>
      </w:r>
      <w:r>
        <w:rPr>
          <w:color w:val="040C28"/>
          <w:sz w:val="24"/>
          <w:szCs w:val="24"/>
        </w:rPr>
        <w:t xml:space="preserve">es una actividad que no está sujeta a las leyes y regulaciones del Código de Comercio. Estas actividades suelen ser de carácter personal o familiar y no tienen como objetivo la especulación comercial. </w:t>
      </w:r>
    </w:p>
    <w:p w14:paraId="401BB51C" w14:textId="77777777" w:rsidR="004E2612" w:rsidRDefault="00823EB4">
      <w:pPr>
        <w:spacing w:after="0" w:line="240" w:lineRule="auto"/>
        <w:jc w:val="both"/>
        <w:rPr>
          <w:color w:val="001D35"/>
          <w:sz w:val="24"/>
          <w:szCs w:val="24"/>
          <w:highlight w:val="white"/>
        </w:rPr>
      </w:pPr>
      <w:r>
        <w:rPr>
          <w:b/>
          <w:color w:val="040C28"/>
          <w:sz w:val="24"/>
          <w:szCs w:val="24"/>
        </w:rPr>
        <w:t>Código de comercio:</w:t>
      </w:r>
      <w:r>
        <w:rPr>
          <w:color w:val="001D35"/>
          <w:sz w:val="24"/>
          <w:szCs w:val="24"/>
          <w:highlight w:val="white"/>
        </w:rPr>
        <w:t xml:space="preserve"> </w:t>
      </w:r>
      <w:r>
        <w:rPr>
          <w:color w:val="040C28"/>
          <w:sz w:val="24"/>
          <w:szCs w:val="24"/>
        </w:rPr>
        <w:t>Es un conjunto sistematizado de normas que establece las reglas y principios aplicables a los comerciantes, sus actividades y los actos de comercio. Su objetivo es proporcionar un marco legal para el desarrollo del comercio y garantizar la seguridad jurídica en las transacciones comerciales.</w:t>
      </w:r>
      <w:r>
        <w:rPr>
          <w:color w:val="001D35"/>
          <w:sz w:val="24"/>
          <w:szCs w:val="24"/>
          <w:highlight w:val="white"/>
        </w:rPr>
        <w:t xml:space="preserve"> </w:t>
      </w:r>
    </w:p>
    <w:p w14:paraId="01FFCC1E" w14:textId="77777777" w:rsidR="004E2612" w:rsidRDefault="00823EB4">
      <w:pPr>
        <w:spacing w:after="0" w:line="240" w:lineRule="auto"/>
        <w:jc w:val="both"/>
        <w:rPr>
          <w:color w:val="474747"/>
          <w:sz w:val="24"/>
          <w:szCs w:val="24"/>
        </w:rPr>
      </w:pPr>
      <w:r>
        <w:rPr>
          <w:b/>
          <w:color w:val="040C28"/>
          <w:sz w:val="24"/>
          <w:szCs w:val="24"/>
        </w:rPr>
        <w:t>RUT</w:t>
      </w:r>
      <w:r>
        <w:rPr>
          <w:color w:val="001D35"/>
          <w:sz w:val="24"/>
          <w:szCs w:val="24"/>
          <w:highlight w:val="white"/>
        </w:rPr>
        <w:t xml:space="preserve">: </w:t>
      </w:r>
      <w:r>
        <w:rPr>
          <w:color w:val="040C28"/>
          <w:sz w:val="24"/>
          <w:szCs w:val="24"/>
        </w:rPr>
        <w:t xml:space="preserve"> es el mecanismo único para identificar, ubicar y clasificar a las personas y entidades que deban cumplir con obligaciones tributarias administradas por la DIAN, así como a quienes, por disposiciones legales, deban hacerlo</w:t>
      </w:r>
      <w:r>
        <w:rPr>
          <w:color w:val="474747"/>
          <w:sz w:val="24"/>
          <w:szCs w:val="24"/>
          <w:highlight w:val="white"/>
        </w:rPr>
        <w:t>.</w:t>
      </w:r>
    </w:p>
    <w:p w14:paraId="4D463F50" w14:textId="77777777" w:rsidR="004E2612" w:rsidRDefault="004E2612">
      <w:pPr>
        <w:spacing w:after="0" w:line="240" w:lineRule="auto"/>
        <w:jc w:val="both"/>
        <w:rPr>
          <w:color w:val="474747"/>
          <w:sz w:val="24"/>
          <w:szCs w:val="24"/>
        </w:rPr>
      </w:pPr>
    </w:p>
    <w:p w14:paraId="1AF7C48C" w14:textId="77777777" w:rsidR="004E2612" w:rsidRDefault="004E2612">
      <w:pPr>
        <w:tabs>
          <w:tab w:val="left" w:pos="5103"/>
        </w:tabs>
        <w:spacing w:after="0" w:line="240" w:lineRule="auto"/>
        <w:jc w:val="both"/>
        <w:rPr>
          <w:b/>
          <w:sz w:val="24"/>
          <w:szCs w:val="24"/>
        </w:rPr>
      </w:pPr>
    </w:p>
    <w:p w14:paraId="2E3BE93B" w14:textId="77777777" w:rsidR="004E2612" w:rsidRDefault="00823EB4">
      <w:pPr>
        <w:tabs>
          <w:tab w:val="left" w:pos="5103"/>
        </w:tabs>
        <w:spacing w:after="0" w:line="240" w:lineRule="auto"/>
        <w:jc w:val="both"/>
        <w:rPr>
          <w:b/>
          <w:sz w:val="24"/>
          <w:szCs w:val="24"/>
        </w:rPr>
      </w:pPr>
      <w:r>
        <w:rPr>
          <w:b/>
          <w:sz w:val="24"/>
          <w:szCs w:val="24"/>
        </w:rPr>
        <w:t>Competencia Elaborar documentos</w:t>
      </w:r>
    </w:p>
    <w:p w14:paraId="4B6F4304" w14:textId="77777777" w:rsidR="004E2612" w:rsidRDefault="00823EB4">
      <w:pPr>
        <w:pStyle w:val="Ttulo3"/>
        <w:spacing w:before="0" w:line="240" w:lineRule="auto"/>
        <w:jc w:val="both"/>
        <w:rPr>
          <w:rFonts w:ascii="Calibri" w:eastAsia="Calibri" w:hAnsi="Calibri" w:cs="Calibri"/>
          <w:b w:val="0"/>
          <w:color w:val="000000"/>
          <w:sz w:val="24"/>
          <w:szCs w:val="24"/>
        </w:rPr>
      </w:pPr>
      <w:r>
        <w:rPr>
          <w:rFonts w:ascii="Calibri" w:eastAsia="Calibri" w:hAnsi="Calibri" w:cs="Calibri"/>
          <w:color w:val="000000"/>
          <w:sz w:val="24"/>
          <w:szCs w:val="24"/>
        </w:rPr>
        <w:t xml:space="preserve">Resultados de Aprendizaje: </w:t>
      </w:r>
      <w:r>
        <w:rPr>
          <w:rFonts w:ascii="Calibri" w:eastAsia="Calibri" w:hAnsi="Calibri" w:cs="Calibri"/>
          <w:b w:val="0"/>
          <w:color w:val="000000"/>
          <w:sz w:val="24"/>
          <w:szCs w:val="24"/>
        </w:rPr>
        <w:t>Comprender la estructura de un texto según reglas de ortografía y gramática</w:t>
      </w:r>
    </w:p>
    <w:p w14:paraId="066ACE58" w14:textId="77777777" w:rsidR="004E2612" w:rsidRDefault="004E2612">
      <w:pPr>
        <w:spacing w:after="0" w:line="240" w:lineRule="auto"/>
        <w:jc w:val="both"/>
        <w:rPr>
          <w:sz w:val="24"/>
          <w:szCs w:val="24"/>
        </w:rPr>
      </w:pPr>
    </w:p>
    <w:p w14:paraId="4A7AA9EF" w14:textId="77777777" w:rsidR="004E2612" w:rsidRDefault="00823EB4">
      <w:pPr>
        <w:spacing w:after="0" w:line="240" w:lineRule="auto"/>
        <w:jc w:val="both"/>
        <w:rPr>
          <w:color w:val="202124"/>
          <w:sz w:val="24"/>
          <w:szCs w:val="24"/>
          <w:highlight w:val="white"/>
        </w:rPr>
      </w:pPr>
      <w:r>
        <w:rPr>
          <w:b/>
          <w:color w:val="202124"/>
          <w:sz w:val="24"/>
          <w:szCs w:val="24"/>
          <w:highlight w:val="white"/>
        </w:rPr>
        <w:t xml:space="preserve">Ortografía literal: </w:t>
      </w:r>
      <w:r>
        <w:rPr>
          <w:color w:val="040C28"/>
          <w:sz w:val="24"/>
          <w:szCs w:val="24"/>
        </w:rPr>
        <w:t>es la que estudia el empleo correcto de las letras</w:t>
      </w:r>
      <w:r>
        <w:rPr>
          <w:color w:val="202124"/>
          <w:sz w:val="24"/>
          <w:szCs w:val="24"/>
          <w:highlight w:val="white"/>
        </w:rPr>
        <w:t>. Las reglas de la ortografía literal rigen sobre las letras que se deben utilizar para escribir las palabras de nuestro idioma.</w:t>
      </w:r>
    </w:p>
    <w:p w14:paraId="5ED616DB" w14:textId="77777777" w:rsidR="004E2612" w:rsidRDefault="00823EB4">
      <w:pPr>
        <w:spacing w:after="0" w:line="240" w:lineRule="auto"/>
        <w:jc w:val="both"/>
        <w:rPr>
          <w:sz w:val="24"/>
          <w:szCs w:val="24"/>
          <w:highlight w:val="white"/>
        </w:rPr>
      </w:pPr>
      <w:r>
        <w:rPr>
          <w:b/>
          <w:sz w:val="24"/>
          <w:szCs w:val="24"/>
          <w:highlight w:val="white"/>
        </w:rPr>
        <w:t>Fonema:</w:t>
      </w:r>
      <w:r>
        <w:rPr>
          <w:b/>
          <w:color w:val="4D5156"/>
          <w:sz w:val="24"/>
          <w:szCs w:val="24"/>
          <w:highlight w:val="white"/>
        </w:rPr>
        <w:t xml:space="preserve"> </w:t>
      </w:r>
      <w:r>
        <w:rPr>
          <w:sz w:val="24"/>
          <w:szCs w:val="24"/>
          <w:highlight w:val="white"/>
        </w:rPr>
        <w:t xml:space="preserve">(del griego antiguo </w:t>
      </w:r>
      <w:r>
        <w:rPr>
          <w:i/>
          <w:sz w:val="24"/>
          <w:szCs w:val="24"/>
          <w:highlight w:val="white"/>
        </w:rPr>
        <w:t>fonema</w:t>
      </w:r>
      <w:r>
        <w:rPr>
          <w:sz w:val="24"/>
          <w:szCs w:val="24"/>
          <w:highlight w:val="white"/>
        </w:rPr>
        <w:t xml:space="preserve"> 'voz humana, sonido de la voz') es una unidad sonora que puede distinguir una palabra de otra en un lenguaje.</w:t>
      </w:r>
    </w:p>
    <w:p w14:paraId="5637B203" w14:textId="77777777" w:rsidR="004E2612" w:rsidRDefault="00823EB4">
      <w:pPr>
        <w:spacing w:after="0" w:line="240" w:lineRule="auto"/>
        <w:jc w:val="both"/>
        <w:rPr>
          <w:color w:val="202124"/>
          <w:sz w:val="24"/>
          <w:szCs w:val="24"/>
          <w:highlight w:val="white"/>
        </w:rPr>
      </w:pPr>
      <w:r>
        <w:rPr>
          <w:b/>
          <w:color w:val="202124"/>
          <w:sz w:val="24"/>
          <w:szCs w:val="24"/>
          <w:highlight w:val="white"/>
        </w:rPr>
        <w:t xml:space="preserve">Norma ortográfica: </w:t>
      </w:r>
      <w:r>
        <w:rPr>
          <w:color w:val="202124"/>
          <w:sz w:val="24"/>
          <w:szCs w:val="24"/>
          <w:highlight w:val="white"/>
        </w:rPr>
        <w:t xml:space="preserve">es una </w:t>
      </w:r>
      <w:r>
        <w:rPr>
          <w:color w:val="040C28"/>
          <w:sz w:val="24"/>
          <w:szCs w:val="24"/>
        </w:rPr>
        <w:t>convención que rige el sistema de escritura habitual de un idioma</w:t>
      </w:r>
      <w:r>
        <w:rPr>
          <w:color w:val="202124"/>
          <w:sz w:val="24"/>
          <w:szCs w:val="24"/>
          <w:highlight w:val="white"/>
        </w:rPr>
        <w:t>. Es decir, gracias a las normas ortográficas, los hablantes de una lengua son capaces de escribir y comunicarse de manera unificada.</w:t>
      </w:r>
    </w:p>
    <w:p w14:paraId="31B510DB" w14:textId="77777777" w:rsidR="004E2612" w:rsidRDefault="00823EB4">
      <w:pPr>
        <w:spacing w:after="0" w:line="240" w:lineRule="auto"/>
        <w:jc w:val="both"/>
        <w:rPr>
          <w:sz w:val="24"/>
          <w:szCs w:val="24"/>
          <w:highlight w:val="white"/>
        </w:rPr>
      </w:pPr>
      <w:r>
        <w:rPr>
          <w:b/>
          <w:sz w:val="24"/>
          <w:szCs w:val="24"/>
          <w:highlight w:val="white"/>
        </w:rPr>
        <w:t>Diptongo</w:t>
      </w:r>
      <w:r>
        <w:rPr>
          <w:b/>
          <w:i/>
          <w:sz w:val="24"/>
          <w:szCs w:val="24"/>
          <w:highlight w:val="white"/>
        </w:rPr>
        <w:t>:</w:t>
      </w:r>
      <w:r>
        <w:rPr>
          <w:b/>
          <w:sz w:val="24"/>
          <w:szCs w:val="24"/>
          <w:highlight w:val="white"/>
        </w:rPr>
        <w:t xml:space="preserve"> </w:t>
      </w:r>
      <w:r>
        <w:rPr>
          <w:sz w:val="24"/>
          <w:szCs w:val="24"/>
          <w:highlight w:val="white"/>
        </w:rPr>
        <w:t>es la combinación de dos vocales contiguas en una misma sílaba dentro de una palabra.</w:t>
      </w:r>
    </w:p>
    <w:p w14:paraId="0A546D64" w14:textId="77777777" w:rsidR="004E2612" w:rsidRDefault="00823EB4">
      <w:pPr>
        <w:spacing w:after="0" w:line="240" w:lineRule="auto"/>
        <w:jc w:val="both"/>
        <w:rPr>
          <w:sz w:val="24"/>
          <w:szCs w:val="24"/>
        </w:rPr>
      </w:pPr>
      <w:r>
        <w:rPr>
          <w:b/>
          <w:sz w:val="24"/>
          <w:szCs w:val="24"/>
          <w:highlight w:val="white"/>
        </w:rPr>
        <w:t xml:space="preserve">Hiato: </w:t>
      </w:r>
      <w:r>
        <w:rPr>
          <w:sz w:val="24"/>
          <w:szCs w:val="24"/>
        </w:rPr>
        <w:t>es el encuentro de dos vocales que forman sílabas independientes, o sea, que estas vocales cuando se encuentran se tienen que separar.</w:t>
      </w:r>
    </w:p>
    <w:p w14:paraId="63F541E9" w14:textId="77777777" w:rsidR="004E2612" w:rsidRDefault="00823EB4">
      <w:pPr>
        <w:spacing w:after="0" w:line="240" w:lineRule="auto"/>
        <w:jc w:val="both"/>
        <w:rPr>
          <w:b/>
          <w:sz w:val="24"/>
          <w:szCs w:val="24"/>
          <w:highlight w:val="white"/>
        </w:rPr>
      </w:pPr>
      <w:r>
        <w:rPr>
          <w:b/>
          <w:sz w:val="24"/>
          <w:szCs w:val="24"/>
          <w:highlight w:val="white"/>
        </w:rPr>
        <w:t xml:space="preserve">Oración: </w:t>
      </w:r>
      <w:r>
        <w:rPr>
          <w:sz w:val="24"/>
          <w:szCs w:val="24"/>
          <w:highlight w:val="white"/>
        </w:rPr>
        <w:t xml:space="preserve">es la </w:t>
      </w:r>
      <w:r>
        <w:rPr>
          <w:sz w:val="24"/>
          <w:szCs w:val="24"/>
        </w:rPr>
        <w:t>palabra o conjunto de palabras que tiene sentido propio y establece un acto de comunicación entre el hablante y el oyente</w:t>
      </w:r>
      <w:r>
        <w:rPr>
          <w:sz w:val="24"/>
          <w:szCs w:val="24"/>
          <w:highlight w:val="white"/>
        </w:rPr>
        <w:t xml:space="preserve">. </w:t>
      </w:r>
    </w:p>
    <w:p w14:paraId="52EE6468" w14:textId="77777777" w:rsidR="004E2612" w:rsidRDefault="00823EB4">
      <w:pPr>
        <w:spacing w:after="0" w:line="240" w:lineRule="auto"/>
        <w:jc w:val="both"/>
        <w:rPr>
          <w:sz w:val="24"/>
          <w:szCs w:val="24"/>
          <w:highlight w:val="white"/>
        </w:rPr>
      </w:pPr>
      <w:r>
        <w:rPr>
          <w:b/>
          <w:sz w:val="24"/>
          <w:szCs w:val="24"/>
          <w:highlight w:val="white"/>
        </w:rPr>
        <w:lastRenderedPageBreak/>
        <w:t xml:space="preserve">Párrafo: </w:t>
      </w:r>
      <w:r>
        <w:rPr>
          <w:sz w:val="24"/>
          <w:szCs w:val="24"/>
          <w:highlight w:val="white"/>
        </w:rPr>
        <w:t>fragmento de un escrito con unidad temática, que queda diferenciado del resto de fragmentos por un punto y aparte y generalmente también por llevar letra mayúscula inicial y un espacio en blanco en el margen izquierdo de alineación del texto principal de la primera línea.</w:t>
      </w:r>
    </w:p>
    <w:p w14:paraId="1E8EBEAD" w14:textId="77777777" w:rsidR="004E2612" w:rsidRDefault="00823EB4">
      <w:pPr>
        <w:spacing w:after="0" w:line="240" w:lineRule="auto"/>
        <w:jc w:val="both"/>
        <w:rPr>
          <w:sz w:val="24"/>
          <w:szCs w:val="24"/>
          <w:highlight w:val="white"/>
        </w:rPr>
      </w:pPr>
      <w:r>
        <w:rPr>
          <w:b/>
          <w:sz w:val="24"/>
          <w:szCs w:val="24"/>
          <w:highlight w:val="white"/>
        </w:rPr>
        <w:t xml:space="preserve">Redacción: </w:t>
      </w:r>
      <w:r>
        <w:rPr>
          <w:sz w:val="24"/>
          <w:szCs w:val="24"/>
          <w:highlight w:val="white"/>
        </w:rPr>
        <w:t xml:space="preserve">al </w:t>
      </w:r>
      <w:r>
        <w:rPr>
          <w:sz w:val="24"/>
          <w:szCs w:val="24"/>
        </w:rPr>
        <w:t>proceso mediante el cual se estructura un discurso escrito</w:t>
      </w:r>
      <w:r>
        <w:rPr>
          <w:sz w:val="24"/>
          <w:szCs w:val="24"/>
          <w:highlight w:val="white"/>
        </w:rPr>
        <w:t>. La redacción es un arte, pero también una técnica. Es la medida que utiliza determinados procederes que garantizan que el texto tenga coherencia.</w:t>
      </w:r>
    </w:p>
    <w:p w14:paraId="6535C4F8" w14:textId="77777777" w:rsidR="004E2612" w:rsidRDefault="00823EB4">
      <w:pPr>
        <w:shd w:val="clear" w:color="auto" w:fill="FFFFFF"/>
        <w:spacing w:after="0" w:line="240" w:lineRule="auto"/>
        <w:jc w:val="both"/>
        <w:rPr>
          <w:color w:val="202124"/>
          <w:sz w:val="24"/>
          <w:szCs w:val="24"/>
        </w:rPr>
      </w:pPr>
      <w:r>
        <w:rPr>
          <w:b/>
          <w:color w:val="202124"/>
          <w:sz w:val="24"/>
          <w:szCs w:val="24"/>
        </w:rPr>
        <w:t xml:space="preserve">Conectores lógicos: </w:t>
      </w:r>
      <w:r>
        <w:rPr>
          <w:color w:val="202124"/>
          <w:sz w:val="24"/>
          <w:szCs w:val="24"/>
        </w:rPr>
        <w:t xml:space="preserve">son </w:t>
      </w:r>
      <w:r>
        <w:rPr>
          <w:color w:val="040C28"/>
          <w:sz w:val="24"/>
          <w:szCs w:val="24"/>
        </w:rPr>
        <w:t>palabras o expresiones que sirven para relacionar las ideas dentro de un texto</w:t>
      </w:r>
      <w:r>
        <w:rPr>
          <w:color w:val="202124"/>
          <w:sz w:val="24"/>
          <w:szCs w:val="24"/>
        </w:rPr>
        <w:t>. En ese sentido, su presencia es fundamental para que un texto sea mucho más que un conjunto de oraciones independientes y autónomas.</w:t>
      </w:r>
    </w:p>
    <w:p w14:paraId="5AD23AEE" w14:textId="77777777" w:rsidR="004E2612" w:rsidRDefault="00823EB4">
      <w:pPr>
        <w:spacing w:after="0" w:line="240" w:lineRule="auto"/>
        <w:jc w:val="both"/>
        <w:rPr>
          <w:color w:val="202124"/>
          <w:sz w:val="24"/>
          <w:szCs w:val="24"/>
          <w:highlight w:val="white"/>
        </w:rPr>
      </w:pPr>
      <w:r>
        <w:rPr>
          <w:b/>
          <w:color w:val="202124"/>
          <w:sz w:val="24"/>
          <w:szCs w:val="24"/>
          <w:highlight w:val="white"/>
        </w:rPr>
        <w:t xml:space="preserve">Redacción comercial: </w:t>
      </w:r>
      <w:r>
        <w:rPr>
          <w:color w:val="040C28"/>
          <w:sz w:val="24"/>
          <w:szCs w:val="24"/>
        </w:rPr>
        <w:t>son documentos que se desarrollan dentro de una institución privada para realizar transacciones comerciales</w:t>
      </w:r>
      <w:r>
        <w:rPr>
          <w:color w:val="202124"/>
          <w:sz w:val="24"/>
          <w:szCs w:val="24"/>
          <w:highlight w:val="white"/>
        </w:rPr>
        <w:t>. Redacción simple: son aquellos documentos que se desarrollan de manera individual. Redacción legal o judicial: son documentos que se realizan de carácter legal o judicial.</w:t>
      </w:r>
    </w:p>
    <w:p w14:paraId="4E2B9853" w14:textId="77777777" w:rsidR="004E2612" w:rsidRDefault="004E2612">
      <w:pPr>
        <w:spacing w:after="0" w:line="240" w:lineRule="auto"/>
        <w:jc w:val="both"/>
        <w:rPr>
          <w:b/>
          <w:sz w:val="24"/>
          <w:szCs w:val="24"/>
        </w:rPr>
      </w:pPr>
    </w:p>
    <w:p w14:paraId="797F7626" w14:textId="77777777" w:rsidR="004E2612" w:rsidRDefault="004E2612">
      <w:pPr>
        <w:spacing w:after="0" w:line="240" w:lineRule="auto"/>
        <w:jc w:val="both"/>
        <w:rPr>
          <w:b/>
          <w:sz w:val="24"/>
          <w:szCs w:val="24"/>
        </w:rPr>
      </w:pPr>
    </w:p>
    <w:p w14:paraId="29E49361" w14:textId="77777777" w:rsidR="004E2612" w:rsidRDefault="00823EB4">
      <w:pPr>
        <w:pStyle w:val="Ttulo2"/>
        <w:spacing w:after="0"/>
        <w:jc w:val="both"/>
        <w:rPr>
          <w:sz w:val="24"/>
          <w:szCs w:val="24"/>
        </w:rPr>
      </w:pPr>
      <w:r>
        <w:rPr>
          <w:b/>
          <w:color w:val="000000"/>
          <w:sz w:val="24"/>
          <w:szCs w:val="24"/>
        </w:rPr>
        <w:t>6. REFERENTES BIBLIOGRÁFICOS</w:t>
      </w:r>
    </w:p>
    <w:p w14:paraId="40F6C894" w14:textId="77777777" w:rsidR="004E2612" w:rsidRDefault="004E2612">
      <w:pPr>
        <w:spacing w:after="0" w:line="240" w:lineRule="auto"/>
        <w:jc w:val="both"/>
        <w:rPr>
          <w:b/>
          <w:sz w:val="24"/>
          <w:szCs w:val="24"/>
        </w:rPr>
      </w:pPr>
    </w:p>
    <w:p w14:paraId="5679B586" w14:textId="77777777" w:rsidR="004E2612" w:rsidRDefault="00823EB4">
      <w:pPr>
        <w:tabs>
          <w:tab w:val="left" w:pos="5103"/>
        </w:tabs>
        <w:spacing w:after="0" w:line="240" w:lineRule="auto"/>
        <w:jc w:val="both"/>
        <w:rPr>
          <w:b/>
          <w:sz w:val="24"/>
          <w:szCs w:val="24"/>
        </w:rPr>
      </w:pPr>
      <w:r>
        <w:rPr>
          <w:b/>
          <w:sz w:val="24"/>
          <w:szCs w:val="24"/>
        </w:rPr>
        <w:t>Competencia Atención a clientes</w:t>
      </w:r>
    </w:p>
    <w:p w14:paraId="1635B4C4" w14:textId="77777777" w:rsidR="004E2612" w:rsidRDefault="00823EB4">
      <w:pPr>
        <w:tabs>
          <w:tab w:val="left" w:pos="5103"/>
        </w:tabs>
        <w:spacing w:after="0" w:line="240" w:lineRule="auto"/>
        <w:jc w:val="both"/>
        <w:rPr>
          <w:b/>
          <w:sz w:val="24"/>
          <w:szCs w:val="24"/>
        </w:rPr>
      </w:pPr>
      <w:r>
        <w:rPr>
          <w:b/>
          <w:sz w:val="24"/>
          <w:szCs w:val="24"/>
        </w:rPr>
        <w:t xml:space="preserve">Resultados de Aprendizaje: </w:t>
      </w:r>
      <w:r>
        <w:rPr>
          <w:sz w:val="24"/>
          <w:szCs w:val="24"/>
        </w:rPr>
        <w:t>Caracterizar clientes según tipos y clasificaciones</w:t>
      </w:r>
    </w:p>
    <w:p w14:paraId="256489F0" w14:textId="77777777" w:rsidR="004E2612" w:rsidRDefault="004E2612">
      <w:pPr>
        <w:tabs>
          <w:tab w:val="left" w:pos="5103"/>
        </w:tabs>
        <w:spacing w:after="0" w:line="240" w:lineRule="auto"/>
        <w:jc w:val="both"/>
        <w:rPr>
          <w:b/>
          <w:sz w:val="24"/>
          <w:szCs w:val="24"/>
          <w:u w:val="single"/>
        </w:rPr>
      </w:pPr>
    </w:p>
    <w:p w14:paraId="1D0C81A6"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highlight w:val="white"/>
        </w:rPr>
      </w:pPr>
      <w:r>
        <w:rPr>
          <w:sz w:val="24"/>
          <w:szCs w:val="24"/>
          <w:highlight w:val="white"/>
        </w:rPr>
        <w:t>• Palomo Martínez, M. (2023). Atención al cliente (2ª ed.). Ediciones Paraninfo.</w:t>
      </w:r>
    </w:p>
    <w:p w14:paraId="03D67F65"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highlight w:val="white"/>
        </w:rPr>
      </w:pPr>
      <w:r>
        <w:rPr>
          <w:sz w:val="24"/>
          <w:szCs w:val="24"/>
          <w:highlight w:val="white"/>
        </w:rPr>
        <w:t>• Torres Gómez, C. A. (2023). Gestión de la atención al cliente-consumidor (2ª ed.). Ecoe Ediciones.</w:t>
      </w:r>
    </w:p>
    <w:p w14:paraId="56E2011C"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highlight w:val="white"/>
        </w:rPr>
      </w:pPr>
      <w:r>
        <w:rPr>
          <w:sz w:val="24"/>
          <w:szCs w:val="24"/>
          <w:highlight w:val="white"/>
        </w:rPr>
        <w:t>• Ángel, M., &amp; Alberto, C. (2022). Atención básica al cliente. Instituto de Ciencias Editoriales (IC Editorial).</w:t>
      </w:r>
    </w:p>
    <w:p w14:paraId="37516A96"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highlight w:val="white"/>
        </w:rPr>
      </w:pPr>
      <w:r>
        <w:rPr>
          <w:sz w:val="24"/>
          <w:szCs w:val="24"/>
          <w:highlight w:val="white"/>
        </w:rPr>
        <w:t>• Innovación y Cualificación, S. L., &amp; Alfonso Fernández, F. (2020). Atención al cliente en el proceso comercial (ADGD0308). Instituto de Ciencias Editoriales (IC Editorial).</w:t>
      </w:r>
    </w:p>
    <w:p w14:paraId="4972C70C"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highlight w:val="white"/>
        </w:rPr>
      </w:pPr>
      <w:r>
        <w:rPr>
          <w:sz w:val="24"/>
          <w:szCs w:val="24"/>
          <w:highlight w:val="white"/>
        </w:rPr>
        <w:t>• Córdoba Martínez, A. (2015). Experiencia de cliente. Editorial Almuzara.</w:t>
      </w:r>
    </w:p>
    <w:p w14:paraId="534AE6EF"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highlight w:val="white"/>
        </w:rPr>
      </w:pPr>
      <w:r>
        <w:rPr>
          <w:sz w:val="24"/>
          <w:szCs w:val="24"/>
          <w:highlight w:val="white"/>
        </w:rPr>
        <w:t>• Fernández Hernández, M. J., &amp; Campiña Domínguez, G. (2015). Atención básica al cliente. Ediciones Paraninfo.</w:t>
      </w:r>
    </w:p>
    <w:p w14:paraId="7B8A34EA" w14:textId="77777777" w:rsidR="004E2612" w:rsidRDefault="00823EB4">
      <w:pPr>
        <w:pBdr>
          <w:top w:val="nil"/>
          <w:left w:val="nil"/>
          <w:bottom w:val="nil"/>
          <w:right w:val="nil"/>
          <w:between w:val="nil"/>
        </w:pBdr>
        <w:tabs>
          <w:tab w:val="left" w:pos="4320"/>
          <w:tab w:val="left" w:pos="4485"/>
          <w:tab w:val="left" w:pos="5445"/>
        </w:tabs>
        <w:spacing w:after="0" w:line="240" w:lineRule="auto"/>
        <w:jc w:val="both"/>
        <w:rPr>
          <w:sz w:val="24"/>
          <w:szCs w:val="24"/>
          <w:highlight w:val="white"/>
        </w:rPr>
      </w:pPr>
      <w:r>
        <w:rPr>
          <w:sz w:val="24"/>
          <w:szCs w:val="24"/>
          <w:highlight w:val="white"/>
        </w:rPr>
        <w:t>• Martínez Rodríguez, J. (2015). Atención básica al cliente: Manual teórico. Editorial CEP</w:t>
      </w:r>
    </w:p>
    <w:p w14:paraId="001CE9E6" w14:textId="77777777" w:rsidR="004E2612" w:rsidRDefault="004E2612">
      <w:pPr>
        <w:pBdr>
          <w:top w:val="nil"/>
          <w:left w:val="nil"/>
          <w:bottom w:val="nil"/>
          <w:right w:val="nil"/>
          <w:between w:val="nil"/>
        </w:pBdr>
        <w:tabs>
          <w:tab w:val="left" w:pos="4320"/>
          <w:tab w:val="left" w:pos="4485"/>
          <w:tab w:val="left" w:pos="5445"/>
        </w:tabs>
        <w:spacing w:after="0" w:line="240" w:lineRule="auto"/>
        <w:jc w:val="both"/>
        <w:rPr>
          <w:sz w:val="24"/>
          <w:szCs w:val="24"/>
          <w:highlight w:val="white"/>
        </w:rPr>
      </w:pPr>
    </w:p>
    <w:p w14:paraId="7045DDD1" w14:textId="77777777" w:rsidR="004E2612" w:rsidRDefault="004E2612">
      <w:pPr>
        <w:tabs>
          <w:tab w:val="left" w:pos="5103"/>
        </w:tabs>
        <w:spacing w:after="0" w:line="240" w:lineRule="auto"/>
        <w:jc w:val="both"/>
        <w:rPr>
          <w:b/>
          <w:sz w:val="24"/>
          <w:szCs w:val="24"/>
        </w:rPr>
      </w:pPr>
    </w:p>
    <w:p w14:paraId="435B7CC9" w14:textId="77777777" w:rsidR="004E2612" w:rsidRDefault="00823EB4">
      <w:pPr>
        <w:tabs>
          <w:tab w:val="left" w:pos="5103"/>
        </w:tabs>
        <w:spacing w:after="0" w:line="240" w:lineRule="auto"/>
        <w:jc w:val="both"/>
        <w:rPr>
          <w:sz w:val="24"/>
          <w:szCs w:val="24"/>
          <w:highlight w:val="white"/>
        </w:rPr>
      </w:pPr>
      <w:r>
        <w:rPr>
          <w:b/>
          <w:sz w:val="24"/>
          <w:szCs w:val="24"/>
        </w:rPr>
        <w:t>Competencia Trámite de documentos</w:t>
      </w:r>
    </w:p>
    <w:p w14:paraId="27CEF56D" w14:textId="77777777" w:rsidR="004E2612" w:rsidRDefault="00823EB4">
      <w:pPr>
        <w:tabs>
          <w:tab w:val="left" w:pos="5103"/>
        </w:tabs>
        <w:spacing w:after="0" w:line="240" w:lineRule="auto"/>
        <w:jc w:val="both"/>
        <w:rPr>
          <w:sz w:val="24"/>
          <w:szCs w:val="24"/>
        </w:rPr>
      </w:pPr>
      <w:r>
        <w:rPr>
          <w:b/>
          <w:sz w:val="24"/>
          <w:szCs w:val="24"/>
        </w:rPr>
        <w:t xml:space="preserve">Resultados de Aprendizaje:  </w:t>
      </w:r>
      <w:r>
        <w:rPr>
          <w:sz w:val="24"/>
          <w:szCs w:val="24"/>
        </w:rPr>
        <w:t>Reconocer documentos organizacionales teniendo en cuenta su tipología</w:t>
      </w:r>
    </w:p>
    <w:p w14:paraId="49AA183C" w14:textId="77777777" w:rsidR="004E2612" w:rsidRDefault="004E2612">
      <w:pPr>
        <w:tabs>
          <w:tab w:val="left" w:pos="5103"/>
        </w:tabs>
        <w:spacing w:after="0" w:line="240" w:lineRule="auto"/>
        <w:jc w:val="both"/>
        <w:rPr>
          <w:sz w:val="24"/>
          <w:szCs w:val="24"/>
        </w:rPr>
      </w:pPr>
    </w:p>
    <w:p w14:paraId="1D709422" w14:textId="77777777" w:rsidR="004E2612" w:rsidRPr="00FE58B2" w:rsidRDefault="00823EB4" w:rsidP="00FE58B2">
      <w:pPr>
        <w:pStyle w:val="Prrafodelista"/>
        <w:numPr>
          <w:ilvl w:val="0"/>
          <w:numId w:val="22"/>
        </w:numPr>
        <w:pBdr>
          <w:top w:val="nil"/>
          <w:left w:val="nil"/>
          <w:bottom w:val="nil"/>
          <w:right w:val="nil"/>
          <w:between w:val="nil"/>
        </w:pBdr>
        <w:tabs>
          <w:tab w:val="left" w:pos="5103"/>
        </w:tabs>
        <w:spacing w:after="0" w:line="240" w:lineRule="auto"/>
        <w:ind w:left="142" w:hanging="142"/>
        <w:jc w:val="both"/>
        <w:rPr>
          <w:rFonts w:ascii="Calibri" w:hAnsi="Calibri" w:cs="Calibri"/>
          <w:color w:val="000000"/>
          <w:sz w:val="24"/>
          <w:szCs w:val="24"/>
        </w:rPr>
      </w:pPr>
      <w:r w:rsidRPr="00FE58B2">
        <w:rPr>
          <w:rFonts w:ascii="Calibri" w:hAnsi="Calibri" w:cs="Calibri"/>
          <w:color w:val="000000"/>
          <w:sz w:val="24"/>
          <w:szCs w:val="24"/>
        </w:rPr>
        <w:t>María, R. (2024). Sistemas de archivo y clasificación de documentos. ADGG0308. IC Editorial. Ángel, M. (2025). Sistemas de archivo y clasificación de documentos. UF0347. TUTOR FORMACIÓN.</w:t>
      </w:r>
    </w:p>
    <w:p w14:paraId="02EFAA22" w14:textId="77777777" w:rsidR="004E2612" w:rsidRPr="00FE58B2" w:rsidRDefault="00823EB4" w:rsidP="00FE58B2">
      <w:pPr>
        <w:pStyle w:val="Prrafodelista"/>
        <w:numPr>
          <w:ilvl w:val="0"/>
          <w:numId w:val="22"/>
        </w:numPr>
        <w:pBdr>
          <w:top w:val="nil"/>
          <w:left w:val="nil"/>
          <w:bottom w:val="nil"/>
          <w:right w:val="nil"/>
          <w:between w:val="nil"/>
        </w:pBdr>
        <w:spacing w:after="0" w:line="240" w:lineRule="auto"/>
        <w:ind w:left="142" w:hanging="142"/>
        <w:jc w:val="both"/>
        <w:rPr>
          <w:rFonts w:ascii="Calibri" w:hAnsi="Calibri" w:cs="Calibri"/>
          <w:color w:val="000000"/>
          <w:sz w:val="24"/>
          <w:szCs w:val="24"/>
        </w:rPr>
      </w:pPr>
      <w:r w:rsidRPr="00FE58B2">
        <w:rPr>
          <w:rFonts w:ascii="Calibri" w:hAnsi="Calibri" w:cs="Calibri"/>
          <w:color w:val="000000"/>
          <w:sz w:val="24"/>
          <w:szCs w:val="24"/>
        </w:rPr>
        <w:t>Vargas, I. (2015). UF0347 - Sistemas de archivo y clasificación de documentos. Editorial Elearning, S.L.</w:t>
      </w:r>
    </w:p>
    <w:p w14:paraId="3F5E7C4B" w14:textId="77777777" w:rsidR="004E2612" w:rsidRDefault="004E2612">
      <w:pPr>
        <w:tabs>
          <w:tab w:val="left" w:pos="5103"/>
        </w:tabs>
        <w:spacing w:after="0" w:line="240" w:lineRule="auto"/>
        <w:ind w:left="142" w:hanging="142"/>
        <w:jc w:val="both"/>
        <w:rPr>
          <w:b/>
          <w:sz w:val="24"/>
          <w:szCs w:val="24"/>
        </w:rPr>
      </w:pPr>
    </w:p>
    <w:p w14:paraId="26D32DF4" w14:textId="77777777" w:rsidR="004E2612" w:rsidRDefault="004E2612">
      <w:pPr>
        <w:tabs>
          <w:tab w:val="left" w:pos="5103"/>
        </w:tabs>
        <w:spacing w:after="0" w:line="240" w:lineRule="auto"/>
        <w:ind w:left="142" w:hanging="142"/>
        <w:jc w:val="both"/>
        <w:rPr>
          <w:b/>
          <w:sz w:val="24"/>
          <w:szCs w:val="24"/>
        </w:rPr>
      </w:pPr>
    </w:p>
    <w:p w14:paraId="0E96B8EB" w14:textId="77777777" w:rsidR="004E2612" w:rsidRDefault="004E2612">
      <w:pPr>
        <w:tabs>
          <w:tab w:val="left" w:pos="5103"/>
        </w:tabs>
        <w:spacing w:after="0" w:line="240" w:lineRule="auto"/>
        <w:ind w:left="142" w:hanging="142"/>
        <w:jc w:val="both"/>
        <w:rPr>
          <w:b/>
          <w:sz w:val="24"/>
          <w:szCs w:val="24"/>
        </w:rPr>
      </w:pPr>
    </w:p>
    <w:p w14:paraId="4740C997" w14:textId="77777777" w:rsidR="004E2612" w:rsidRDefault="00823EB4">
      <w:pPr>
        <w:tabs>
          <w:tab w:val="left" w:pos="5103"/>
        </w:tabs>
        <w:spacing w:after="0" w:line="240" w:lineRule="auto"/>
        <w:jc w:val="both"/>
        <w:rPr>
          <w:b/>
          <w:sz w:val="24"/>
          <w:szCs w:val="24"/>
        </w:rPr>
      </w:pPr>
      <w:r>
        <w:rPr>
          <w:b/>
          <w:sz w:val="24"/>
          <w:szCs w:val="24"/>
        </w:rPr>
        <w:t>Competencia Registro de información en medios tecnológicos</w:t>
      </w:r>
    </w:p>
    <w:p w14:paraId="1B8284DE" w14:textId="77777777" w:rsidR="004E2612" w:rsidRDefault="00823EB4">
      <w:pPr>
        <w:tabs>
          <w:tab w:val="left" w:pos="5103"/>
        </w:tabs>
        <w:spacing w:after="0" w:line="240" w:lineRule="auto"/>
        <w:jc w:val="both"/>
        <w:rPr>
          <w:sz w:val="24"/>
          <w:szCs w:val="24"/>
        </w:rPr>
      </w:pPr>
      <w:r>
        <w:rPr>
          <w:b/>
          <w:sz w:val="24"/>
          <w:szCs w:val="24"/>
        </w:rPr>
        <w:t xml:space="preserve">Resultados de Aprendizaje: </w:t>
      </w:r>
      <w:r>
        <w:rPr>
          <w:sz w:val="24"/>
          <w:szCs w:val="24"/>
        </w:rPr>
        <w:t>Reconocer las herramientas y tecnologías de punta teniendo en cuenta la naturaleza de los procesos administrativos</w:t>
      </w:r>
    </w:p>
    <w:p w14:paraId="792FF869" w14:textId="77777777" w:rsidR="004E2612" w:rsidRDefault="004E2612">
      <w:pPr>
        <w:pStyle w:val="Ttulo2"/>
        <w:spacing w:after="0"/>
        <w:jc w:val="left"/>
        <w:rPr>
          <w:b/>
          <w:sz w:val="24"/>
          <w:szCs w:val="24"/>
        </w:rPr>
      </w:pPr>
      <w:bookmarkStart w:id="31" w:name="_heading=h.bfnddove47me" w:colFirst="0" w:colLast="0"/>
      <w:bookmarkEnd w:id="31"/>
    </w:p>
    <w:p w14:paraId="4059C416" w14:textId="77777777" w:rsidR="004E2612" w:rsidRDefault="00823EB4">
      <w:pPr>
        <w:shd w:val="clear" w:color="auto" w:fill="FFFFFF"/>
        <w:spacing w:after="0" w:line="240" w:lineRule="auto"/>
        <w:jc w:val="both"/>
        <w:rPr>
          <w:b/>
          <w:sz w:val="24"/>
          <w:szCs w:val="24"/>
        </w:rPr>
      </w:pPr>
      <w:r>
        <w:rPr>
          <w:b/>
          <w:sz w:val="24"/>
          <w:szCs w:val="24"/>
        </w:rPr>
        <w:t>Talleres TIC Actualizados</w:t>
      </w:r>
    </w:p>
    <w:p w14:paraId="4EC46838" w14:textId="77777777" w:rsidR="004E2612" w:rsidRDefault="00823EB4">
      <w:pPr>
        <w:shd w:val="clear" w:color="auto" w:fill="FFFFFF"/>
        <w:spacing w:after="0" w:line="240" w:lineRule="auto"/>
        <w:jc w:val="both"/>
        <w:rPr>
          <w:sz w:val="24"/>
          <w:szCs w:val="24"/>
        </w:rPr>
      </w:pPr>
      <w:r>
        <w:rPr>
          <w:sz w:val="24"/>
          <w:szCs w:val="24"/>
        </w:rPr>
        <w:t>https://eduardoboteroforero.blogspot.com/2015/06/talleres-tic-1.html</w:t>
      </w:r>
    </w:p>
    <w:p w14:paraId="5FDEF938" w14:textId="77777777" w:rsidR="004E2612" w:rsidRDefault="00823EB4">
      <w:pPr>
        <w:shd w:val="clear" w:color="auto" w:fill="FFFFFF"/>
        <w:spacing w:after="0" w:line="240" w:lineRule="auto"/>
        <w:jc w:val="both"/>
        <w:rPr>
          <w:sz w:val="24"/>
          <w:szCs w:val="24"/>
        </w:rPr>
      </w:pPr>
      <w:r>
        <w:rPr>
          <w:b/>
          <w:sz w:val="24"/>
          <w:szCs w:val="24"/>
        </w:rPr>
        <w:t>Microsoft Excel 2016: Guía de inicio rápido</w:t>
      </w:r>
    </w:p>
    <w:p w14:paraId="080BC120" w14:textId="77777777" w:rsidR="004E2612" w:rsidRDefault="00823EB4">
      <w:pPr>
        <w:shd w:val="clear" w:color="auto" w:fill="FFFFFF"/>
        <w:spacing w:after="0" w:line="240" w:lineRule="auto"/>
        <w:jc w:val="both"/>
        <w:rPr>
          <w:sz w:val="24"/>
          <w:szCs w:val="24"/>
        </w:rPr>
      </w:pPr>
      <w:r>
        <w:rPr>
          <w:sz w:val="24"/>
          <w:szCs w:val="24"/>
        </w:rPr>
        <w:t>Microsoft. (2020). </w:t>
      </w:r>
      <w:r>
        <w:rPr>
          <w:i/>
          <w:sz w:val="24"/>
          <w:szCs w:val="24"/>
        </w:rPr>
        <w:t>Guía de inicio rápido de Microsoft Excel 2016</w:t>
      </w:r>
      <w:r>
        <w:rPr>
          <w:sz w:val="24"/>
          <w:szCs w:val="24"/>
        </w:rPr>
        <w:t>. Microsoft Corporation.</w:t>
      </w:r>
    </w:p>
    <w:p w14:paraId="45FC8BB1" w14:textId="77777777" w:rsidR="004E2612" w:rsidRDefault="00E03E36">
      <w:pPr>
        <w:shd w:val="clear" w:color="auto" w:fill="FFFFFF"/>
        <w:spacing w:after="0" w:line="240" w:lineRule="auto"/>
        <w:jc w:val="both"/>
        <w:rPr>
          <w:sz w:val="24"/>
          <w:szCs w:val="24"/>
        </w:rPr>
      </w:pPr>
      <w:hyperlink r:id="rId28">
        <w:r w:rsidR="00823EB4">
          <w:rPr>
            <w:sz w:val="24"/>
            <w:szCs w:val="24"/>
          </w:rPr>
          <w:t>https://download.microsoft.com/download/7/1/7/717CA5B1-5DE7-4678-9973-878916F9BBAF/EXCEL%202016%20QUICK%20START%20GUIDE.pdf</w:t>
        </w:r>
      </w:hyperlink>
    </w:p>
    <w:p w14:paraId="0487DF72" w14:textId="77777777" w:rsidR="004E2612" w:rsidRDefault="00823EB4">
      <w:pPr>
        <w:shd w:val="clear" w:color="auto" w:fill="FFFFFF"/>
        <w:spacing w:after="0" w:line="240" w:lineRule="auto"/>
        <w:jc w:val="both"/>
        <w:rPr>
          <w:sz w:val="24"/>
          <w:szCs w:val="24"/>
        </w:rPr>
      </w:pPr>
      <w:r>
        <w:rPr>
          <w:b/>
          <w:sz w:val="24"/>
          <w:szCs w:val="24"/>
        </w:rPr>
        <w:t>Microsoft Outlook 2016: Guía de inicio rápido</w:t>
      </w:r>
    </w:p>
    <w:p w14:paraId="6B93B93B" w14:textId="77777777" w:rsidR="004E2612" w:rsidRDefault="00823EB4">
      <w:pPr>
        <w:shd w:val="clear" w:color="auto" w:fill="FFFFFF"/>
        <w:spacing w:after="0" w:line="240" w:lineRule="auto"/>
        <w:jc w:val="both"/>
        <w:rPr>
          <w:sz w:val="24"/>
          <w:szCs w:val="24"/>
        </w:rPr>
      </w:pPr>
      <w:r>
        <w:rPr>
          <w:sz w:val="24"/>
          <w:szCs w:val="24"/>
        </w:rPr>
        <w:t>Microsoft. (2020). </w:t>
      </w:r>
      <w:r>
        <w:rPr>
          <w:i/>
          <w:sz w:val="24"/>
          <w:szCs w:val="24"/>
        </w:rPr>
        <w:t>Guía de inicio rápido de Microsoft Outlook 2016</w:t>
      </w:r>
      <w:r>
        <w:rPr>
          <w:sz w:val="24"/>
          <w:szCs w:val="24"/>
        </w:rPr>
        <w:t>. Microsoft Corporation.</w:t>
      </w:r>
    </w:p>
    <w:p w14:paraId="1D35FBB4" w14:textId="77777777" w:rsidR="004E2612" w:rsidRDefault="00E03E36">
      <w:pPr>
        <w:shd w:val="clear" w:color="auto" w:fill="FFFFFF"/>
        <w:spacing w:after="0" w:line="240" w:lineRule="auto"/>
        <w:jc w:val="both"/>
        <w:rPr>
          <w:sz w:val="24"/>
          <w:szCs w:val="24"/>
        </w:rPr>
      </w:pPr>
      <w:hyperlink r:id="rId29">
        <w:r w:rsidR="00823EB4">
          <w:rPr>
            <w:sz w:val="24"/>
            <w:szCs w:val="24"/>
          </w:rPr>
          <w:t>https://download.microsoft.com/download/4/D/C/4DC46714-1E6B-4535-8974-BCA26FC60688/OUTLOOK%202016%20QUICK%20START%20GUIDE.pdf</w:t>
        </w:r>
      </w:hyperlink>
    </w:p>
    <w:p w14:paraId="3B05F831" w14:textId="77777777" w:rsidR="004E2612" w:rsidRDefault="00823EB4">
      <w:pPr>
        <w:shd w:val="clear" w:color="auto" w:fill="FFFFFF"/>
        <w:spacing w:after="0" w:line="240" w:lineRule="auto"/>
        <w:jc w:val="both"/>
        <w:rPr>
          <w:sz w:val="24"/>
          <w:szCs w:val="24"/>
        </w:rPr>
      </w:pPr>
      <w:r>
        <w:rPr>
          <w:b/>
          <w:sz w:val="24"/>
          <w:szCs w:val="24"/>
        </w:rPr>
        <w:t>Microsoft Word 2016: Guía de inicio rápido</w:t>
      </w:r>
    </w:p>
    <w:p w14:paraId="6F0F346F" w14:textId="77777777" w:rsidR="004E2612" w:rsidRDefault="00823EB4">
      <w:pPr>
        <w:shd w:val="clear" w:color="auto" w:fill="FFFFFF"/>
        <w:spacing w:after="0" w:line="240" w:lineRule="auto"/>
        <w:jc w:val="both"/>
        <w:rPr>
          <w:sz w:val="24"/>
          <w:szCs w:val="24"/>
        </w:rPr>
      </w:pPr>
      <w:r>
        <w:rPr>
          <w:sz w:val="24"/>
          <w:szCs w:val="24"/>
        </w:rPr>
        <w:t>Microsoft. (2020). </w:t>
      </w:r>
      <w:r>
        <w:rPr>
          <w:i/>
          <w:sz w:val="24"/>
          <w:szCs w:val="24"/>
        </w:rPr>
        <w:t>Guía de inicio rápido de Microsoft Word 2016</w:t>
      </w:r>
      <w:r>
        <w:rPr>
          <w:sz w:val="24"/>
          <w:szCs w:val="24"/>
        </w:rPr>
        <w:t>. Microsoft Corporation.</w:t>
      </w:r>
    </w:p>
    <w:p w14:paraId="355B6EDA" w14:textId="77777777" w:rsidR="004E2612" w:rsidRDefault="00E03E36">
      <w:pPr>
        <w:shd w:val="clear" w:color="auto" w:fill="FFFFFF"/>
        <w:spacing w:after="0" w:line="240" w:lineRule="auto"/>
        <w:jc w:val="both"/>
        <w:rPr>
          <w:sz w:val="24"/>
          <w:szCs w:val="24"/>
        </w:rPr>
      </w:pPr>
      <w:hyperlink r:id="rId30">
        <w:r w:rsidR="00823EB4">
          <w:rPr>
            <w:sz w:val="24"/>
            <w:szCs w:val="24"/>
          </w:rPr>
          <w:t>https://download.microsoft.com/download/F/4/6/F4620F57-35BB-4953-98A4-525F03860493/WORD%202016%20QUICK%20START%20GUIDE.pdf</w:t>
        </w:r>
      </w:hyperlink>
    </w:p>
    <w:p w14:paraId="0FB863A9" w14:textId="77777777" w:rsidR="004E2612" w:rsidRDefault="00823EB4">
      <w:pPr>
        <w:shd w:val="clear" w:color="auto" w:fill="FFFFFF"/>
        <w:spacing w:after="0" w:line="240" w:lineRule="auto"/>
        <w:jc w:val="both"/>
        <w:rPr>
          <w:sz w:val="24"/>
          <w:szCs w:val="24"/>
        </w:rPr>
      </w:pPr>
      <w:r>
        <w:rPr>
          <w:b/>
          <w:sz w:val="24"/>
          <w:szCs w:val="24"/>
        </w:rPr>
        <w:t>OneDrive: Guía de inicio rápido</w:t>
      </w:r>
    </w:p>
    <w:p w14:paraId="2FD4024B" w14:textId="77777777" w:rsidR="004E2612" w:rsidRDefault="00823EB4">
      <w:pPr>
        <w:shd w:val="clear" w:color="auto" w:fill="FFFFFF"/>
        <w:spacing w:after="0" w:line="240" w:lineRule="auto"/>
        <w:jc w:val="both"/>
        <w:rPr>
          <w:sz w:val="24"/>
          <w:szCs w:val="24"/>
        </w:rPr>
      </w:pPr>
      <w:r>
        <w:rPr>
          <w:sz w:val="24"/>
          <w:szCs w:val="24"/>
        </w:rPr>
        <w:t>Microsoft. (2020). </w:t>
      </w:r>
      <w:r>
        <w:rPr>
          <w:i/>
          <w:sz w:val="24"/>
          <w:szCs w:val="24"/>
        </w:rPr>
        <w:t>Guía de inicio rápido de OneDrive</w:t>
      </w:r>
      <w:r>
        <w:rPr>
          <w:sz w:val="24"/>
          <w:szCs w:val="24"/>
        </w:rPr>
        <w:t>. Microsoft Corporation.</w:t>
      </w:r>
    </w:p>
    <w:p w14:paraId="7368BE0D" w14:textId="77777777" w:rsidR="004E2612" w:rsidRDefault="00E03E36">
      <w:pPr>
        <w:shd w:val="clear" w:color="auto" w:fill="FFFFFF"/>
        <w:spacing w:after="0" w:line="240" w:lineRule="auto"/>
        <w:jc w:val="both"/>
        <w:rPr>
          <w:sz w:val="24"/>
          <w:szCs w:val="24"/>
        </w:rPr>
      </w:pPr>
      <w:hyperlink r:id="rId31">
        <w:r w:rsidR="00823EB4">
          <w:rPr>
            <w:sz w:val="24"/>
            <w:szCs w:val="24"/>
          </w:rPr>
          <w:t>https://download.microsoft.com/download/4/4/5/4459AAB3-A93B-43D4-98E9-9A18494E566F/MS_Office_QuickstartOneDrive.pdf</w:t>
        </w:r>
      </w:hyperlink>
    </w:p>
    <w:p w14:paraId="144FEB84" w14:textId="77777777" w:rsidR="004E2612" w:rsidRDefault="00823EB4">
      <w:pPr>
        <w:shd w:val="clear" w:color="auto" w:fill="FFFFFF"/>
        <w:spacing w:after="0" w:line="240" w:lineRule="auto"/>
        <w:jc w:val="both"/>
        <w:rPr>
          <w:sz w:val="24"/>
          <w:szCs w:val="24"/>
        </w:rPr>
      </w:pPr>
      <w:r>
        <w:rPr>
          <w:b/>
          <w:sz w:val="24"/>
          <w:szCs w:val="24"/>
        </w:rPr>
        <w:t>Sistema de planificación de recursos empresariales (ERP)</w:t>
      </w:r>
    </w:p>
    <w:p w14:paraId="590AE4EB" w14:textId="77777777" w:rsidR="004E2612" w:rsidRDefault="00823EB4">
      <w:pPr>
        <w:shd w:val="clear" w:color="auto" w:fill="FFFFFF"/>
        <w:spacing w:after="0" w:line="240" w:lineRule="auto"/>
        <w:jc w:val="both"/>
        <w:rPr>
          <w:sz w:val="24"/>
          <w:szCs w:val="24"/>
        </w:rPr>
      </w:pPr>
      <w:r>
        <w:rPr>
          <w:sz w:val="24"/>
          <w:szCs w:val="24"/>
        </w:rPr>
        <w:t>Revista Información Tecnológica. (2020). </w:t>
      </w:r>
      <w:r>
        <w:rPr>
          <w:i/>
          <w:sz w:val="24"/>
          <w:szCs w:val="24"/>
        </w:rPr>
        <w:t>Sistema de planificación de recursos empresariales (ERP)</w:t>
      </w:r>
      <w:r>
        <w:rPr>
          <w:sz w:val="24"/>
          <w:szCs w:val="24"/>
        </w:rPr>
        <w:t>. Revista Información Tecnológica, 24(1), 201.</w:t>
      </w:r>
    </w:p>
    <w:p w14:paraId="11FCED88" w14:textId="77777777" w:rsidR="004E2612" w:rsidRDefault="00E03E36">
      <w:pPr>
        <w:shd w:val="clear" w:color="auto" w:fill="FFFFFF"/>
        <w:spacing w:after="0" w:line="240" w:lineRule="auto"/>
        <w:jc w:val="both"/>
        <w:rPr>
          <w:sz w:val="24"/>
          <w:szCs w:val="24"/>
        </w:rPr>
      </w:pPr>
      <w:hyperlink r:id="rId32">
        <w:r w:rsidR="00823EB4">
          <w:rPr>
            <w:sz w:val="24"/>
            <w:szCs w:val="24"/>
          </w:rPr>
          <w:t>https://www.scielo.org.pe/pdf/idata/v24n1/1810-9993-idata-24-01-201.pdf</w:t>
        </w:r>
      </w:hyperlink>
    </w:p>
    <w:p w14:paraId="2F312BEF" w14:textId="77777777" w:rsidR="004E2612" w:rsidRDefault="004E2612">
      <w:pPr>
        <w:spacing w:after="0" w:line="240" w:lineRule="auto"/>
        <w:jc w:val="both"/>
        <w:rPr>
          <w:b/>
          <w:sz w:val="24"/>
          <w:szCs w:val="24"/>
        </w:rPr>
      </w:pPr>
    </w:p>
    <w:p w14:paraId="0C6F4C24" w14:textId="77777777" w:rsidR="004E2612" w:rsidRDefault="004E2612">
      <w:pPr>
        <w:spacing w:after="0" w:line="240" w:lineRule="auto"/>
        <w:jc w:val="both"/>
        <w:rPr>
          <w:b/>
          <w:sz w:val="24"/>
          <w:szCs w:val="24"/>
        </w:rPr>
      </w:pPr>
    </w:p>
    <w:p w14:paraId="24C8AC2A" w14:textId="77777777" w:rsidR="004E2612" w:rsidRDefault="00823EB4">
      <w:pPr>
        <w:tabs>
          <w:tab w:val="left" w:pos="5103"/>
        </w:tabs>
        <w:spacing w:after="0" w:line="240" w:lineRule="auto"/>
        <w:jc w:val="both"/>
        <w:rPr>
          <w:b/>
          <w:sz w:val="24"/>
          <w:szCs w:val="24"/>
        </w:rPr>
      </w:pPr>
      <w:r>
        <w:rPr>
          <w:b/>
          <w:sz w:val="24"/>
          <w:szCs w:val="24"/>
        </w:rPr>
        <w:t>Competencia Reconocimiento de recursos contables y financieros</w:t>
      </w:r>
    </w:p>
    <w:p w14:paraId="41818BBE" w14:textId="77777777" w:rsidR="004E2612" w:rsidRDefault="00823EB4">
      <w:pPr>
        <w:tabs>
          <w:tab w:val="left" w:pos="5103"/>
        </w:tabs>
        <w:spacing w:after="0" w:line="240" w:lineRule="auto"/>
        <w:jc w:val="both"/>
        <w:rPr>
          <w:sz w:val="24"/>
          <w:szCs w:val="24"/>
        </w:rPr>
      </w:pPr>
      <w:r>
        <w:rPr>
          <w:b/>
          <w:sz w:val="24"/>
          <w:szCs w:val="24"/>
        </w:rPr>
        <w:t xml:space="preserve">Resultados de Aprendizaje: </w:t>
      </w:r>
      <w:r>
        <w:rPr>
          <w:sz w:val="24"/>
          <w:szCs w:val="24"/>
        </w:rPr>
        <w:t>Describir el ente económico de acuerdo con su naturaleza y normativa contable.</w:t>
      </w:r>
    </w:p>
    <w:p w14:paraId="21DAD29D" w14:textId="77777777" w:rsidR="004E2612" w:rsidRDefault="00823EB4">
      <w:pPr>
        <w:tabs>
          <w:tab w:val="left" w:pos="5103"/>
        </w:tabs>
        <w:spacing w:after="0" w:line="240" w:lineRule="auto"/>
        <w:jc w:val="both"/>
        <w:rPr>
          <w:b/>
          <w:sz w:val="24"/>
          <w:szCs w:val="24"/>
        </w:rPr>
      </w:pPr>
      <w:r>
        <w:rPr>
          <w:b/>
          <w:sz w:val="24"/>
          <w:szCs w:val="24"/>
        </w:rPr>
        <w:t xml:space="preserve"> </w:t>
      </w:r>
    </w:p>
    <w:p w14:paraId="62CE9BA9" w14:textId="77777777" w:rsidR="004E2612" w:rsidRDefault="00823EB4">
      <w:pPr>
        <w:tabs>
          <w:tab w:val="left" w:pos="5103"/>
        </w:tabs>
        <w:spacing w:after="0" w:line="240" w:lineRule="auto"/>
        <w:jc w:val="both"/>
        <w:rPr>
          <w:sz w:val="24"/>
          <w:szCs w:val="24"/>
        </w:rPr>
      </w:pPr>
      <w:r>
        <w:rPr>
          <w:sz w:val="24"/>
          <w:szCs w:val="24"/>
        </w:rPr>
        <w:t xml:space="preserve">• Zapata Sánchez, P. (2024). Contabilidad general. Alpha Editorial.  </w:t>
      </w:r>
    </w:p>
    <w:p w14:paraId="2B369F4D" w14:textId="77777777" w:rsidR="004E2612" w:rsidRDefault="00823EB4">
      <w:pPr>
        <w:tabs>
          <w:tab w:val="left" w:pos="5103"/>
        </w:tabs>
        <w:spacing w:after="0" w:line="240" w:lineRule="auto"/>
        <w:jc w:val="both"/>
        <w:rPr>
          <w:sz w:val="24"/>
          <w:szCs w:val="24"/>
        </w:rPr>
      </w:pPr>
      <w:r>
        <w:rPr>
          <w:sz w:val="24"/>
          <w:szCs w:val="24"/>
        </w:rPr>
        <w:t xml:space="preserve">• Legis. (2023). Código básico de comercio (51ª ed.). Legis Editores.  </w:t>
      </w:r>
    </w:p>
    <w:p w14:paraId="698A1EF1" w14:textId="77777777" w:rsidR="004E2612" w:rsidRDefault="00823EB4">
      <w:pPr>
        <w:tabs>
          <w:tab w:val="left" w:pos="5103"/>
        </w:tabs>
        <w:spacing w:after="0" w:line="240" w:lineRule="auto"/>
        <w:jc w:val="both"/>
        <w:rPr>
          <w:sz w:val="24"/>
          <w:szCs w:val="24"/>
        </w:rPr>
      </w:pPr>
      <w:r>
        <w:rPr>
          <w:sz w:val="24"/>
          <w:szCs w:val="24"/>
        </w:rPr>
        <w:t xml:space="preserve">• Fierro, Á. M., Rodríguez, L. J., &amp; Suárez, P. (2022). Contabilidad general. Ediciones de la U. </w:t>
      </w:r>
    </w:p>
    <w:p w14:paraId="72D1F8D0" w14:textId="77777777" w:rsidR="004E2612" w:rsidRDefault="00823EB4">
      <w:pPr>
        <w:tabs>
          <w:tab w:val="left" w:pos="5103"/>
        </w:tabs>
        <w:spacing w:after="0" w:line="240" w:lineRule="auto"/>
        <w:jc w:val="both"/>
        <w:rPr>
          <w:sz w:val="24"/>
          <w:szCs w:val="24"/>
        </w:rPr>
      </w:pPr>
      <w:r>
        <w:rPr>
          <w:sz w:val="24"/>
          <w:szCs w:val="24"/>
        </w:rPr>
        <w:t xml:space="preserve"> • García Lopera, A. (2020). Fundamentos de contabilidad (1ª ed.). Ecoe Ediciones.</w:t>
      </w:r>
    </w:p>
    <w:p w14:paraId="7C4327AA" w14:textId="77777777" w:rsidR="004E2612" w:rsidRDefault="004E2612">
      <w:pPr>
        <w:tabs>
          <w:tab w:val="left" w:pos="5103"/>
        </w:tabs>
        <w:spacing w:after="0" w:line="240" w:lineRule="auto"/>
        <w:jc w:val="both"/>
        <w:rPr>
          <w:b/>
          <w:sz w:val="24"/>
          <w:szCs w:val="24"/>
        </w:rPr>
      </w:pPr>
    </w:p>
    <w:p w14:paraId="3755985F" w14:textId="77777777" w:rsidR="004E2612" w:rsidRDefault="004E2612">
      <w:pPr>
        <w:tabs>
          <w:tab w:val="left" w:pos="5103"/>
        </w:tabs>
        <w:spacing w:after="0" w:line="240" w:lineRule="auto"/>
        <w:jc w:val="both"/>
        <w:rPr>
          <w:b/>
          <w:sz w:val="24"/>
          <w:szCs w:val="24"/>
        </w:rPr>
      </w:pPr>
    </w:p>
    <w:p w14:paraId="69C358D7" w14:textId="77777777" w:rsidR="004E2612" w:rsidRDefault="004E2612">
      <w:pPr>
        <w:tabs>
          <w:tab w:val="left" w:pos="5103"/>
        </w:tabs>
        <w:spacing w:after="0" w:line="240" w:lineRule="auto"/>
        <w:jc w:val="both"/>
        <w:rPr>
          <w:b/>
          <w:sz w:val="24"/>
          <w:szCs w:val="24"/>
        </w:rPr>
      </w:pPr>
    </w:p>
    <w:p w14:paraId="06341244" w14:textId="77777777" w:rsidR="004E2612" w:rsidRDefault="004E2612">
      <w:pPr>
        <w:tabs>
          <w:tab w:val="left" w:pos="5103"/>
        </w:tabs>
        <w:spacing w:after="0" w:line="240" w:lineRule="auto"/>
        <w:jc w:val="both"/>
        <w:rPr>
          <w:b/>
          <w:sz w:val="24"/>
          <w:szCs w:val="24"/>
        </w:rPr>
      </w:pPr>
    </w:p>
    <w:p w14:paraId="16AD6C3C" w14:textId="77777777" w:rsidR="004E2612" w:rsidRDefault="004E2612">
      <w:pPr>
        <w:tabs>
          <w:tab w:val="left" w:pos="5103"/>
        </w:tabs>
        <w:spacing w:after="0" w:line="240" w:lineRule="auto"/>
        <w:jc w:val="both"/>
        <w:rPr>
          <w:b/>
          <w:sz w:val="24"/>
          <w:szCs w:val="24"/>
        </w:rPr>
      </w:pPr>
    </w:p>
    <w:p w14:paraId="161DEFC0" w14:textId="77777777" w:rsidR="004E2612" w:rsidRDefault="00823EB4">
      <w:pPr>
        <w:tabs>
          <w:tab w:val="left" w:pos="5103"/>
        </w:tabs>
        <w:spacing w:after="0" w:line="240" w:lineRule="auto"/>
        <w:jc w:val="both"/>
        <w:rPr>
          <w:b/>
          <w:sz w:val="24"/>
          <w:szCs w:val="24"/>
        </w:rPr>
      </w:pPr>
      <w:r>
        <w:rPr>
          <w:b/>
          <w:sz w:val="24"/>
          <w:szCs w:val="24"/>
        </w:rPr>
        <w:lastRenderedPageBreak/>
        <w:t>Competencia Elaborar documentos</w:t>
      </w:r>
    </w:p>
    <w:p w14:paraId="158343D6" w14:textId="77777777" w:rsidR="004E2612" w:rsidRDefault="00823EB4">
      <w:pPr>
        <w:tabs>
          <w:tab w:val="left" w:pos="5103"/>
        </w:tabs>
        <w:spacing w:after="0" w:line="240" w:lineRule="auto"/>
        <w:jc w:val="both"/>
        <w:rPr>
          <w:sz w:val="24"/>
          <w:szCs w:val="24"/>
        </w:rPr>
      </w:pPr>
      <w:r>
        <w:rPr>
          <w:b/>
          <w:sz w:val="24"/>
          <w:szCs w:val="24"/>
        </w:rPr>
        <w:t xml:space="preserve">Resultados de Aprendizaje: </w:t>
      </w:r>
      <w:r>
        <w:rPr>
          <w:sz w:val="24"/>
          <w:szCs w:val="24"/>
        </w:rPr>
        <w:t>Comprender la estructura de un texto según reglas de ortografía y gramática</w:t>
      </w:r>
    </w:p>
    <w:p w14:paraId="67CE2D39" w14:textId="77777777" w:rsidR="004E2612" w:rsidRDefault="004E2612">
      <w:pPr>
        <w:spacing w:after="0" w:line="240" w:lineRule="auto"/>
        <w:jc w:val="both"/>
        <w:rPr>
          <w:b/>
          <w:sz w:val="24"/>
          <w:szCs w:val="24"/>
        </w:rPr>
      </w:pPr>
    </w:p>
    <w:p w14:paraId="6BA9E4A8" w14:textId="77777777" w:rsidR="004E2612" w:rsidRDefault="00823EB4">
      <w:pPr>
        <w:numPr>
          <w:ilvl w:val="0"/>
          <w:numId w:val="17"/>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Zarzar Charur, C. (2015). Ortografía. Grupo Editorial Patria.</w:t>
      </w:r>
    </w:p>
    <w:p w14:paraId="6FB5F205" w14:textId="77777777" w:rsidR="004E2612" w:rsidRDefault="00823EB4">
      <w:pPr>
        <w:numPr>
          <w:ilvl w:val="0"/>
          <w:numId w:val="17"/>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Ortografía Lengua Española. (2015). España: Ediciones Larousse, S.A. de C.V. (MX).</w:t>
      </w:r>
    </w:p>
    <w:p w14:paraId="3212A6B9" w14:textId="77777777" w:rsidR="004E2612" w:rsidRDefault="00823EB4">
      <w:pPr>
        <w:numPr>
          <w:ilvl w:val="0"/>
          <w:numId w:val="17"/>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Lenguaje escrito y verbal. (2020). (n.p.): Klik.</w:t>
      </w:r>
    </w:p>
    <w:p w14:paraId="1092D942" w14:textId="77777777" w:rsidR="004E2612" w:rsidRDefault="00823EB4">
      <w:pPr>
        <w:numPr>
          <w:ilvl w:val="0"/>
          <w:numId w:val="17"/>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Reglas ortográficas: Definición, usos, tipos y ejemplos. (2022, July 22). Unibetas Curso Examen de Admisión Online. https://unibetas.com/reglas-ortograficas/</w:t>
      </w:r>
    </w:p>
    <w:p w14:paraId="6CA5687B" w14:textId="77777777" w:rsidR="004E2612" w:rsidRDefault="00823EB4">
      <w:pPr>
        <w:numPr>
          <w:ilvl w:val="0"/>
          <w:numId w:val="17"/>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Amoneda Molins, L. (2019). Manual de redacción. Ediciones Rialp.</w:t>
      </w:r>
    </w:p>
    <w:p w14:paraId="20A616AB" w14:textId="77777777" w:rsidR="004E2612" w:rsidRDefault="00823EB4">
      <w:pPr>
        <w:numPr>
          <w:ilvl w:val="0"/>
          <w:numId w:val="17"/>
        </w:numPr>
        <w:pBdr>
          <w:top w:val="nil"/>
          <w:left w:val="nil"/>
          <w:bottom w:val="nil"/>
          <w:right w:val="nil"/>
          <w:between w:val="nil"/>
        </w:pBdr>
        <w:spacing w:after="0" w:line="240" w:lineRule="auto"/>
        <w:ind w:left="284" w:hanging="284"/>
        <w:jc w:val="both"/>
        <w:rPr>
          <w:color w:val="000000"/>
          <w:sz w:val="24"/>
          <w:szCs w:val="24"/>
        </w:rPr>
      </w:pPr>
      <w:r>
        <w:rPr>
          <w:color w:val="000000"/>
          <w:sz w:val="24"/>
          <w:szCs w:val="24"/>
        </w:rPr>
        <w:t xml:space="preserve">Oseguera Mejía, E.L. (2020). Literatura 1. segunda edición ebook Patria Educación. Grupo Editorial Patria. </w:t>
      </w:r>
    </w:p>
    <w:p w14:paraId="1EC06BD3" w14:textId="77777777" w:rsidR="004E2612" w:rsidRDefault="004E2612">
      <w:pPr>
        <w:spacing w:after="0" w:line="240" w:lineRule="auto"/>
        <w:ind w:left="284" w:hanging="284"/>
        <w:jc w:val="both"/>
        <w:rPr>
          <w:b/>
          <w:sz w:val="24"/>
          <w:szCs w:val="24"/>
        </w:rPr>
      </w:pPr>
    </w:p>
    <w:p w14:paraId="56F53EFD" w14:textId="77777777" w:rsidR="004E2612" w:rsidRDefault="004E2612">
      <w:pPr>
        <w:spacing w:after="0" w:line="240" w:lineRule="auto"/>
        <w:jc w:val="both"/>
        <w:rPr>
          <w:b/>
          <w:sz w:val="24"/>
          <w:szCs w:val="24"/>
        </w:rPr>
      </w:pPr>
    </w:p>
    <w:p w14:paraId="197E58BD" w14:textId="77777777" w:rsidR="004E2612" w:rsidRDefault="00823EB4">
      <w:pPr>
        <w:pStyle w:val="Ttulo2"/>
        <w:spacing w:after="0"/>
        <w:jc w:val="both"/>
        <w:rPr>
          <w:b/>
          <w:color w:val="000000"/>
          <w:sz w:val="24"/>
          <w:szCs w:val="24"/>
        </w:rPr>
      </w:pPr>
      <w:r>
        <w:rPr>
          <w:b/>
          <w:color w:val="000000"/>
          <w:sz w:val="24"/>
          <w:szCs w:val="24"/>
        </w:rPr>
        <w:t>7. CONTROL DEL DOCUMENTO</w:t>
      </w:r>
    </w:p>
    <w:p w14:paraId="1F1F028F" w14:textId="77777777" w:rsidR="004E2612" w:rsidRDefault="004E2612">
      <w:pPr>
        <w:spacing w:after="0" w:line="240" w:lineRule="auto"/>
        <w:jc w:val="both"/>
        <w:rPr>
          <w:b/>
          <w:color w:val="FFFFFF"/>
          <w:sz w:val="24"/>
          <w:szCs w:val="24"/>
        </w:rPr>
      </w:pPr>
    </w:p>
    <w:tbl>
      <w:tblPr>
        <w:tblStyle w:val="afffffff3"/>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3153"/>
        <w:gridCol w:w="1701"/>
        <w:gridCol w:w="1984"/>
        <w:gridCol w:w="1667"/>
      </w:tblGrid>
      <w:tr w:rsidR="004E2612" w14:paraId="2E4D92C7" w14:textId="77777777">
        <w:tc>
          <w:tcPr>
            <w:tcW w:w="1242" w:type="dxa"/>
            <w:tcBorders>
              <w:top w:val="nil"/>
              <w:left w:val="nil"/>
            </w:tcBorders>
            <w:shd w:val="clear" w:color="auto" w:fill="262626"/>
            <w:vAlign w:val="center"/>
          </w:tcPr>
          <w:p w14:paraId="03B1EEC3" w14:textId="77777777" w:rsidR="004E2612" w:rsidRDefault="004E2612">
            <w:pPr>
              <w:spacing w:after="0" w:line="240" w:lineRule="auto"/>
              <w:jc w:val="both"/>
              <w:rPr>
                <w:b/>
                <w:color w:val="FFFFFF"/>
                <w:sz w:val="24"/>
                <w:szCs w:val="24"/>
              </w:rPr>
            </w:pPr>
          </w:p>
        </w:tc>
        <w:tc>
          <w:tcPr>
            <w:tcW w:w="3153" w:type="dxa"/>
            <w:shd w:val="clear" w:color="auto" w:fill="262626"/>
            <w:vAlign w:val="center"/>
          </w:tcPr>
          <w:p w14:paraId="5C2154E7" w14:textId="77777777" w:rsidR="004E2612" w:rsidRDefault="00823EB4">
            <w:pPr>
              <w:spacing w:after="0" w:line="240" w:lineRule="auto"/>
              <w:jc w:val="both"/>
              <w:rPr>
                <w:b/>
                <w:color w:val="FFFFFF"/>
              </w:rPr>
            </w:pPr>
            <w:r>
              <w:rPr>
                <w:b/>
                <w:color w:val="FFFFFF"/>
              </w:rPr>
              <w:t>Nombre</w:t>
            </w:r>
          </w:p>
        </w:tc>
        <w:tc>
          <w:tcPr>
            <w:tcW w:w="1701" w:type="dxa"/>
            <w:shd w:val="clear" w:color="auto" w:fill="262626"/>
            <w:vAlign w:val="center"/>
          </w:tcPr>
          <w:p w14:paraId="05C30640" w14:textId="77777777" w:rsidR="004E2612" w:rsidRDefault="00823EB4">
            <w:pPr>
              <w:spacing w:after="0" w:line="240" w:lineRule="auto"/>
              <w:jc w:val="both"/>
              <w:rPr>
                <w:b/>
                <w:color w:val="FFFFFF"/>
              </w:rPr>
            </w:pPr>
            <w:r>
              <w:rPr>
                <w:b/>
                <w:color w:val="FFFFFF"/>
              </w:rPr>
              <w:t>Cargo</w:t>
            </w:r>
          </w:p>
        </w:tc>
        <w:tc>
          <w:tcPr>
            <w:tcW w:w="1984" w:type="dxa"/>
            <w:shd w:val="clear" w:color="auto" w:fill="262626"/>
            <w:vAlign w:val="center"/>
          </w:tcPr>
          <w:p w14:paraId="25D3810B" w14:textId="77777777" w:rsidR="004E2612" w:rsidRDefault="00823EB4">
            <w:pPr>
              <w:spacing w:after="0" w:line="240" w:lineRule="auto"/>
              <w:jc w:val="both"/>
              <w:rPr>
                <w:b/>
                <w:color w:val="FFFFFF"/>
              </w:rPr>
            </w:pPr>
            <w:r>
              <w:rPr>
                <w:b/>
                <w:color w:val="FFFFFF"/>
              </w:rPr>
              <w:t>Dependencia</w:t>
            </w:r>
          </w:p>
        </w:tc>
        <w:tc>
          <w:tcPr>
            <w:tcW w:w="1667" w:type="dxa"/>
            <w:shd w:val="clear" w:color="auto" w:fill="262626"/>
            <w:vAlign w:val="center"/>
          </w:tcPr>
          <w:p w14:paraId="3E0A5AE3" w14:textId="77777777" w:rsidR="004E2612" w:rsidRDefault="00823EB4">
            <w:pPr>
              <w:spacing w:after="0" w:line="240" w:lineRule="auto"/>
              <w:jc w:val="both"/>
              <w:rPr>
                <w:b/>
                <w:color w:val="FFFFFF"/>
              </w:rPr>
            </w:pPr>
            <w:r>
              <w:rPr>
                <w:b/>
                <w:color w:val="FFFFFF"/>
              </w:rPr>
              <w:t>Fecha</w:t>
            </w:r>
          </w:p>
        </w:tc>
      </w:tr>
      <w:tr w:rsidR="004E2612" w14:paraId="151F0F1F" w14:textId="77777777">
        <w:trPr>
          <w:trHeight w:val="365"/>
        </w:trPr>
        <w:tc>
          <w:tcPr>
            <w:tcW w:w="1242" w:type="dxa"/>
          </w:tcPr>
          <w:p w14:paraId="7104ADBD" w14:textId="77777777" w:rsidR="004E2612" w:rsidRDefault="00823EB4">
            <w:pPr>
              <w:spacing w:after="0" w:line="240" w:lineRule="auto"/>
              <w:jc w:val="both"/>
              <w:rPr>
                <w:color w:val="FFFFFF"/>
              </w:rPr>
            </w:pPr>
            <w:r>
              <w:t>Autor(es)</w:t>
            </w:r>
          </w:p>
        </w:tc>
        <w:tc>
          <w:tcPr>
            <w:tcW w:w="3153" w:type="dxa"/>
          </w:tcPr>
          <w:p w14:paraId="5B8A1682" w14:textId="77777777" w:rsidR="004E2612" w:rsidRDefault="00823EB4">
            <w:pPr>
              <w:spacing w:after="0" w:line="240" w:lineRule="auto"/>
              <w:jc w:val="center"/>
              <w:rPr>
                <w:sz w:val="24"/>
                <w:szCs w:val="24"/>
              </w:rPr>
            </w:pPr>
            <w:r>
              <w:rPr>
                <w:sz w:val="24"/>
                <w:szCs w:val="24"/>
              </w:rPr>
              <w:t>Nancy Astrid Mancera F.</w:t>
            </w:r>
          </w:p>
          <w:p w14:paraId="5B8E53F7" w14:textId="77777777" w:rsidR="004E2612" w:rsidRDefault="00823EB4">
            <w:pPr>
              <w:spacing w:after="0" w:line="240" w:lineRule="auto"/>
              <w:jc w:val="center"/>
              <w:rPr>
                <w:sz w:val="24"/>
                <w:szCs w:val="24"/>
              </w:rPr>
            </w:pPr>
            <w:r>
              <w:rPr>
                <w:sz w:val="24"/>
                <w:szCs w:val="24"/>
              </w:rPr>
              <w:t>Sandra Amado</w:t>
            </w:r>
          </w:p>
          <w:p w14:paraId="7E38034B" w14:textId="77777777" w:rsidR="004E2612" w:rsidRDefault="00823EB4">
            <w:pPr>
              <w:spacing w:after="0" w:line="240" w:lineRule="auto"/>
              <w:jc w:val="center"/>
              <w:rPr>
                <w:sz w:val="24"/>
                <w:szCs w:val="24"/>
              </w:rPr>
            </w:pPr>
            <w:r>
              <w:rPr>
                <w:sz w:val="24"/>
                <w:szCs w:val="24"/>
              </w:rPr>
              <w:t>Martha Llanos</w:t>
            </w:r>
          </w:p>
          <w:p w14:paraId="45E348E9" w14:textId="77777777" w:rsidR="004E2612" w:rsidRDefault="00823EB4">
            <w:pPr>
              <w:spacing w:after="0" w:line="240" w:lineRule="auto"/>
              <w:jc w:val="center"/>
              <w:rPr>
                <w:sz w:val="24"/>
                <w:szCs w:val="24"/>
              </w:rPr>
            </w:pPr>
            <w:r>
              <w:rPr>
                <w:sz w:val="24"/>
                <w:szCs w:val="24"/>
              </w:rPr>
              <w:t>Eduardo Botero</w:t>
            </w:r>
          </w:p>
        </w:tc>
        <w:tc>
          <w:tcPr>
            <w:tcW w:w="1701" w:type="dxa"/>
          </w:tcPr>
          <w:p w14:paraId="3B70E571" w14:textId="77777777" w:rsidR="004E2612" w:rsidRDefault="00823EB4">
            <w:pPr>
              <w:spacing w:after="0" w:line="240" w:lineRule="auto"/>
              <w:jc w:val="center"/>
              <w:rPr>
                <w:sz w:val="24"/>
                <w:szCs w:val="24"/>
              </w:rPr>
            </w:pPr>
            <w:r>
              <w:rPr>
                <w:sz w:val="24"/>
                <w:szCs w:val="24"/>
              </w:rPr>
              <w:t>Instructores Técnicos</w:t>
            </w:r>
          </w:p>
        </w:tc>
        <w:tc>
          <w:tcPr>
            <w:tcW w:w="1984" w:type="dxa"/>
          </w:tcPr>
          <w:p w14:paraId="751EEEDF" w14:textId="77777777" w:rsidR="004E2612" w:rsidRDefault="004E2612">
            <w:pPr>
              <w:spacing w:after="0" w:line="240" w:lineRule="auto"/>
              <w:jc w:val="center"/>
              <w:rPr>
                <w:sz w:val="24"/>
                <w:szCs w:val="24"/>
              </w:rPr>
            </w:pPr>
          </w:p>
          <w:p w14:paraId="3EBEE483" w14:textId="77777777" w:rsidR="004E2612" w:rsidRDefault="00823EB4">
            <w:pPr>
              <w:spacing w:after="0" w:line="240" w:lineRule="auto"/>
              <w:jc w:val="center"/>
              <w:rPr>
                <w:sz w:val="24"/>
                <w:szCs w:val="24"/>
              </w:rPr>
            </w:pPr>
            <w:r>
              <w:rPr>
                <w:sz w:val="24"/>
                <w:szCs w:val="24"/>
              </w:rPr>
              <w:t>AGA</w:t>
            </w:r>
          </w:p>
        </w:tc>
        <w:tc>
          <w:tcPr>
            <w:tcW w:w="1667" w:type="dxa"/>
          </w:tcPr>
          <w:p w14:paraId="3C51470A" w14:textId="77777777" w:rsidR="004E2612" w:rsidRDefault="00823EB4">
            <w:pPr>
              <w:spacing w:after="0" w:line="240" w:lineRule="auto"/>
              <w:jc w:val="center"/>
              <w:rPr>
                <w:sz w:val="24"/>
                <w:szCs w:val="24"/>
              </w:rPr>
            </w:pPr>
            <w:r>
              <w:rPr>
                <w:sz w:val="24"/>
                <w:szCs w:val="24"/>
              </w:rPr>
              <w:t>24 de junio de 2025</w:t>
            </w:r>
          </w:p>
        </w:tc>
      </w:tr>
    </w:tbl>
    <w:p w14:paraId="6393CC7C" w14:textId="77777777" w:rsidR="004E2612" w:rsidRDefault="004E2612">
      <w:pPr>
        <w:spacing w:after="0" w:line="240" w:lineRule="auto"/>
        <w:jc w:val="both"/>
        <w:rPr>
          <w:b/>
          <w:sz w:val="24"/>
          <w:szCs w:val="24"/>
        </w:rPr>
      </w:pPr>
    </w:p>
    <w:p w14:paraId="3818A20A" w14:textId="77777777" w:rsidR="004E2612" w:rsidRDefault="00823EB4">
      <w:pPr>
        <w:pStyle w:val="Ttulo2"/>
        <w:spacing w:after="0"/>
        <w:jc w:val="both"/>
        <w:rPr>
          <w:b/>
          <w:color w:val="000000"/>
          <w:sz w:val="24"/>
          <w:szCs w:val="24"/>
        </w:rPr>
      </w:pPr>
      <w:r>
        <w:rPr>
          <w:b/>
          <w:color w:val="000000"/>
          <w:sz w:val="24"/>
          <w:szCs w:val="24"/>
        </w:rPr>
        <w:t>8. CONTROL DE CAMBIOS (diligenciar únicamente si realiza ajustes a la guía)</w:t>
      </w:r>
    </w:p>
    <w:p w14:paraId="240D302D" w14:textId="77777777" w:rsidR="004E2612" w:rsidRDefault="004E2612">
      <w:pPr>
        <w:spacing w:after="0" w:line="240" w:lineRule="auto"/>
        <w:jc w:val="both"/>
        <w:rPr>
          <w:b/>
          <w:sz w:val="24"/>
          <w:szCs w:val="24"/>
        </w:rPr>
      </w:pPr>
    </w:p>
    <w:tbl>
      <w:tblPr>
        <w:tblStyle w:val="afffffff4"/>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5"/>
        <w:gridCol w:w="2674"/>
        <w:gridCol w:w="1550"/>
        <w:gridCol w:w="1559"/>
        <w:gridCol w:w="920"/>
        <w:gridCol w:w="1809"/>
      </w:tblGrid>
      <w:tr w:rsidR="004E2612" w14:paraId="18B604B8" w14:textId="77777777">
        <w:tc>
          <w:tcPr>
            <w:tcW w:w="1235" w:type="dxa"/>
            <w:tcBorders>
              <w:top w:val="nil"/>
              <w:left w:val="nil"/>
            </w:tcBorders>
            <w:shd w:val="clear" w:color="auto" w:fill="262626"/>
            <w:vAlign w:val="center"/>
          </w:tcPr>
          <w:p w14:paraId="28FE0052" w14:textId="77777777" w:rsidR="004E2612" w:rsidRDefault="004E2612">
            <w:pPr>
              <w:spacing w:after="0" w:line="240" w:lineRule="auto"/>
              <w:jc w:val="both"/>
              <w:rPr>
                <w:b/>
                <w:sz w:val="24"/>
                <w:szCs w:val="24"/>
              </w:rPr>
            </w:pPr>
          </w:p>
        </w:tc>
        <w:tc>
          <w:tcPr>
            <w:tcW w:w="2674" w:type="dxa"/>
            <w:shd w:val="clear" w:color="auto" w:fill="262626"/>
            <w:vAlign w:val="center"/>
          </w:tcPr>
          <w:p w14:paraId="335F18B1" w14:textId="77777777" w:rsidR="004E2612" w:rsidRDefault="00823EB4">
            <w:pPr>
              <w:spacing w:after="0" w:line="240" w:lineRule="auto"/>
              <w:jc w:val="both"/>
              <w:rPr>
                <w:b/>
              </w:rPr>
            </w:pPr>
            <w:r>
              <w:rPr>
                <w:b/>
              </w:rPr>
              <w:t>Nombre</w:t>
            </w:r>
          </w:p>
        </w:tc>
        <w:tc>
          <w:tcPr>
            <w:tcW w:w="1550" w:type="dxa"/>
            <w:shd w:val="clear" w:color="auto" w:fill="262626"/>
            <w:vAlign w:val="center"/>
          </w:tcPr>
          <w:p w14:paraId="6242FC0A" w14:textId="77777777" w:rsidR="004E2612" w:rsidRDefault="00823EB4">
            <w:pPr>
              <w:spacing w:after="0" w:line="240" w:lineRule="auto"/>
              <w:jc w:val="both"/>
              <w:rPr>
                <w:b/>
              </w:rPr>
            </w:pPr>
            <w:r>
              <w:rPr>
                <w:b/>
              </w:rPr>
              <w:t>Cargo</w:t>
            </w:r>
          </w:p>
        </w:tc>
        <w:tc>
          <w:tcPr>
            <w:tcW w:w="1559" w:type="dxa"/>
            <w:shd w:val="clear" w:color="auto" w:fill="262626"/>
            <w:vAlign w:val="center"/>
          </w:tcPr>
          <w:p w14:paraId="3ECBFF3F" w14:textId="77777777" w:rsidR="004E2612" w:rsidRDefault="00823EB4">
            <w:pPr>
              <w:spacing w:after="0" w:line="240" w:lineRule="auto"/>
              <w:jc w:val="both"/>
              <w:rPr>
                <w:b/>
              </w:rPr>
            </w:pPr>
            <w:r>
              <w:rPr>
                <w:b/>
              </w:rPr>
              <w:t>Dependencia</w:t>
            </w:r>
          </w:p>
        </w:tc>
        <w:tc>
          <w:tcPr>
            <w:tcW w:w="920" w:type="dxa"/>
            <w:shd w:val="clear" w:color="auto" w:fill="262626"/>
            <w:vAlign w:val="center"/>
          </w:tcPr>
          <w:p w14:paraId="330BF824" w14:textId="77777777" w:rsidR="004E2612" w:rsidRDefault="00823EB4">
            <w:pPr>
              <w:spacing w:after="0" w:line="240" w:lineRule="auto"/>
              <w:jc w:val="both"/>
              <w:rPr>
                <w:b/>
              </w:rPr>
            </w:pPr>
            <w:r>
              <w:rPr>
                <w:b/>
              </w:rPr>
              <w:t>Fecha</w:t>
            </w:r>
          </w:p>
        </w:tc>
        <w:tc>
          <w:tcPr>
            <w:tcW w:w="1809" w:type="dxa"/>
            <w:shd w:val="clear" w:color="auto" w:fill="262626"/>
            <w:vAlign w:val="center"/>
          </w:tcPr>
          <w:p w14:paraId="6D3B5843" w14:textId="77777777" w:rsidR="004E2612" w:rsidRDefault="00823EB4">
            <w:pPr>
              <w:spacing w:after="0" w:line="240" w:lineRule="auto"/>
              <w:jc w:val="both"/>
              <w:rPr>
                <w:b/>
              </w:rPr>
            </w:pPr>
            <w:r>
              <w:rPr>
                <w:b/>
              </w:rPr>
              <w:t>Razón del Cambio</w:t>
            </w:r>
          </w:p>
        </w:tc>
      </w:tr>
      <w:tr w:rsidR="004E2612" w14:paraId="14EDDE95" w14:textId="77777777">
        <w:tc>
          <w:tcPr>
            <w:tcW w:w="1235" w:type="dxa"/>
          </w:tcPr>
          <w:p w14:paraId="19DFBC6C" w14:textId="77777777" w:rsidR="004E2612" w:rsidRDefault="00823EB4">
            <w:pPr>
              <w:spacing w:after="0" w:line="240" w:lineRule="auto"/>
              <w:jc w:val="both"/>
              <w:rPr>
                <w:b/>
              </w:rPr>
            </w:pPr>
            <w:r>
              <w:rPr>
                <w:b/>
              </w:rPr>
              <w:t>Autor (es)</w:t>
            </w:r>
          </w:p>
        </w:tc>
        <w:tc>
          <w:tcPr>
            <w:tcW w:w="2674" w:type="dxa"/>
          </w:tcPr>
          <w:p w14:paraId="374C29D7" w14:textId="77777777" w:rsidR="004E2612" w:rsidRDefault="004E2612">
            <w:pPr>
              <w:spacing w:after="0" w:line="240" w:lineRule="auto"/>
              <w:jc w:val="both"/>
              <w:rPr>
                <w:b/>
                <w:sz w:val="24"/>
                <w:szCs w:val="24"/>
              </w:rPr>
            </w:pPr>
          </w:p>
        </w:tc>
        <w:tc>
          <w:tcPr>
            <w:tcW w:w="1550" w:type="dxa"/>
          </w:tcPr>
          <w:p w14:paraId="7FEDF631" w14:textId="77777777" w:rsidR="004E2612" w:rsidRDefault="004E2612">
            <w:pPr>
              <w:spacing w:after="0" w:line="240" w:lineRule="auto"/>
              <w:jc w:val="both"/>
              <w:rPr>
                <w:b/>
                <w:sz w:val="24"/>
                <w:szCs w:val="24"/>
              </w:rPr>
            </w:pPr>
          </w:p>
        </w:tc>
        <w:tc>
          <w:tcPr>
            <w:tcW w:w="1559" w:type="dxa"/>
          </w:tcPr>
          <w:p w14:paraId="670AB4E1" w14:textId="77777777" w:rsidR="004E2612" w:rsidRDefault="004E2612">
            <w:pPr>
              <w:spacing w:after="0" w:line="240" w:lineRule="auto"/>
              <w:jc w:val="both"/>
              <w:rPr>
                <w:b/>
                <w:sz w:val="24"/>
                <w:szCs w:val="24"/>
              </w:rPr>
            </w:pPr>
          </w:p>
        </w:tc>
        <w:tc>
          <w:tcPr>
            <w:tcW w:w="920" w:type="dxa"/>
          </w:tcPr>
          <w:p w14:paraId="20C9F7FA" w14:textId="77777777" w:rsidR="004E2612" w:rsidRDefault="004E2612">
            <w:pPr>
              <w:spacing w:after="0" w:line="240" w:lineRule="auto"/>
              <w:jc w:val="both"/>
              <w:rPr>
                <w:b/>
                <w:sz w:val="24"/>
                <w:szCs w:val="24"/>
              </w:rPr>
            </w:pPr>
          </w:p>
        </w:tc>
        <w:tc>
          <w:tcPr>
            <w:tcW w:w="1809" w:type="dxa"/>
          </w:tcPr>
          <w:p w14:paraId="7F3AFC4C" w14:textId="77777777" w:rsidR="004E2612" w:rsidRDefault="004E2612">
            <w:pPr>
              <w:spacing w:after="0" w:line="240" w:lineRule="auto"/>
              <w:jc w:val="both"/>
              <w:rPr>
                <w:b/>
                <w:sz w:val="24"/>
                <w:szCs w:val="24"/>
              </w:rPr>
            </w:pPr>
          </w:p>
        </w:tc>
      </w:tr>
    </w:tbl>
    <w:p w14:paraId="0480AE0F" w14:textId="77777777" w:rsidR="004E2612" w:rsidRDefault="004E2612">
      <w:pPr>
        <w:spacing w:after="0" w:line="240" w:lineRule="auto"/>
        <w:rPr>
          <w:color w:val="000000"/>
          <w:sz w:val="24"/>
          <w:szCs w:val="24"/>
        </w:rPr>
      </w:pPr>
    </w:p>
    <w:sectPr w:rsidR="004E2612">
      <w:headerReference w:type="even" r:id="rId33"/>
      <w:headerReference w:type="default" r:id="rId34"/>
      <w:footerReference w:type="default" r:id="rId35"/>
      <w:headerReference w:type="first" r:id="rId36"/>
      <w:pgSz w:w="12240" w:h="15840"/>
      <w:pgMar w:top="1779" w:right="1041" w:bottom="1418" w:left="156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700BA" w14:textId="77777777" w:rsidR="00E03E36" w:rsidRDefault="00E03E36">
      <w:pPr>
        <w:spacing w:after="0" w:line="240" w:lineRule="auto"/>
      </w:pPr>
      <w:r>
        <w:separator/>
      </w:r>
    </w:p>
  </w:endnote>
  <w:endnote w:type="continuationSeparator" w:id="0">
    <w:p w14:paraId="108DFBE4" w14:textId="77777777" w:rsidR="00E03E36" w:rsidRDefault="00E03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00C61" w14:textId="77777777" w:rsidR="004E2612" w:rsidRDefault="004E2612">
    <w:pPr>
      <w:pBdr>
        <w:top w:val="nil"/>
        <w:left w:val="nil"/>
        <w:bottom w:val="nil"/>
        <w:right w:val="nil"/>
        <w:between w:val="nil"/>
      </w:pBdr>
      <w:tabs>
        <w:tab w:val="center" w:pos="4419"/>
        <w:tab w:val="right" w:pos="8838"/>
      </w:tabs>
      <w:spacing w:after="0" w:line="240" w:lineRule="auto"/>
      <w:jc w:val="right"/>
      <w:rPr>
        <w:color w:val="595959"/>
        <w:sz w:val="18"/>
        <w:szCs w:val="18"/>
      </w:rPr>
    </w:pPr>
  </w:p>
  <w:p w14:paraId="0517BE2F" w14:textId="77777777" w:rsidR="004E2612" w:rsidRDefault="00823EB4">
    <w:pPr>
      <w:pBdr>
        <w:top w:val="nil"/>
        <w:left w:val="nil"/>
        <w:bottom w:val="nil"/>
        <w:right w:val="nil"/>
        <w:between w:val="nil"/>
      </w:pBdr>
      <w:tabs>
        <w:tab w:val="center" w:pos="4419"/>
        <w:tab w:val="right" w:pos="8838"/>
      </w:tabs>
      <w:spacing w:after="0" w:line="240" w:lineRule="auto"/>
      <w:jc w:val="center"/>
      <w:rPr>
        <w:color w:val="000000"/>
      </w:rPr>
    </w:pPr>
    <w:r>
      <w:rPr>
        <w:color w:val="000000"/>
      </w:rPr>
      <w:t>GFPI-F-135 V04</w:t>
    </w:r>
  </w:p>
  <w:p w14:paraId="7AE7B57C" w14:textId="77777777" w:rsidR="004E2612" w:rsidRDefault="004E2612">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37068" w14:textId="77777777" w:rsidR="00E03E36" w:rsidRDefault="00E03E36">
      <w:pPr>
        <w:spacing w:after="0" w:line="240" w:lineRule="auto"/>
      </w:pPr>
      <w:r>
        <w:separator/>
      </w:r>
    </w:p>
  </w:footnote>
  <w:footnote w:type="continuationSeparator" w:id="0">
    <w:p w14:paraId="576DB4A5" w14:textId="77777777" w:rsidR="00E03E36" w:rsidRDefault="00E03E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34FB1" w14:textId="77777777" w:rsidR="004E2612" w:rsidRDefault="00E03E36">
    <w:pPr>
      <w:pBdr>
        <w:top w:val="nil"/>
        <w:left w:val="nil"/>
        <w:bottom w:val="nil"/>
        <w:right w:val="nil"/>
        <w:between w:val="nil"/>
      </w:pBdr>
      <w:tabs>
        <w:tab w:val="center" w:pos="4419"/>
        <w:tab w:val="right" w:pos="8838"/>
      </w:tabs>
      <w:spacing w:after="0" w:line="240" w:lineRule="auto"/>
      <w:rPr>
        <w:color w:val="000000"/>
      </w:rPr>
    </w:pPr>
    <w:r>
      <w:rPr>
        <w:color w:val="000000"/>
      </w:rPr>
      <w:pict w14:anchorId="58BEC2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66.2pt;height:113.2pt;rotation:315;z-index:-251658240;visibility:visible;mso-position-horizontal:center;mso-position-horizontal-relative:margin;mso-position-vertical:center;mso-position-vertical-relative:margin" fillcolor="silver" stroked="f">
          <v:fill opacity=".5"/>
          <v:textpath style="font-family:&quot;&amp;quot&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72702" w14:textId="77777777" w:rsidR="004E2612" w:rsidRDefault="00823EB4">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10403505" w14:textId="77777777" w:rsidR="004E2612" w:rsidRDefault="00823EB4">
    <w:pPr>
      <w:pBdr>
        <w:top w:val="nil"/>
        <w:left w:val="nil"/>
        <w:bottom w:val="nil"/>
        <w:right w:val="nil"/>
        <w:between w:val="nil"/>
      </w:pBdr>
      <w:tabs>
        <w:tab w:val="center" w:pos="4419"/>
        <w:tab w:val="right" w:pos="8838"/>
        <w:tab w:val="right" w:pos="8413"/>
      </w:tabs>
      <w:spacing w:after="0" w:line="240" w:lineRule="auto"/>
      <w:jc w:val="center"/>
      <w:rPr>
        <w:color w:val="000000"/>
      </w:rPr>
    </w:pPr>
    <w:r>
      <w:rPr>
        <w:noProof/>
        <w:color w:val="000000"/>
      </w:rPr>
      <w:drawing>
        <wp:inline distT="0" distB="0" distL="0" distR="0" wp14:anchorId="29326457" wp14:editId="0D402431">
          <wp:extent cx="592455" cy="561340"/>
          <wp:effectExtent l="0" t="0" r="0" b="0"/>
          <wp:docPr id="8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D4A2" w14:textId="77777777" w:rsidR="004E2612" w:rsidRDefault="00E03E36">
    <w:pPr>
      <w:pBdr>
        <w:top w:val="nil"/>
        <w:left w:val="nil"/>
        <w:bottom w:val="nil"/>
        <w:right w:val="nil"/>
        <w:between w:val="nil"/>
      </w:pBdr>
      <w:tabs>
        <w:tab w:val="center" w:pos="4419"/>
        <w:tab w:val="right" w:pos="8838"/>
      </w:tabs>
      <w:spacing w:after="0" w:line="240" w:lineRule="auto"/>
      <w:rPr>
        <w:color w:val="000000"/>
      </w:rPr>
    </w:pPr>
    <w:r>
      <w:rPr>
        <w:color w:val="000000"/>
      </w:rPr>
      <w:pict w14:anchorId="70B923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566.2pt;height:113.2pt;rotation:315;z-index:-251659264;visibility:visible;mso-position-horizontal:center;mso-position-horizontal-relative:margin;mso-position-vertical:center;mso-position-vertical-relative:margin" fillcolor="silver" stroked="f">
          <v:fill opacity=".5"/>
          <v:textpath style="font-family:&quot;&amp;quot&quot;;font-size:1pt" string="Copia no controlada"/>
          <w10:wrap anchorx="margin" anchory="margin"/>
        </v:shape>
      </w:pict>
    </w:r>
  </w:p>
  <w:p w14:paraId="53912178" w14:textId="77777777" w:rsidR="004E2612" w:rsidRDefault="004E2612">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245BB"/>
    <w:multiLevelType w:val="multilevel"/>
    <w:tmpl w:val="B50E50D4"/>
    <w:lvl w:ilvl="0">
      <w:start w:val="1"/>
      <w:numFmt w:val="decimal"/>
      <w:lvlText w:val="%1."/>
      <w:lvlJc w:val="left"/>
      <w:pPr>
        <w:ind w:left="720" w:hanging="360"/>
      </w:pPr>
    </w:lvl>
    <w:lvl w:ilvl="1">
      <w:numFmt w:val="bullet"/>
      <w:lvlText w:val="·"/>
      <w:lvlJc w:val="left"/>
      <w:pPr>
        <w:ind w:left="1635" w:hanging="555"/>
      </w:pPr>
      <w:rPr>
        <w:rFonts w:ascii="Calibri" w:eastAsia="Calibri"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50643C"/>
    <w:multiLevelType w:val="multilevel"/>
    <w:tmpl w:val="1EFE57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E44B5F"/>
    <w:multiLevelType w:val="multilevel"/>
    <w:tmpl w:val="6C8EDD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941797"/>
    <w:multiLevelType w:val="multilevel"/>
    <w:tmpl w:val="5C1881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BC1515"/>
    <w:multiLevelType w:val="multilevel"/>
    <w:tmpl w:val="DFBA80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4835E52"/>
    <w:multiLevelType w:val="multilevel"/>
    <w:tmpl w:val="6F4E75BC"/>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6F23AC9"/>
    <w:multiLevelType w:val="multilevel"/>
    <w:tmpl w:val="074A0B14"/>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7076419"/>
    <w:multiLevelType w:val="multilevel"/>
    <w:tmpl w:val="C980B4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72B6609"/>
    <w:multiLevelType w:val="multilevel"/>
    <w:tmpl w:val="6C742F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652055"/>
    <w:multiLevelType w:val="multilevel"/>
    <w:tmpl w:val="28AEE4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914910"/>
    <w:multiLevelType w:val="multilevel"/>
    <w:tmpl w:val="5BB8F7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FB36F66"/>
    <w:multiLevelType w:val="multilevel"/>
    <w:tmpl w:val="F7806A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B8C0074"/>
    <w:multiLevelType w:val="multilevel"/>
    <w:tmpl w:val="390CE0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1A20B38"/>
    <w:multiLevelType w:val="multilevel"/>
    <w:tmpl w:val="422CE1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85B5F3F"/>
    <w:multiLevelType w:val="multilevel"/>
    <w:tmpl w:val="895AE9F8"/>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9490FE6"/>
    <w:multiLevelType w:val="multilevel"/>
    <w:tmpl w:val="3C5053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ACA316C"/>
    <w:multiLevelType w:val="multilevel"/>
    <w:tmpl w:val="7A28C7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E327C0C"/>
    <w:multiLevelType w:val="multilevel"/>
    <w:tmpl w:val="4EF683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57C15B9"/>
    <w:multiLevelType w:val="multilevel"/>
    <w:tmpl w:val="3CC493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57D4469"/>
    <w:multiLevelType w:val="hybridMultilevel"/>
    <w:tmpl w:val="89D8AA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BDC24E5"/>
    <w:multiLevelType w:val="multilevel"/>
    <w:tmpl w:val="2308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E11589B"/>
    <w:multiLevelType w:val="multilevel"/>
    <w:tmpl w:val="F7E002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69C2147"/>
    <w:multiLevelType w:val="multilevel"/>
    <w:tmpl w:val="BC34C3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0"/>
  </w:num>
  <w:num w:numId="2">
    <w:abstractNumId w:val="5"/>
  </w:num>
  <w:num w:numId="3">
    <w:abstractNumId w:val="6"/>
  </w:num>
  <w:num w:numId="4">
    <w:abstractNumId w:val="11"/>
  </w:num>
  <w:num w:numId="5">
    <w:abstractNumId w:val="13"/>
  </w:num>
  <w:num w:numId="6">
    <w:abstractNumId w:val="9"/>
  </w:num>
  <w:num w:numId="7">
    <w:abstractNumId w:val="17"/>
  </w:num>
  <w:num w:numId="8">
    <w:abstractNumId w:val="1"/>
  </w:num>
  <w:num w:numId="9">
    <w:abstractNumId w:val="15"/>
  </w:num>
  <w:num w:numId="10">
    <w:abstractNumId w:val="16"/>
  </w:num>
  <w:num w:numId="11">
    <w:abstractNumId w:val="8"/>
  </w:num>
  <w:num w:numId="12">
    <w:abstractNumId w:val="2"/>
  </w:num>
  <w:num w:numId="13">
    <w:abstractNumId w:val="18"/>
  </w:num>
  <w:num w:numId="14">
    <w:abstractNumId w:val="0"/>
  </w:num>
  <w:num w:numId="15">
    <w:abstractNumId w:val="3"/>
  </w:num>
  <w:num w:numId="16">
    <w:abstractNumId w:val="21"/>
  </w:num>
  <w:num w:numId="17">
    <w:abstractNumId w:val="4"/>
  </w:num>
  <w:num w:numId="18">
    <w:abstractNumId w:val="10"/>
  </w:num>
  <w:num w:numId="19">
    <w:abstractNumId w:val="14"/>
  </w:num>
  <w:num w:numId="20">
    <w:abstractNumId w:val="12"/>
  </w:num>
  <w:num w:numId="21">
    <w:abstractNumId w:val="7"/>
  </w:num>
  <w:num w:numId="22">
    <w:abstractNumId w:val="19"/>
  </w:num>
  <w:num w:numId="23">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612"/>
    <w:rsid w:val="004932C8"/>
    <w:rsid w:val="004E2612"/>
    <w:rsid w:val="00823EB4"/>
    <w:rsid w:val="00B03C54"/>
    <w:rsid w:val="00C0085E"/>
    <w:rsid w:val="00C05498"/>
    <w:rsid w:val="00E03E36"/>
    <w:rsid w:val="00E4318E"/>
    <w:rsid w:val="00E61E3C"/>
    <w:rsid w:val="00ED55A8"/>
    <w:rsid w:val="00FA0634"/>
    <w:rsid w:val="00FE58B2"/>
    <w:rsid w:val="174A52CC"/>
    <w:rsid w:val="39E5CB10"/>
    <w:rsid w:val="7AA7497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F18DCB6"/>
  <w15:docId w15:val="{7F3EB5F8-E37B-491E-8B79-C3E27DA2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b/>
      <w:color w:val="262626"/>
      <w:sz w:val="28"/>
      <w:szCs w:val="28"/>
    </w:rPr>
  </w:style>
  <w:style w:type="paragraph" w:styleId="Ttulo2">
    <w:name w:val="heading 2"/>
    <w:basedOn w:val="Normal"/>
    <w:next w:val="Normal"/>
    <w:uiPriority w:val="9"/>
    <w:unhideWhenUsed/>
    <w:qFormat/>
    <w:pPr>
      <w:spacing w:line="240" w:lineRule="auto"/>
      <w:jc w:val="center"/>
      <w:outlineLvl w:val="1"/>
    </w:pPr>
    <w:rPr>
      <w:color w:val="262626"/>
    </w:rPr>
  </w:style>
  <w:style w:type="paragraph" w:styleId="Ttulo3">
    <w:name w:val="heading 3"/>
    <w:basedOn w:val="Normal"/>
    <w:next w:val="Normal"/>
    <w:uiPriority w:val="9"/>
    <w:unhideWhenUsed/>
    <w:qFormat/>
    <w:pPr>
      <w:keepNext/>
      <w:keepLines/>
      <w:spacing w:before="200" w:after="0"/>
      <w:outlineLvl w:val="2"/>
    </w:pPr>
    <w:rPr>
      <w:rFonts w:ascii="Century Gothic" w:eastAsia="Century Gothic" w:hAnsi="Century Gothic" w:cs="Century Gothic"/>
      <w:b/>
      <w:color w:val="052F61"/>
    </w:rPr>
  </w:style>
  <w:style w:type="paragraph" w:styleId="Ttulo4">
    <w:name w:val="heading 4"/>
    <w:basedOn w:val="Normal"/>
    <w:next w:val="Normal"/>
    <w:uiPriority w:val="9"/>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0"/>
    <w:tblPr>
      <w:tblCellMar>
        <w:top w:w="0" w:type="dxa"/>
        <w:left w:w="0" w:type="dxa"/>
        <w:bottom w:w="0" w:type="dxa"/>
        <w:right w:w="0" w:type="dxa"/>
      </w:tblCellMar>
    </w:tblPr>
  </w:style>
  <w:style w:type="table" w:customStyle="1" w:styleId="TableNormal1">
    <w:name w:val="TableNormal1"/>
    <w:tblPr>
      <w:tblCellMar>
        <w:top w:w="0" w:type="dxa"/>
        <w:left w:w="0" w:type="dxa"/>
        <w:bottom w:w="0" w:type="dxa"/>
        <w:right w:w="0" w:type="dxa"/>
      </w:tblCellMar>
    </w:tblPr>
  </w:style>
  <w:style w:type="table" w:customStyle="1" w:styleId="TableNormal2">
    <w:name w:val="TableNormal2"/>
    <w:tblPr>
      <w:tblCellMar>
        <w:top w:w="0" w:type="dxa"/>
        <w:left w:w="0" w:type="dxa"/>
        <w:bottom w:w="0" w:type="dxa"/>
        <w:right w:w="0" w:type="dxa"/>
      </w:tblCellMar>
    </w:tblPr>
  </w:style>
  <w:style w:type="table" w:customStyle="1" w:styleId="TableNormal3">
    <w:name w:val="TableNormal3"/>
    <w:tblPr>
      <w:tblCellMar>
        <w:top w:w="0" w:type="dxa"/>
        <w:left w:w="0" w:type="dxa"/>
        <w:bottom w:w="0" w:type="dxa"/>
        <w:right w:w="0" w:type="dxa"/>
      </w:tblCellMar>
    </w:tblPr>
  </w:style>
  <w:style w:type="table" w:customStyle="1" w:styleId="TableNormal4">
    <w:name w:val="TableNormal4"/>
    <w:tblPr>
      <w:tblCellMar>
        <w:top w:w="0" w:type="dxa"/>
        <w:left w:w="0" w:type="dxa"/>
        <w:bottom w:w="0" w:type="dxa"/>
        <w:right w:w="0" w:type="dxa"/>
      </w:tblCellMar>
    </w:tblPr>
  </w:style>
  <w:style w:type="table" w:customStyle="1" w:styleId="TableNormal5">
    <w:name w:val="TableNormal5"/>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uiPriority w:val="9"/>
    <w:rPr>
      <w:rFonts w:cs="Arial"/>
      <w:b/>
      <w:color w:val="262626"/>
      <w:sz w:val="28"/>
      <w:szCs w:val="24"/>
      <w:lang w:eastAsia="en-US"/>
    </w:rPr>
  </w:style>
  <w:style w:type="character" w:customStyle="1" w:styleId="Ttulo2Car">
    <w:name w:val="Título 2 Car"/>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next w:val="Normal"/>
    <w:uiPriority w:val="39"/>
    <w:unhideWhenUsed/>
    <w:qFormat/>
    <w:pPr>
      <w:keepNext/>
      <w:keepLines/>
      <w:spacing w:before="240" w:after="0" w:line="259" w:lineRule="auto"/>
    </w:pPr>
    <w:rPr>
      <w:rFonts w:asciiTheme="majorHAnsi" w:eastAsiaTheme="majorEastAsia" w:hAnsiTheme="majorHAnsi" w:cstheme="majorBidi"/>
      <w:color w:val="032348" w:themeColor="accent1" w:themeShade="BF"/>
      <w:sz w:val="32"/>
      <w:szCs w:val="32"/>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table" w:customStyle="1" w:styleId="a">
    <w:basedOn w:val="TableNormal6"/>
    <w:tblPr>
      <w:tblStyleRowBandSize w:val="1"/>
      <w:tblStyleColBandSize w:val="1"/>
      <w:tblCellMar>
        <w:top w:w="100" w:type="dxa"/>
        <w:left w:w="100" w:type="dxa"/>
        <w:bottom w:w="100" w:type="dxa"/>
        <w:right w:w="100" w:type="dxa"/>
      </w:tblCellMar>
    </w:tblPr>
  </w:style>
  <w:style w:type="table" w:customStyle="1" w:styleId="a0">
    <w:basedOn w:val="TableNormal6"/>
    <w:tblPr>
      <w:tblStyleRowBandSize w:val="1"/>
      <w:tblStyleColBandSize w:val="1"/>
      <w:tblCellMar>
        <w:top w:w="100" w:type="dxa"/>
        <w:left w:w="100" w:type="dxa"/>
        <w:bottom w:w="100" w:type="dxa"/>
        <w:right w:w="100" w:type="dxa"/>
      </w:tblCellMar>
    </w:tblPr>
  </w:style>
  <w:style w:type="table" w:customStyle="1" w:styleId="a1">
    <w:basedOn w:val="TableNormal6"/>
    <w:tblPr>
      <w:tblStyleRowBandSize w:val="1"/>
      <w:tblStyleColBandSize w:val="1"/>
      <w:tblCellMar>
        <w:left w:w="108" w:type="dxa"/>
        <w:right w:w="108" w:type="dxa"/>
      </w:tblCellMar>
    </w:tblPr>
  </w:style>
  <w:style w:type="table" w:customStyle="1" w:styleId="a2">
    <w:basedOn w:val="TableNormal6"/>
    <w:tblPr>
      <w:tblStyleRowBandSize w:val="1"/>
      <w:tblStyleColBandSize w:val="1"/>
      <w:tblCellMar>
        <w:left w:w="115" w:type="dxa"/>
        <w:right w:w="115" w:type="dxa"/>
      </w:tblCellMar>
    </w:tblPr>
  </w:style>
  <w:style w:type="table" w:customStyle="1" w:styleId="a3">
    <w:basedOn w:val="TableNormal6"/>
    <w:tblPr>
      <w:tblStyleRowBandSize w:val="1"/>
      <w:tblStyleColBandSize w:val="1"/>
      <w:tblCellMar>
        <w:left w:w="115" w:type="dxa"/>
        <w:right w:w="115" w:type="dxa"/>
      </w:tblCellMar>
    </w:tblPr>
  </w:style>
  <w:style w:type="character" w:styleId="nfasis">
    <w:name w:val="Emphasis"/>
    <w:basedOn w:val="Fuentedeprrafopredeter"/>
    <w:uiPriority w:val="20"/>
    <w:qFormat/>
    <w:rsid w:val="00C272F9"/>
    <w:rPr>
      <w:i/>
      <w:iCs/>
    </w:rPr>
  </w:style>
  <w:style w:type="table" w:customStyle="1" w:styleId="a4">
    <w:basedOn w:val="TableNormal6"/>
    <w:tblPr>
      <w:tblStyleRowBandSize w:val="1"/>
      <w:tblStyleColBandSize w:val="1"/>
      <w:tblCellMar>
        <w:top w:w="100" w:type="dxa"/>
        <w:left w:w="100" w:type="dxa"/>
        <w:bottom w:w="100" w:type="dxa"/>
        <w:right w:w="100" w:type="dxa"/>
      </w:tblCellMar>
    </w:tblPr>
  </w:style>
  <w:style w:type="table" w:customStyle="1" w:styleId="a5">
    <w:basedOn w:val="TableNormal6"/>
    <w:tblPr>
      <w:tblStyleRowBandSize w:val="1"/>
      <w:tblStyleColBandSize w:val="1"/>
      <w:tblCellMar>
        <w:top w:w="100" w:type="dxa"/>
        <w:left w:w="100" w:type="dxa"/>
        <w:bottom w:w="100" w:type="dxa"/>
        <w:right w:w="100" w:type="dxa"/>
      </w:tblCellMar>
    </w:tblPr>
  </w:style>
  <w:style w:type="table" w:customStyle="1" w:styleId="a6">
    <w:basedOn w:val="TableNormal6"/>
    <w:tblPr>
      <w:tblStyleRowBandSize w:val="1"/>
      <w:tblStyleColBandSize w:val="1"/>
      <w:tblCellMar>
        <w:top w:w="100" w:type="dxa"/>
        <w:left w:w="100" w:type="dxa"/>
        <w:bottom w:w="100" w:type="dxa"/>
        <w:right w:w="100" w:type="dxa"/>
      </w:tblCellMar>
    </w:tblPr>
  </w:style>
  <w:style w:type="table" w:customStyle="1" w:styleId="a7">
    <w:basedOn w:val="TableNormal6"/>
    <w:tblPr>
      <w:tblStyleRowBandSize w:val="1"/>
      <w:tblStyleColBandSize w:val="1"/>
      <w:tblCellMar>
        <w:top w:w="100" w:type="dxa"/>
        <w:left w:w="100" w:type="dxa"/>
        <w:bottom w:w="100" w:type="dxa"/>
        <w:right w:w="100" w:type="dxa"/>
      </w:tblCellMar>
    </w:tblPr>
  </w:style>
  <w:style w:type="table" w:customStyle="1" w:styleId="a8">
    <w:basedOn w:val="TableNormal6"/>
    <w:tblPr>
      <w:tblStyleRowBandSize w:val="1"/>
      <w:tblStyleColBandSize w:val="1"/>
      <w:tblCellMar>
        <w:top w:w="100" w:type="dxa"/>
        <w:left w:w="100" w:type="dxa"/>
        <w:bottom w:w="100" w:type="dxa"/>
        <w:right w:w="100" w:type="dxa"/>
      </w:tblCellMar>
    </w:tblPr>
  </w:style>
  <w:style w:type="table" w:customStyle="1" w:styleId="a9">
    <w:basedOn w:val="TableNormal6"/>
    <w:tblPr>
      <w:tblStyleRowBandSize w:val="1"/>
      <w:tblStyleColBandSize w:val="1"/>
      <w:tblCellMar>
        <w:left w:w="108" w:type="dxa"/>
        <w:right w:w="108" w:type="dxa"/>
      </w:tblCellMar>
    </w:tblPr>
  </w:style>
  <w:style w:type="table" w:customStyle="1" w:styleId="aa">
    <w:basedOn w:val="TableNormal6"/>
    <w:tblPr>
      <w:tblStyleRowBandSize w:val="1"/>
      <w:tblStyleColBandSize w:val="1"/>
      <w:tblCellMar>
        <w:left w:w="115" w:type="dxa"/>
        <w:right w:w="115" w:type="dxa"/>
      </w:tblCellMar>
    </w:tblPr>
  </w:style>
  <w:style w:type="table" w:customStyle="1" w:styleId="ab">
    <w:basedOn w:val="TableNormal6"/>
    <w:tblPr>
      <w:tblStyleRowBandSize w:val="1"/>
      <w:tblStyleColBandSize w:val="1"/>
      <w:tblCellMar>
        <w:left w:w="115" w:type="dxa"/>
        <w:right w:w="115" w:type="dxa"/>
      </w:tblCellMar>
    </w:tblPr>
  </w:style>
  <w:style w:type="table" w:customStyle="1" w:styleId="ac">
    <w:basedOn w:val="TableNormal5"/>
    <w:tblPr>
      <w:tblStyleRowBandSize w:val="1"/>
      <w:tblStyleColBandSize w:val="1"/>
      <w:tblCellMar>
        <w:top w:w="100" w:type="dxa"/>
        <w:left w:w="100" w:type="dxa"/>
        <w:bottom w:w="100" w:type="dxa"/>
        <w:right w:w="100" w:type="dxa"/>
      </w:tblCellMar>
    </w:tblPr>
  </w:style>
  <w:style w:type="table" w:customStyle="1" w:styleId="ad">
    <w:basedOn w:val="TableNormal5"/>
    <w:tblPr>
      <w:tblStyleRowBandSize w:val="1"/>
      <w:tblStyleColBandSize w:val="1"/>
      <w:tblCellMar>
        <w:top w:w="100" w:type="dxa"/>
        <w:left w:w="100" w:type="dxa"/>
        <w:bottom w:w="100" w:type="dxa"/>
        <w:right w:w="100" w:type="dxa"/>
      </w:tblCellMar>
    </w:tblPr>
  </w:style>
  <w:style w:type="table" w:customStyle="1" w:styleId="ae">
    <w:basedOn w:val="TableNormal5"/>
    <w:tblPr>
      <w:tblStyleRowBandSize w:val="1"/>
      <w:tblStyleColBandSize w:val="1"/>
      <w:tblCellMar>
        <w:top w:w="100" w:type="dxa"/>
        <w:left w:w="100" w:type="dxa"/>
        <w:bottom w:w="100" w:type="dxa"/>
        <w:right w:w="100" w:type="dxa"/>
      </w:tblCellMar>
    </w:tblPr>
  </w:style>
  <w:style w:type="table" w:customStyle="1" w:styleId="af">
    <w:basedOn w:val="TableNormal5"/>
    <w:tblPr>
      <w:tblStyleRowBandSize w:val="1"/>
      <w:tblStyleColBandSize w:val="1"/>
      <w:tblCellMar>
        <w:top w:w="100" w:type="dxa"/>
        <w:left w:w="100" w:type="dxa"/>
        <w:bottom w:w="100" w:type="dxa"/>
        <w:right w:w="100" w:type="dxa"/>
      </w:tblCellMar>
    </w:tblPr>
  </w:style>
  <w:style w:type="table" w:customStyle="1" w:styleId="af0">
    <w:basedOn w:val="TableNormal5"/>
    <w:tblPr>
      <w:tblStyleRowBandSize w:val="1"/>
      <w:tblStyleColBandSize w:val="1"/>
      <w:tblCellMar>
        <w:top w:w="100" w:type="dxa"/>
        <w:left w:w="100" w:type="dxa"/>
        <w:bottom w:w="100" w:type="dxa"/>
        <w:right w:w="100" w:type="dxa"/>
      </w:tblCellMar>
    </w:tblPr>
  </w:style>
  <w:style w:type="table" w:customStyle="1" w:styleId="af1">
    <w:basedOn w:val="TableNormal5"/>
    <w:tblPr>
      <w:tblStyleRowBandSize w:val="1"/>
      <w:tblStyleColBandSize w:val="1"/>
      <w:tblCellMar>
        <w:top w:w="100" w:type="dxa"/>
        <w:left w:w="100" w:type="dxa"/>
        <w:bottom w:w="100" w:type="dxa"/>
        <w:right w:w="100" w:type="dxa"/>
      </w:tblCellMar>
    </w:tblPr>
  </w:style>
  <w:style w:type="table" w:customStyle="1" w:styleId="af2">
    <w:basedOn w:val="TableNormal5"/>
    <w:tblPr>
      <w:tblStyleRowBandSize w:val="1"/>
      <w:tblStyleColBandSize w:val="1"/>
      <w:tblCellMar>
        <w:top w:w="100" w:type="dxa"/>
        <w:left w:w="100" w:type="dxa"/>
        <w:bottom w:w="100" w:type="dxa"/>
        <w:right w:w="100" w:type="dxa"/>
      </w:tblCellMar>
    </w:tblPr>
  </w:style>
  <w:style w:type="table" w:customStyle="1" w:styleId="af3">
    <w:basedOn w:val="TableNormal5"/>
    <w:tblPr>
      <w:tblStyleRowBandSize w:val="1"/>
      <w:tblStyleColBandSize w:val="1"/>
      <w:tblCellMar>
        <w:top w:w="100" w:type="dxa"/>
        <w:left w:w="100" w:type="dxa"/>
        <w:bottom w:w="100" w:type="dxa"/>
        <w:right w:w="100" w:type="dxa"/>
      </w:tblCellMar>
    </w:tblPr>
  </w:style>
  <w:style w:type="table" w:customStyle="1" w:styleId="af4">
    <w:basedOn w:val="TableNormal5"/>
    <w:tblPr>
      <w:tblStyleRowBandSize w:val="1"/>
      <w:tblStyleColBandSize w:val="1"/>
      <w:tblCellMar>
        <w:top w:w="100" w:type="dxa"/>
        <w:left w:w="100" w:type="dxa"/>
        <w:bottom w:w="100" w:type="dxa"/>
        <w:right w:w="100" w:type="dxa"/>
      </w:tblCellMar>
    </w:tblPr>
  </w:style>
  <w:style w:type="table" w:customStyle="1" w:styleId="af5">
    <w:basedOn w:val="TableNormal5"/>
    <w:tblPr>
      <w:tblStyleRowBandSize w:val="1"/>
      <w:tblStyleColBandSize w:val="1"/>
      <w:tblCellMar>
        <w:top w:w="100" w:type="dxa"/>
        <w:left w:w="100" w:type="dxa"/>
        <w:bottom w:w="100" w:type="dxa"/>
        <w:right w:w="100" w:type="dxa"/>
      </w:tblCellMar>
    </w:tblPr>
  </w:style>
  <w:style w:type="table" w:customStyle="1" w:styleId="af6">
    <w:basedOn w:val="TableNormal5"/>
    <w:tblPr>
      <w:tblStyleRowBandSize w:val="1"/>
      <w:tblStyleColBandSize w:val="1"/>
      <w:tblCellMar>
        <w:top w:w="100" w:type="dxa"/>
        <w:left w:w="100" w:type="dxa"/>
        <w:bottom w:w="100" w:type="dxa"/>
        <w:right w:w="100" w:type="dxa"/>
      </w:tblCellMar>
    </w:tblPr>
  </w:style>
  <w:style w:type="table" w:customStyle="1" w:styleId="af7">
    <w:basedOn w:val="TableNormal5"/>
    <w:tblPr>
      <w:tblStyleRowBandSize w:val="1"/>
      <w:tblStyleColBandSize w:val="1"/>
      <w:tblCellMar>
        <w:top w:w="100" w:type="dxa"/>
        <w:left w:w="100" w:type="dxa"/>
        <w:bottom w:w="100" w:type="dxa"/>
        <w:right w:w="100" w:type="dxa"/>
      </w:tblCellMar>
    </w:tblPr>
  </w:style>
  <w:style w:type="table" w:customStyle="1" w:styleId="af8">
    <w:basedOn w:val="TableNormal5"/>
    <w:tblPr>
      <w:tblStyleRowBandSize w:val="1"/>
      <w:tblStyleColBandSize w:val="1"/>
      <w:tblCellMar>
        <w:left w:w="108" w:type="dxa"/>
        <w:right w:w="108" w:type="dxa"/>
      </w:tblCellMar>
    </w:tblPr>
  </w:style>
  <w:style w:type="table" w:customStyle="1" w:styleId="af9">
    <w:basedOn w:val="TableNormal5"/>
    <w:tblPr>
      <w:tblStyleRowBandSize w:val="1"/>
      <w:tblStyleColBandSize w:val="1"/>
      <w:tblCellMar>
        <w:left w:w="108" w:type="dxa"/>
        <w:right w:w="108" w:type="dxa"/>
      </w:tblCellMar>
    </w:tblPr>
  </w:style>
  <w:style w:type="table" w:customStyle="1" w:styleId="afa">
    <w:basedOn w:val="TableNormal5"/>
    <w:tblPr>
      <w:tblStyleRowBandSize w:val="1"/>
      <w:tblStyleColBandSize w:val="1"/>
      <w:tblCellMar>
        <w:top w:w="100" w:type="dxa"/>
        <w:left w:w="100" w:type="dxa"/>
        <w:bottom w:w="100" w:type="dxa"/>
        <w:right w:w="100" w:type="dxa"/>
      </w:tblCellMar>
    </w:tblPr>
  </w:style>
  <w:style w:type="table" w:customStyle="1" w:styleId="afb">
    <w:basedOn w:val="TableNormal5"/>
    <w:tblPr>
      <w:tblStyleRowBandSize w:val="1"/>
      <w:tblStyleColBandSize w:val="1"/>
      <w:tblCellMar>
        <w:top w:w="100" w:type="dxa"/>
        <w:left w:w="100" w:type="dxa"/>
        <w:bottom w:w="100" w:type="dxa"/>
        <w:right w:w="100" w:type="dxa"/>
      </w:tblCellMar>
    </w:tblPr>
  </w:style>
  <w:style w:type="table" w:customStyle="1" w:styleId="afc">
    <w:basedOn w:val="TableNormal5"/>
    <w:tblPr>
      <w:tblStyleRowBandSize w:val="1"/>
      <w:tblStyleColBandSize w:val="1"/>
      <w:tblCellMar>
        <w:left w:w="108" w:type="dxa"/>
        <w:right w:w="108" w:type="dxa"/>
      </w:tblCellMar>
    </w:tblPr>
  </w:style>
  <w:style w:type="table" w:customStyle="1" w:styleId="afd">
    <w:basedOn w:val="TableNormal5"/>
    <w:tblPr>
      <w:tblStyleRowBandSize w:val="1"/>
      <w:tblStyleColBandSize w:val="1"/>
      <w:tblCellMar>
        <w:left w:w="115" w:type="dxa"/>
        <w:right w:w="115" w:type="dxa"/>
      </w:tblCellMar>
    </w:tblPr>
  </w:style>
  <w:style w:type="table" w:customStyle="1" w:styleId="afe">
    <w:basedOn w:val="TableNormal5"/>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top w:w="100" w:type="dxa"/>
        <w:left w:w="100" w:type="dxa"/>
        <w:bottom w:w="100" w:type="dxa"/>
        <w:right w:w="100" w:type="dxa"/>
      </w:tblCellMar>
    </w:tblPr>
  </w:style>
  <w:style w:type="table" w:customStyle="1" w:styleId="aff0">
    <w:basedOn w:val="TableNormal4"/>
    <w:tblPr>
      <w:tblStyleRowBandSize w:val="1"/>
      <w:tblStyleColBandSize w:val="1"/>
      <w:tblCellMar>
        <w:top w:w="100" w:type="dxa"/>
        <w:left w:w="100" w:type="dxa"/>
        <w:bottom w:w="100" w:type="dxa"/>
        <w:right w:w="100" w:type="dxa"/>
      </w:tblCellMar>
    </w:tblPr>
  </w:style>
  <w:style w:type="table" w:customStyle="1" w:styleId="aff1">
    <w:basedOn w:val="TableNormal4"/>
    <w:tblPr>
      <w:tblStyleRowBandSize w:val="1"/>
      <w:tblStyleColBandSize w:val="1"/>
      <w:tblCellMar>
        <w:top w:w="100" w:type="dxa"/>
        <w:left w:w="100" w:type="dxa"/>
        <w:bottom w:w="100" w:type="dxa"/>
        <w:right w:w="100" w:type="dxa"/>
      </w:tblCellMar>
    </w:tblPr>
  </w:style>
  <w:style w:type="table" w:customStyle="1" w:styleId="aff2">
    <w:basedOn w:val="TableNormal4"/>
    <w:tblPr>
      <w:tblStyleRowBandSize w:val="1"/>
      <w:tblStyleColBandSize w:val="1"/>
      <w:tblCellMar>
        <w:top w:w="100" w:type="dxa"/>
        <w:left w:w="100" w:type="dxa"/>
        <w:bottom w:w="100" w:type="dxa"/>
        <w:right w:w="100" w:type="dxa"/>
      </w:tblCellMar>
    </w:tblPr>
  </w:style>
  <w:style w:type="table" w:customStyle="1" w:styleId="aff3">
    <w:basedOn w:val="TableNormal4"/>
    <w:tblPr>
      <w:tblStyleRowBandSize w:val="1"/>
      <w:tblStyleColBandSize w:val="1"/>
      <w:tblCellMar>
        <w:top w:w="100" w:type="dxa"/>
        <w:left w:w="100" w:type="dxa"/>
        <w:bottom w:w="100" w:type="dxa"/>
        <w:right w:w="100" w:type="dxa"/>
      </w:tblCellMar>
    </w:tblPr>
  </w:style>
  <w:style w:type="table" w:customStyle="1" w:styleId="aff4">
    <w:basedOn w:val="TableNormal4"/>
    <w:tblPr>
      <w:tblStyleRowBandSize w:val="1"/>
      <w:tblStyleColBandSize w:val="1"/>
      <w:tblCellMar>
        <w:top w:w="100" w:type="dxa"/>
        <w:left w:w="100" w:type="dxa"/>
        <w:bottom w:w="100" w:type="dxa"/>
        <w:right w:w="100" w:type="dxa"/>
      </w:tblCellMar>
    </w:tblPr>
  </w:style>
  <w:style w:type="table" w:customStyle="1" w:styleId="aff5">
    <w:basedOn w:val="TableNormal4"/>
    <w:tblPr>
      <w:tblStyleRowBandSize w:val="1"/>
      <w:tblStyleColBandSize w:val="1"/>
      <w:tblCellMar>
        <w:top w:w="100" w:type="dxa"/>
        <w:left w:w="100" w:type="dxa"/>
        <w:bottom w:w="100" w:type="dxa"/>
        <w:right w:w="100" w:type="dxa"/>
      </w:tblCellMar>
    </w:tblPr>
  </w:style>
  <w:style w:type="table" w:customStyle="1" w:styleId="aff6">
    <w:basedOn w:val="TableNormal4"/>
    <w:tblPr>
      <w:tblStyleRowBandSize w:val="1"/>
      <w:tblStyleColBandSize w:val="1"/>
      <w:tblCellMar>
        <w:top w:w="100" w:type="dxa"/>
        <w:left w:w="100" w:type="dxa"/>
        <w:bottom w:w="100" w:type="dxa"/>
        <w:right w:w="100" w:type="dxa"/>
      </w:tblCellMar>
    </w:tblPr>
  </w:style>
  <w:style w:type="table" w:customStyle="1" w:styleId="aff7">
    <w:basedOn w:val="TableNormal4"/>
    <w:tblPr>
      <w:tblStyleRowBandSize w:val="1"/>
      <w:tblStyleColBandSize w:val="1"/>
      <w:tblCellMar>
        <w:top w:w="100" w:type="dxa"/>
        <w:left w:w="100" w:type="dxa"/>
        <w:bottom w:w="100" w:type="dxa"/>
        <w:right w:w="100" w:type="dxa"/>
      </w:tblCellMar>
    </w:tblPr>
  </w:style>
  <w:style w:type="table" w:customStyle="1" w:styleId="aff8">
    <w:basedOn w:val="TableNormal4"/>
    <w:tblPr>
      <w:tblStyleRowBandSize w:val="1"/>
      <w:tblStyleColBandSize w:val="1"/>
      <w:tblCellMar>
        <w:top w:w="100" w:type="dxa"/>
        <w:left w:w="100" w:type="dxa"/>
        <w:bottom w:w="100" w:type="dxa"/>
        <w:right w:w="100" w:type="dxa"/>
      </w:tblCellMar>
    </w:tblPr>
  </w:style>
  <w:style w:type="table" w:customStyle="1" w:styleId="aff9">
    <w:basedOn w:val="TableNormal4"/>
    <w:tblPr>
      <w:tblStyleRowBandSize w:val="1"/>
      <w:tblStyleColBandSize w:val="1"/>
      <w:tblCellMar>
        <w:top w:w="100" w:type="dxa"/>
        <w:left w:w="100" w:type="dxa"/>
        <w:bottom w:w="100" w:type="dxa"/>
        <w:right w:w="100" w:type="dxa"/>
      </w:tblCellMar>
    </w:tblPr>
  </w:style>
  <w:style w:type="table" w:customStyle="1" w:styleId="affa">
    <w:basedOn w:val="TableNormal4"/>
    <w:tblPr>
      <w:tblStyleRowBandSize w:val="1"/>
      <w:tblStyleColBandSize w:val="1"/>
      <w:tblCellMar>
        <w:top w:w="100" w:type="dxa"/>
        <w:left w:w="100" w:type="dxa"/>
        <w:bottom w:w="100" w:type="dxa"/>
        <w:right w:w="100" w:type="dxa"/>
      </w:tblCellMar>
    </w:tblPr>
  </w:style>
  <w:style w:type="table" w:customStyle="1" w:styleId="affb">
    <w:basedOn w:val="TableNormal4"/>
    <w:tblPr>
      <w:tblStyleRowBandSize w:val="1"/>
      <w:tblStyleColBandSize w:val="1"/>
      <w:tblCellMar>
        <w:left w:w="108" w:type="dxa"/>
        <w:right w:w="108" w:type="dxa"/>
      </w:tblCellMar>
    </w:tblPr>
  </w:style>
  <w:style w:type="table" w:customStyle="1" w:styleId="affc">
    <w:basedOn w:val="TableNormal4"/>
    <w:tblPr>
      <w:tblStyleRowBandSize w:val="1"/>
      <w:tblStyleColBandSize w:val="1"/>
      <w:tblCellMar>
        <w:left w:w="108" w:type="dxa"/>
        <w:right w:w="108" w:type="dxa"/>
      </w:tblCellMar>
    </w:tblPr>
  </w:style>
  <w:style w:type="table" w:customStyle="1" w:styleId="affd">
    <w:basedOn w:val="TableNormal4"/>
    <w:tblPr>
      <w:tblStyleRowBandSize w:val="1"/>
      <w:tblStyleColBandSize w:val="1"/>
      <w:tblCellMar>
        <w:top w:w="100" w:type="dxa"/>
        <w:left w:w="100" w:type="dxa"/>
        <w:bottom w:w="100" w:type="dxa"/>
        <w:right w:w="100" w:type="dxa"/>
      </w:tblCellMar>
    </w:tblPr>
  </w:style>
  <w:style w:type="table" w:customStyle="1" w:styleId="affe">
    <w:basedOn w:val="TableNormal4"/>
    <w:tblPr>
      <w:tblStyleRowBandSize w:val="1"/>
      <w:tblStyleColBandSize w:val="1"/>
      <w:tblCellMar>
        <w:top w:w="100" w:type="dxa"/>
        <w:left w:w="100" w:type="dxa"/>
        <w:bottom w:w="100" w:type="dxa"/>
        <w:right w:w="100" w:type="dxa"/>
      </w:tblCellMar>
    </w:tblPr>
  </w:style>
  <w:style w:type="table" w:customStyle="1" w:styleId="afff">
    <w:basedOn w:val="TableNormal4"/>
    <w:tblPr>
      <w:tblStyleRowBandSize w:val="1"/>
      <w:tblStyleColBandSize w:val="1"/>
      <w:tblCellMar>
        <w:left w:w="108" w:type="dxa"/>
        <w:right w:w="108" w:type="dxa"/>
      </w:tblCellMar>
    </w:tblPr>
  </w:style>
  <w:style w:type="table" w:customStyle="1" w:styleId="afff0">
    <w:basedOn w:val="TableNormal4"/>
    <w:tblPr>
      <w:tblStyleRowBandSize w:val="1"/>
      <w:tblStyleColBandSize w:val="1"/>
      <w:tblCellMar>
        <w:left w:w="115" w:type="dxa"/>
        <w:right w:w="115" w:type="dxa"/>
      </w:tblCellMar>
    </w:tblPr>
  </w:style>
  <w:style w:type="table" w:customStyle="1" w:styleId="afff1">
    <w:basedOn w:val="TableNormal4"/>
    <w:tblPr>
      <w:tblStyleRowBandSize w:val="1"/>
      <w:tblStyleColBandSize w:val="1"/>
      <w:tblCellMar>
        <w:left w:w="115" w:type="dxa"/>
        <w:right w:w="115" w:type="dxa"/>
      </w:tblCellMar>
    </w:tblPr>
  </w:style>
  <w:style w:type="character" w:customStyle="1" w:styleId="Ttulo4Car">
    <w:name w:val="Título 4 Car"/>
    <w:basedOn w:val="Fuentedeprrafopredeter"/>
    <w:uiPriority w:val="9"/>
    <w:semiHidden/>
    <w:rsid w:val="00266678"/>
    <w:rPr>
      <w:b/>
      <w:sz w:val="24"/>
      <w:szCs w:val="24"/>
      <w:lang w:eastAsia="en-US"/>
    </w:rPr>
  </w:style>
  <w:style w:type="character" w:styleId="CdigoHTML">
    <w:name w:val="HTML Code"/>
    <w:basedOn w:val="Fuentedeprrafopredeter"/>
    <w:uiPriority w:val="99"/>
    <w:semiHidden/>
    <w:unhideWhenUsed/>
    <w:rsid w:val="00266678"/>
    <w:rPr>
      <w:rFonts w:ascii="Courier New" w:eastAsia="Times New Roman" w:hAnsi="Courier New" w:cs="Courier New"/>
      <w:sz w:val="20"/>
      <w:szCs w:val="20"/>
    </w:rPr>
  </w:style>
  <w:style w:type="table" w:customStyle="1" w:styleId="afff2">
    <w:basedOn w:val="TableNormal3"/>
    <w:tblPr>
      <w:tblStyleRowBandSize w:val="1"/>
      <w:tblStyleColBandSize w:val="1"/>
      <w:tblCellMar>
        <w:top w:w="100" w:type="dxa"/>
        <w:left w:w="100" w:type="dxa"/>
        <w:bottom w:w="100" w:type="dxa"/>
        <w:right w:w="100" w:type="dxa"/>
      </w:tblCellMar>
    </w:tblPr>
  </w:style>
  <w:style w:type="table" w:customStyle="1" w:styleId="afff3">
    <w:basedOn w:val="TableNormal3"/>
    <w:tblPr>
      <w:tblStyleRowBandSize w:val="1"/>
      <w:tblStyleColBandSize w:val="1"/>
      <w:tblCellMar>
        <w:top w:w="100" w:type="dxa"/>
        <w:left w:w="100" w:type="dxa"/>
        <w:bottom w:w="100" w:type="dxa"/>
        <w:right w:w="100" w:type="dxa"/>
      </w:tblCellMar>
    </w:tblPr>
  </w:style>
  <w:style w:type="table" w:customStyle="1" w:styleId="afff4">
    <w:basedOn w:val="TableNormal3"/>
    <w:tblPr>
      <w:tblStyleRowBandSize w:val="1"/>
      <w:tblStyleColBandSize w:val="1"/>
      <w:tblCellMar>
        <w:top w:w="100" w:type="dxa"/>
        <w:left w:w="100" w:type="dxa"/>
        <w:bottom w:w="100" w:type="dxa"/>
        <w:right w:w="100" w:type="dxa"/>
      </w:tblCellMar>
    </w:tblPr>
  </w:style>
  <w:style w:type="table" w:customStyle="1" w:styleId="afff5">
    <w:basedOn w:val="TableNormal3"/>
    <w:tblPr>
      <w:tblStyleRowBandSize w:val="1"/>
      <w:tblStyleColBandSize w:val="1"/>
      <w:tblCellMar>
        <w:top w:w="15" w:type="dxa"/>
        <w:left w:w="15" w:type="dxa"/>
        <w:bottom w:w="15" w:type="dxa"/>
        <w:right w:w="15" w:type="dxa"/>
      </w:tblCellMar>
    </w:tblPr>
  </w:style>
  <w:style w:type="table" w:customStyle="1" w:styleId="afff6">
    <w:basedOn w:val="TableNormal3"/>
    <w:tblPr>
      <w:tblStyleRowBandSize w:val="1"/>
      <w:tblStyleColBandSize w:val="1"/>
      <w:tblCellMar>
        <w:top w:w="15" w:type="dxa"/>
        <w:left w:w="15" w:type="dxa"/>
        <w:bottom w:w="15" w:type="dxa"/>
        <w:right w:w="15" w:type="dxa"/>
      </w:tblCellMar>
    </w:tblPr>
  </w:style>
  <w:style w:type="table" w:customStyle="1" w:styleId="afff7">
    <w:basedOn w:val="TableNormal3"/>
    <w:tblPr>
      <w:tblStyleRowBandSize w:val="1"/>
      <w:tblStyleColBandSize w:val="1"/>
      <w:tblCellMar>
        <w:top w:w="15" w:type="dxa"/>
        <w:left w:w="15" w:type="dxa"/>
        <w:bottom w:w="15" w:type="dxa"/>
        <w:right w:w="15" w:type="dxa"/>
      </w:tblCellMar>
    </w:tblPr>
  </w:style>
  <w:style w:type="table" w:customStyle="1" w:styleId="afff8">
    <w:basedOn w:val="TableNormal3"/>
    <w:tblPr>
      <w:tblStyleRowBandSize w:val="1"/>
      <w:tblStyleColBandSize w:val="1"/>
      <w:tblCellMar>
        <w:top w:w="15" w:type="dxa"/>
        <w:left w:w="15" w:type="dxa"/>
        <w:bottom w:w="15" w:type="dxa"/>
        <w:right w:w="15" w:type="dxa"/>
      </w:tblCellMar>
    </w:tblPr>
  </w:style>
  <w:style w:type="table" w:customStyle="1" w:styleId="afff9">
    <w:basedOn w:val="TableNormal3"/>
    <w:tblPr>
      <w:tblStyleRowBandSize w:val="1"/>
      <w:tblStyleColBandSize w:val="1"/>
      <w:tblCellMar>
        <w:top w:w="15" w:type="dxa"/>
        <w:left w:w="15" w:type="dxa"/>
        <w:bottom w:w="15" w:type="dxa"/>
        <w:right w:w="15" w:type="dxa"/>
      </w:tblCellMar>
    </w:tblPr>
  </w:style>
  <w:style w:type="table" w:customStyle="1" w:styleId="afffa">
    <w:basedOn w:val="TableNormal3"/>
    <w:tblPr>
      <w:tblStyleRowBandSize w:val="1"/>
      <w:tblStyleColBandSize w:val="1"/>
      <w:tblCellMar>
        <w:top w:w="15" w:type="dxa"/>
        <w:left w:w="15" w:type="dxa"/>
        <w:bottom w:w="15" w:type="dxa"/>
        <w:right w:w="15" w:type="dxa"/>
      </w:tblCellMar>
    </w:tblPr>
  </w:style>
  <w:style w:type="table" w:customStyle="1" w:styleId="afffb">
    <w:basedOn w:val="TableNormal3"/>
    <w:tblPr>
      <w:tblStyleRowBandSize w:val="1"/>
      <w:tblStyleColBandSize w:val="1"/>
      <w:tblCellMar>
        <w:top w:w="15" w:type="dxa"/>
        <w:left w:w="15" w:type="dxa"/>
        <w:bottom w:w="15" w:type="dxa"/>
        <w:right w:w="15" w:type="dxa"/>
      </w:tblCellMar>
    </w:tblPr>
  </w:style>
  <w:style w:type="table" w:customStyle="1" w:styleId="afffc">
    <w:basedOn w:val="TableNormal3"/>
    <w:tblPr>
      <w:tblStyleRowBandSize w:val="1"/>
      <w:tblStyleColBandSize w:val="1"/>
      <w:tblCellMar>
        <w:left w:w="108" w:type="dxa"/>
        <w:right w:w="108" w:type="dxa"/>
      </w:tblCellMar>
    </w:tblPr>
  </w:style>
  <w:style w:type="table" w:customStyle="1" w:styleId="afffd">
    <w:basedOn w:val="TableNormal3"/>
    <w:tblPr>
      <w:tblStyleRowBandSize w:val="1"/>
      <w:tblStyleColBandSize w:val="1"/>
      <w:tblCellMar>
        <w:left w:w="108" w:type="dxa"/>
        <w:right w:w="108" w:type="dxa"/>
      </w:tblCellMar>
    </w:tblPr>
  </w:style>
  <w:style w:type="table" w:customStyle="1" w:styleId="afffe">
    <w:basedOn w:val="TableNormal3"/>
    <w:tblPr>
      <w:tblStyleRowBandSize w:val="1"/>
      <w:tblStyleColBandSize w:val="1"/>
      <w:tblCellMar>
        <w:top w:w="100" w:type="dxa"/>
        <w:left w:w="100" w:type="dxa"/>
        <w:bottom w:w="100" w:type="dxa"/>
        <w:right w:w="100" w:type="dxa"/>
      </w:tblCellMar>
    </w:tblPr>
  </w:style>
  <w:style w:type="table" w:customStyle="1" w:styleId="affff">
    <w:basedOn w:val="TableNormal3"/>
    <w:tblPr>
      <w:tblStyleRowBandSize w:val="1"/>
      <w:tblStyleColBandSize w:val="1"/>
      <w:tblCellMar>
        <w:top w:w="100" w:type="dxa"/>
        <w:left w:w="100" w:type="dxa"/>
        <w:bottom w:w="100" w:type="dxa"/>
        <w:right w:w="100" w:type="dxa"/>
      </w:tblCellMar>
    </w:tblPr>
  </w:style>
  <w:style w:type="table" w:customStyle="1" w:styleId="affff0">
    <w:basedOn w:val="TableNormal3"/>
    <w:tblPr>
      <w:tblStyleRowBandSize w:val="1"/>
      <w:tblStyleColBandSize w:val="1"/>
      <w:tblCellMar>
        <w:top w:w="100" w:type="dxa"/>
        <w:left w:w="100" w:type="dxa"/>
        <w:bottom w:w="100" w:type="dxa"/>
        <w:right w:w="100" w:type="dxa"/>
      </w:tblCellMar>
    </w:tblPr>
  </w:style>
  <w:style w:type="table" w:customStyle="1" w:styleId="affff1">
    <w:basedOn w:val="TableNormal3"/>
    <w:tblPr>
      <w:tblStyleRowBandSize w:val="1"/>
      <w:tblStyleColBandSize w:val="1"/>
      <w:tblCellMar>
        <w:left w:w="108" w:type="dxa"/>
        <w:right w:w="108" w:type="dxa"/>
      </w:tblCellMar>
    </w:tblPr>
  </w:style>
  <w:style w:type="table" w:customStyle="1" w:styleId="affff2">
    <w:basedOn w:val="TableNormal3"/>
    <w:tblPr>
      <w:tblStyleRowBandSize w:val="1"/>
      <w:tblStyleColBandSize w:val="1"/>
      <w:tblCellMar>
        <w:left w:w="115" w:type="dxa"/>
        <w:right w:w="115" w:type="dxa"/>
      </w:tblCellMar>
    </w:tblPr>
  </w:style>
  <w:style w:type="table" w:customStyle="1" w:styleId="affff3">
    <w:basedOn w:val="TableNormal3"/>
    <w:tblPr>
      <w:tblStyleRowBandSize w:val="1"/>
      <w:tblStyleColBandSize w:val="1"/>
      <w:tblCellMar>
        <w:left w:w="115" w:type="dxa"/>
        <w:right w:w="115" w:type="dxa"/>
      </w:tblCellMar>
    </w:tblPr>
  </w:style>
  <w:style w:type="table" w:customStyle="1" w:styleId="affff4">
    <w:basedOn w:val="TableNormal2"/>
    <w:tblPr>
      <w:tblStyleRowBandSize w:val="1"/>
      <w:tblStyleColBandSize w:val="1"/>
      <w:tblCellMar>
        <w:top w:w="100" w:type="dxa"/>
        <w:left w:w="100" w:type="dxa"/>
        <w:bottom w:w="100" w:type="dxa"/>
        <w:right w:w="100" w:type="dxa"/>
      </w:tblCellMar>
    </w:tblPr>
  </w:style>
  <w:style w:type="table" w:customStyle="1" w:styleId="affff5">
    <w:basedOn w:val="TableNormal2"/>
    <w:tblPr>
      <w:tblStyleRowBandSize w:val="1"/>
      <w:tblStyleColBandSize w:val="1"/>
      <w:tblCellMar>
        <w:top w:w="100" w:type="dxa"/>
        <w:left w:w="100" w:type="dxa"/>
        <w:bottom w:w="100" w:type="dxa"/>
        <w:right w:w="100" w:type="dxa"/>
      </w:tblCellMar>
    </w:tblPr>
  </w:style>
  <w:style w:type="table" w:customStyle="1" w:styleId="affff6">
    <w:basedOn w:val="TableNormal2"/>
    <w:tblPr>
      <w:tblStyleRowBandSize w:val="1"/>
      <w:tblStyleColBandSize w:val="1"/>
      <w:tblCellMar>
        <w:top w:w="100" w:type="dxa"/>
        <w:left w:w="100" w:type="dxa"/>
        <w:bottom w:w="100" w:type="dxa"/>
        <w:right w:w="100" w:type="dxa"/>
      </w:tblCellMar>
    </w:tblPr>
  </w:style>
  <w:style w:type="table" w:customStyle="1" w:styleId="affff7">
    <w:basedOn w:val="TableNormal2"/>
    <w:tblPr>
      <w:tblStyleRowBandSize w:val="1"/>
      <w:tblStyleColBandSize w:val="1"/>
      <w:tblCellMar>
        <w:top w:w="15" w:type="dxa"/>
        <w:left w:w="15" w:type="dxa"/>
        <w:bottom w:w="15" w:type="dxa"/>
        <w:right w:w="15" w:type="dxa"/>
      </w:tblCellMar>
    </w:tblPr>
  </w:style>
  <w:style w:type="table" w:customStyle="1" w:styleId="affff8">
    <w:basedOn w:val="TableNormal2"/>
    <w:tblPr>
      <w:tblStyleRowBandSize w:val="1"/>
      <w:tblStyleColBandSize w:val="1"/>
      <w:tblCellMar>
        <w:top w:w="15" w:type="dxa"/>
        <w:left w:w="15" w:type="dxa"/>
        <w:bottom w:w="15" w:type="dxa"/>
        <w:right w:w="15" w:type="dxa"/>
      </w:tblCellMar>
    </w:tblPr>
  </w:style>
  <w:style w:type="table" w:customStyle="1" w:styleId="affff9">
    <w:basedOn w:val="TableNormal2"/>
    <w:tblPr>
      <w:tblStyleRowBandSize w:val="1"/>
      <w:tblStyleColBandSize w:val="1"/>
      <w:tblCellMar>
        <w:top w:w="15" w:type="dxa"/>
        <w:left w:w="15" w:type="dxa"/>
        <w:bottom w:w="15" w:type="dxa"/>
        <w:right w:w="15" w:type="dxa"/>
      </w:tblCellMar>
    </w:tblPr>
  </w:style>
  <w:style w:type="table" w:customStyle="1" w:styleId="affffa">
    <w:basedOn w:val="TableNormal2"/>
    <w:tblPr>
      <w:tblStyleRowBandSize w:val="1"/>
      <w:tblStyleColBandSize w:val="1"/>
      <w:tblCellMar>
        <w:top w:w="15" w:type="dxa"/>
        <w:left w:w="15" w:type="dxa"/>
        <w:bottom w:w="15" w:type="dxa"/>
        <w:right w:w="15" w:type="dxa"/>
      </w:tblCellMar>
    </w:tblPr>
  </w:style>
  <w:style w:type="table" w:customStyle="1" w:styleId="affffb">
    <w:basedOn w:val="TableNormal2"/>
    <w:tblPr>
      <w:tblStyleRowBandSize w:val="1"/>
      <w:tblStyleColBandSize w:val="1"/>
      <w:tblCellMar>
        <w:top w:w="15" w:type="dxa"/>
        <w:left w:w="15" w:type="dxa"/>
        <w:bottom w:w="15" w:type="dxa"/>
        <w:right w:w="15" w:type="dxa"/>
      </w:tblCellMar>
    </w:tblPr>
  </w:style>
  <w:style w:type="table" w:customStyle="1" w:styleId="affffc">
    <w:basedOn w:val="TableNormal2"/>
    <w:tblPr>
      <w:tblStyleRowBandSize w:val="1"/>
      <w:tblStyleColBandSize w:val="1"/>
      <w:tblCellMar>
        <w:top w:w="15" w:type="dxa"/>
        <w:left w:w="15" w:type="dxa"/>
        <w:bottom w:w="15" w:type="dxa"/>
        <w:right w:w="15" w:type="dxa"/>
      </w:tblCellMar>
    </w:tblPr>
  </w:style>
  <w:style w:type="table" w:customStyle="1" w:styleId="affffd">
    <w:basedOn w:val="TableNormal2"/>
    <w:tblPr>
      <w:tblStyleRowBandSize w:val="1"/>
      <w:tblStyleColBandSize w:val="1"/>
      <w:tblCellMar>
        <w:top w:w="15" w:type="dxa"/>
        <w:left w:w="15" w:type="dxa"/>
        <w:bottom w:w="15" w:type="dxa"/>
        <w:right w:w="15" w:type="dxa"/>
      </w:tblCellMar>
    </w:tblPr>
  </w:style>
  <w:style w:type="table" w:customStyle="1" w:styleId="affffe">
    <w:basedOn w:val="TableNormal2"/>
    <w:tblPr>
      <w:tblStyleRowBandSize w:val="1"/>
      <w:tblStyleColBandSize w:val="1"/>
      <w:tblCellMar>
        <w:left w:w="108" w:type="dxa"/>
        <w:right w:w="108" w:type="dxa"/>
      </w:tblCellMar>
    </w:tblPr>
  </w:style>
  <w:style w:type="table" w:customStyle="1" w:styleId="afffff">
    <w:basedOn w:val="TableNormal2"/>
    <w:tblPr>
      <w:tblStyleRowBandSize w:val="1"/>
      <w:tblStyleColBandSize w:val="1"/>
      <w:tblCellMar>
        <w:left w:w="108" w:type="dxa"/>
        <w:right w:w="108" w:type="dxa"/>
      </w:tblCellMar>
    </w:tblPr>
  </w:style>
  <w:style w:type="table" w:customStyle="1" w:styleId="afffff0">
    <w:basedOn w:val="TableNormal2"/>
    <w:tblPr>
      <w:tblStyleRowBandSize w:val="1"/>
      <w:tblStyleColBandSize w:val="1"/>
      <w:tblCellMar>
        <w:top w:w="100" w:type="dxa"/>
        <w:left w:w="100" w:type="dxa"/>
        <w:bottom w:w="100" w:type="dxa"/>
        <w:right w:w="100" w:type="dxa"/>
      </w:tblCellMar>
    </w:tblPr>
  </w:style>
  <w:style w:type="table" w:customStyle="1" w:styleId="afffff1">
    <w:basedOn w:val="TableNormal2"/>
    <w:tblPr>
      <w:tblStyleRowBandSize w:val="1"/>
      <w:tblStyleColBandSize w:val="1"/>
      <w:tblCellMar>
        <w:top w:w="100" w:type="dxa"/>
        <w:left w:w="100" w:type="dxa"/>
        <w:bottom w:w="100" w:type="dxa"/>
        <w:right w:w="100" w:type="dxa"/>
      </w:tblCellMar>
    </w:tblPr>
  </w:style>
  <w:style w:type="table" w:customStyle="1" w:styleId="afffff2">
    <w:basedOn w:val="TableNormal2"/>
    <w:tblPr>
      <w:tblStyleRowBandSize w:val="1"/>
      <w:tblStyleColBandSize w:val="1"/>
      <w:tblCellMar>
        <w:top w:w="100" w:type="dxa"/>
        <w:left w:w="100" w:type="dxa"/>
        <w:bottom w:w="100" w:type="dxa"/>
        <w:right w:w="100" w:type="dxa"/>
      </w:tblCellMar>
    </w:tblPr>
  </w:style>
  <w:style w:type="table" w:customStyle="1" w:styleId="afffff3">
    <w:basedOn w:val="TableNormal2"/>
    <w:tblPr>
      <w:tblStyleRowBandSize w:val="1"/>
      <w:tblStyleColBandSize w:val="1"/>
      <w:tblCellMar>
        <w:left w:w="108" w:type="dxa"/>
        <w:right w:w="108" w:type="dxa"/>
      </w:tblCellMar>
    </w:tblPr>
  </w:style>
  <w:style w:type="table" w:customStyle="1" w:styleId="afffff4">
    <w:basedOn w:val="TableNormal2"/>
    <w:tblPr>
      <w:tblStyleRowBandSize w:val="1"/>
      <w:tblStyleColBandSize w:val="1"/>
      <w:tblCellMar>
        <w:left w:w="115" w:type="dxa"/>
        <w:right w:w="115" w:type="dxa"/>
      </w:tblCellMar>
    </w:tblPr>
  </w:style>
  <w:style w:type="table" w:customStyle="1" w:styleId="afffff5">
    <w:basedOn w:val="TableNormal2"/>
    <w:tblPr>
      <w:tblStyleRowBandSize w:val="1"/>
      <w:tblStyleColBandSize w:val="1"/>
      <w:tblCellMar>
        <w:left w:w="115" w:type="dxa"/>
        <w:right w:w="115" w:type="dxa"/>
      </w:tblCellMar>
    </w:tblPr>
  </w:style>
  <w:style w:type="table" w:customStyle="1" w:styleId="afffff6">
    <w:basedOn w:val="TableNormal1"/>
    <w:tblPr>
      <w:tblStyleRowBandSize w:val="1"/>
      <w:tblStyleColBandSize w:val="1"/>
      <w:tblCellMar>
        <w:top w:w="100" w:type="dxa"/>
        <w:left w:w="100" w:type="dxa"/>
        <w:bottom w:w="100" w:type="dxa"/>
        <w:right w:w="100" w:type="dxa"/>
      </w:tblCellMar>
    </w:tblPr>
  </w:style>
  <w:style w:type="table" w:customStyle="1" w:styleId="afffff7">
    <w:basedOn w:val="TableNormal1"/>
    <w:tblPr>
      <w:tblStyleRowBandSize w:val="1"/>
      <w:tblStyleColBandSize w:val="1"/>
      <w:tblCellMar>
        <w:top w:w="100" w:type="dxa"/>
        <w:left w:w="100" w:type="dxa"/>
        <w:bottom w:w="100" w:type="dxa"/>
        <w:right w:w="100" w:type="dxa"/>
      </w:tblCellMar>
    </w:tblPr>
  </w:style>
  <w:style w:type="table" w:customStyle="1" w:styleId="afffff8">
    <w:basedOn w:val="TableNormal1"/>
    <w:tblPr>
      <w:tblStyleRowBandSize w:val="1"/>
      <w:tblStyleColBandSize w:val="1"/>
      <w:tblCellMar>
        <w:top w:w="100" w:type="dxa"/>
        <w:left w:w="100" w:type="dxa"/>
        <w:bottom w:w="100" w:type="dxa"/>
        <w:right w:w="100" w:type="dxa"/>
      </w:tblCellMar>
    </w:tblPr>
  </w:style>
  <w:style w:type="table" w:customStyle="1" w:styleId="afffff9">
    <w:basedOn w:val="TableNormal1"/>
    <w:tblPr>
      <w:tblStyleRowBandSize w:val="1"/>
      <w:tblStyleColBandSize w:val="1"/>
      <w:tblCellMar>
        <w:top w:w="15" w:type="dxa"/>
        <w:left w:w="15" w:type="dxa"/>
        <w:bottom w:w="15" w:type="dxa"/>
        <w:right w:w="15" w:type="dxa"/>
      </w:tblCellMar>
    </w:tblPr>
  </w:style>
  <w:style w:type="table" w:customStyle="1" w:styleId="afffffa">
    <w:basedOn w:val="TableNormal1"/>
    <w:tblPr>
      <w:tblStyleRowBandSize w:val="1"/>
      <w:tblStyleColBandSize w:val="1"/>
      <w:tblCellMar>
        <w:top w:w="15" w:type="dxa"/>
        <w:left w:w="15" w:type="dxa"/>
        <w:bottom w:w="15" w:type="dxa"/>
        <w:right w:w="15" w:type="dxa"/>
      </w:tblCellMar>
    </w:tblPr>
  </w:style>
  <w:style w:type="table" w:customStyle="1" w:styleId="afffffb">
    <w:basedOn w:val="TableNormal1"/>
    <w:tblPr>
      <w:tblStyleRowBandSize w:val="1"/>
      <w:tblStyleColBandSize w:val="1"/>
      <w:tblCellMar>
        <w:top w:w="15" w:type="dxa"/>
        <w:left w:w="15" w:type="dxa"/>
        <w:bottom w:w="15" w:type="dxa"/>
        <w:right w:w="15" w:type="dxa"/>
      </w:tblCellMar>
    </w:tblPr>
  </w:style>
  <w:style w:type="table" w:customStyle="1" w:styleId="afffffc">
    <w:basedOn w:val="TableNormal1"/>
    <w:tblPr>
      <w:tblStyleRowBandSize w:val="1"/>
      <w:tblStyleColBandSize w:val="1"/>
      <w:tblCellMar>
        <w:top w:w="15" w:type="dxa"/>
        <w:left w:w="15" w:type="dxa"/>
        <w:bottom w:w="15" w:type="dxa"/>
        <w:right w:w="15" w:type="dxa"/>
      </w:tblCellMar>
    </w:tblPr>
  </w:style>
  <w:style w:type="table" w:customStyle="1" w:styleId="afffffd">
    <w:basedOn w:val="TableNormal1"/>
    <w:tblPr>
      <w:tblStyleRowBandSize w:val="1"/>
      <w:tblStyleColBandSize w:val="1"/>
      <w:tblCellMar>
        <w:top w:w="15" w:type="dxa"/>
        <w:left w:w="15" w:type="dxa"/>
        <w:bottom w:w="15" w:type="dxa"/>
        <w:right w:w="15" w:type="dxa"/>
      </w:tblCellMar>
    </w:tblPr>
  </w:style>
  <w:style w:type="table" w:customStyle="1" w:styleId="afffffe">
    <w:basedOn w:val="TableNormal1"/>
    <w:tblPr>
      <w:tblStyleRowBandSize w:val="1"/>
      <w:tblStyleColBandSize w:val="1"/>
      <w:tblCellMar>
        <w:top w:w="15" w:type="dxa"/>
        <w:left w:w="15" w:type="dxa"/>
        <w:bottom w:w="15" w:type="dxa"/>
        <w:right w:w="15" w:type="dxa"/>
      </w:tblCellMar>
    </w:tblPr>
  </w:style>
  <w:style w:type="table" w:customStyle="1" w:styleId="affffff">
    <w:basedOn w:val="TableNormal1"/>
    <w:tblPr>
      <w:tblStyleRowBandSize w:val="1"/>
      <w:tblStyleColBandSize w:val="1"/>
      <w:tblCellMar>
        <w:top w:w="15" w:type="dxa"/>
        <w:left w:w="15" w:type="dxa"/>
        <w:bottom w:w="15" w:type="dxa"/>
        <w:right w:w="15" w:type="dxa"/>
      </w:tblCellMar>
    </w:tblPr>
  </w:style>
  <w:style w:type="table" w:customStyle="1" w:styleId="affffff0">
    <w:basedOn w:val="TableNormal1"/>
    <w:tblPr>
      <w:tblStyleRowBandSize w:val="1"/>
      <w:tblStyleColBandSize w:val="1"/>
      <w:tblCellMar>
        <w:left w:w="108" w:type="dxa"/>
        <w:right w:w="108" w:type="dxa"/>
      </w:tblCellMar>
    </w:tblPr>
  </w:style>
  <w:style w:type="table" w:customStyle="1" w:styleId="affffff1">
    <w:basedOn w:val="TableNormal1"/>
    <w:tblPr>
      <w:tblStyleRowBandSize w:val="1"/>
      <w:tblStyleColBandSize w:val="1"/>
      <w:tblCellMar>
        <w:left w:w="108" w:type="dxa"/>
        <w:right w:w="108" w:type="dxa"/>
      </w:tblCellMar>
    </w:tblPr>
  </w:style>
  <w:style w:type="table" w:customStyle="1" w:styleId="affffff2">
    <w:basedOn w:val="TableNormal1"/>
    <w:tblPr>
      <w:tblStyleRowBandSize w:val="1"/>
      <w:tblStyleColBandSize w:val="1"/>
      <w:tblCellMar>
        <w:top w:w="100" w:type="dxa"/>
        <w:left w:w="100" w:type="dxa"/>
        <w:bottom w:w="100" w:type="dxa"/>
        <w:right w:w="100" w:type="dxa"/>
      </w:tblCellMar>
    </w:tblPr>
  </w:style>
  <w:style w:type="table" w:customStyle="1" w:styleId="affffff3">
    <w:basedOn w:val="TableNormal1"/>
    <w:tblPr>
      <w:tblStyleRowBandSize w:val="1"/>
      <w:tblStyleColBandSize w:val="1"/>
      <w:tblCellMar>
        <w:top w:w="100" w:type="dxa"/>
        <w:left w:w="100" w:type="dxa"/>
        <w:bottom w:w="100" w:type="dxa"/>
        <w:right w:w="100" w:type="dxa"/>
      </w:tblCellMar>
    </w:tblPr>
  </w:style>
  <w:style w:type="table" w:customStyle="1" w:styleId="affffff4">
    <w:basedOn w:val="TableNormal1"/>
    <w:tblPr>
      <w:tblStyleRowBandSize w:val="1"/>
      <w:tblStyleColBandSize w:val="1"/>
      <w:tblCellMar>
        <w:top w:w="100" w:type="dxa"/>
        <w:left w:w="100" w:type="dxa"/>
        <w:bottom w:w="100" w:type="dxa"/>
        <w:right w:w="100" w:type="dxa"/>
      </w:tblCellMar>
    </w:tblPr>
  </w:style>
  <w:style w:type="table" w:customStyle="1" w:styleId="affffff5">
    <w:basedOn w:val="TableNormal1"/>
    <w:tblPr>
      <w:tblStyleRowBandSize w:val="1"/>
      <w:tblStyleColBandSize w:val="1"/>
      <w:tblCellMar>
        <w:top w:w="100" w:type="dxa"/>
        <w:left w:w="100" w:type="dxa"/>
        <w:bottom w:w="100" w:type="dxa"/>
        <w:right w:w="100" w:type="dxa"/>
      </w:tblCellMar>
    </w:tblPr>
  </w:style>
  <w:style w:type="table" w:customStyle="1" w:styleId="affffff6">
    <w:basedOn w:val="TableNormal1"/>
    <w:tblPr>
      <w:tblStyleRowBandSize w:val="1"/>
      <w:tblStyleColBandSize w:val="1"/>
      <w:tblCellMar>
        <w:left w:w="108" w:type="dxa"/>
        <w:right w:w="108" w:type="dxa"/>
      </w:tblCellMar>
    </w:tblPr>
  </w:style>
  <w:style w:type="table" w:customStyle="1" w:styleId="affffff7">
    <w:basedOn w:val="TableNormal1"/>
    <w:tblPr>
      <w:tblStyleRowBandSize w:val="1"/>
      <w:tblStyleColBandSize w:val="1"/>
      <w:tblCellMar>
        <w:left w:w="115" w:type="dxa"/>
        <w:right w:w="115" w:type="dxa"/>
      </w:tblCellMar>
    </w:tblPr>
  </w:style>
  <w:style w:type="table" w:customStyle="1" w:styleId="affffff8">
    <w:basedOn w:val="TableNormal1"/>
    <w:tblPr>
      <w:tblStyleRowBandSize w:val="1"/>
      <w:tblStyleColBandSize w:val="1"/>
      <w:tblCellMar>
        <w:left w:w="115" w:type="dxa"/>
        <w:right w:w="115"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ffff9">
    <w:basedOn w:val="TableNormal0"/>
    <w:tblPr>
      <w:tblStyleRowBandSize w:val="1"/>
      <w:tblStyleColBandSize w:val="1"/>
      <w:tblCellMar>
        <w:top w:w="100" w:type="dxa"/>
        <w:left w:w="100" w:type="dxa"/>
        <w:bottom w:w="100" w:type="dxa"/>
        <w:right w:w="100" w:type="dxa"/>
      </w:tblCellMar>
    </w:tblPr>
  </w:style>
  <w:style w:type="table" w:customStyle="1" w:styleId="affffffa">
    <w:basedOn w:val="TableNormal0"/>
    <w:tblPr>
      <w:tblStyleRowBandSize w:val="1"/>
      <w:tblStyleColBandSize w:val="1"/>
      <w:tblCellMar>
        <w:top w:w="100" w:type="dxa"/>
        <w:left w:w="100" w:type="dxa"/>
        <w:bottom w:w="100" w:type="dxa"/>
        <w:right w:w="100" w:type="dxa"/>
      </w:tblCellMar>
    </w:tblPr>
  </w:style>
  <w:style w:type="table" w:customStyle="1" w:styleId="affffffb">
    <w:basedOn w:val="TableNormal0"/>
    <w:tblPr>
      <w:tblStyleRowBandSize w:val="1"/>
      <w:tblStyleColBandSize w:val="1"/>
      <w:tblCellMar>
        <w:top w:w="100" w:type="dxa"/>
        <w:left w:w="100" w:type="dxa"/>
        <w:bottom w:w="100" w:type="dxa"/>
        <w:right w:w="100" w:type="dxa"/>
      </w:tblCellMar>
    </w:tblPr>
  </w:style>
  <w:style w:type="table" w:customStyle="1" w:styleId="affffffc">
    <w:basedOn w:val="TableNormal0"/>
    <w:tblPr>
      <w:tblStyleRowBandSize w:val="1"/>
      <w:tblStyleColBandSize w:val="1"/>
      <w:tblCellMar>
        <w:left w:w="108" w:type="dxa"/>
        <w:right w:w="108" w:type="dxa"/>
      </w:tblCellMar>
    </w:tblPr>
  </w:style>
  <w:style w:type="table" w:customStyle="1" w:styleId="affffffd">
    <w:basedOn w:val="TableNormal0"/>
    <w:tblPr>
      <w:tblStyleRowBandSize w:val="1"/>
      <w:tblStyleColBandSize w:val="1"/>
      <w:tblCellMar>
        <w:left w:w="108" w:type="dxa"/>
        <w:right w:w="108" w:type="dxa"/>
      </w:tblCellMar>
    </w:tblPr>
  </w:style>
  <w:style w:type="table" w:customStyle="1" w:styleId="affffffe">
    <w:basedOn w:val="TableNormal0"/>
    <w:tblPr>
      <w:tblStyleRowBandSize w:val="1"/>
      <w:tblStyleColBandSize w:val="1"/>
      <w:tblCellMar>
        <w:top w:w="100" w:type="dxa"/>
        <w:left w:w="100" w:type="dxa"/>
        <w:bottom w:w="100" w:type="dxa"/>
        <w:right w:w="100" w:type="dxa"/>
      </w:tblCellMar>
    </w:tblPr>
  </w:style>
  <w:style w:type="table" w:customStyle="1" w:styleId="afffffff">
    <w:basedOn w:val="TableNormal0"/>
    <w:tblPr>
      <w:tblStyleRowBandSize w:val="1"/>
      <w:tblStyleColBandSize w:val="1"/>
      <w:tblCellMar>
        <w:top w:w="100" w:type="dxa"/>
        <w:left w:w="100" w:type="dxa"/>
        <w:bottom w:w="100" w:type="dxa"/>
        <w:right w:w="100" w:type="dxa"/>
      </w:tblCellMar>
    </w:tblPr>
  </w:style>
  <w:style w:type="table" w:customStyle="1" w:styleId="afffffff0">
    <w:basedOn w:val="TableNormal0"/>
    <w:tblPr>
      <w:tblStyleRowBandSize w:val="1"/>
      <w:tblStyleColBandSize w:val="1"/>
      <w:tblCellMar>
        <w:top w:w="100" w:type="dxa"/>
        <w:left w:w="100" w:type="dxa"/>
        <w:bottom w:w="100" w:type="dxa"/>
        <w:right w:w="100" w:type="dxa"/>
      </w:tblCellMar>
    </w:tblPr>
  </w:style>
  <w:style w:type="table" w:customStyle="1" w:styleId="afffffff1">
    <w:basedOn w:val="TableNormal0"/>
    <w:tblPr>
      <w:tblStyleRowBandSize w:val="1"/>
      <w:tblStyleColBandSize w:val="1"/>
      <w:tblCellMar>
        <w:top w:w="100" w:type="dxa"/>
        <w:left w:w="100" w:type="dxa"/>
        <w:bottom w:w="100" w:type="dxa"/>
        <w:right w:w="100" w:type="dxa"/>
      </w:tblCellMar>
    </w:tblPr>
  </w:style>
  <w:style w:type="table" w:customStyle="1" w:styleId="afffffff2">
    <w:basedOn w:val="TableNormal0"/>
    <w:tblPr>
      <w:tblStyleRowBandSize w:val="1"/>
      <w:tblStyleColBandSize w:val="1"/>
      <w:tblCellMar>
        <w:left w:w="108" w:type="dxa"/>
        <w:right w:w="108" w:type="dxa"/>
      </w:tblCellMar>
    </w:tblPr>
  </w:style>
  <w:style w:type="table" w:customStyle="1" w:styleId="afffffff3">
    <w:basedOn w:val="TableNormal0"/>
    <w:tblPr>
      <w:tblStyleRowBandSize w:val="1"/>
      <w:tblStyleColBandSize w:val="1"/>
      <w:tblCellMar>
        <w:left w:w="115" w:type="dxa"/>
        <w:right w:w="115" w:type="dxa"/>
      </w:tblCellMar>
    </w:tblPr>
  </w:style>
  <w:style w:type="table" w:customStyle="1" w:styleId="afffffff4">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845473">
      <w:bodyDiv w:val="1"/>
      <w:marLeft w:val="0"/>
      <w:marRight w:val="0"/>
      <w:marTop w:val="0"/>
      <w:marBottom w:val="0"/>
      <w:divBdr>
        <w:top w:val="none" w:sz="0" w:space="0" w:color="auto"/>
        <w:left w:val="none" w:sz="0" w:space="0" w:color="auto"/>
        <w:bottom w:val="none" w:sz="0" w:space="0" w:color="auto"/>
        <w:right w:val="none" w:sz="0" w:space="0" w:color="auto"/>
      </w:divBdr>
    </w:div>
    <w:div w:id="1053583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youtu.be/M0KcSSAwG34?si=gPNnzs9C8uzGaQOI" TargetMode="External"/><Relationship Id="rId18" Type="http://schemas.openxmlformats.org/officeDocument/2006/relationships/hyperlink" Target="https://drive.google.com/file/d/1653eftYQdwQu5JXxMPLvii7NjO8lrqqO/view?usp=sharing" TargetMode="External"/><Relationship Id="rId26" Type="http://schemas.openxmlformats.org/officeDocument/2006/relationships/hyperlink" Target="http://3.en" TargetMode="External"/><Relationship Id="rId21" Type="http://schemas.openxmlformats.org/officeDocument/2006/relationships/hyperlink" Target="https://youtu.be/B_sTFztN_ok?si=K9Yb-08_DW-_aInN"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youtube.com/watch?v=c29fXGha9qM" TargetMode="External"/><Relationship Id="rId17" Type="http://schemas.openxmlformats.org/officeDocument/2006/relationships/hyperlink" Target="https://drive.google.com/file/d/1HBBJorlbTMwc7X1WPIGWCSaYMabkZZc5/view?usp=sharing" TargetMode="External"/><Relationship Id="rId25" Type="http://schemas.openxmlformats.org/officeDocument/2006/relationships/hyperlink" Target="https://www.youtube.com/watch?v=c8SmyZrLkHE"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rive.google.com/file/d/1ClwViNvYi-ehtYMAbM8HjGEc6BP5Zm9S/view?usp=sharing" TargetMode="External"/><Relationship Id="rId20" Type="http://schemas.openxmlformats.org/officeDocument/2006/relationships/hyperlink" Target="https://www.conceptosjuridicos.com/co/persona-juridica/" TargetMode="External"/><Relationship Id="rId29" Type="http://schemas.openxmlformats.org/officeDocument/2006/relationships/hyperlink" Target="https://download.microsoft.com/download/4/D/C/4DC46714-1E6B-4535-8974-BCA26FC60688/OUTLOOK%202016%20QUICK%20START%20GUID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ZZ48uFWtc7U" TargetMode="External"/><Relationship Id="rId24" Type="http://schemas.openxmlformats.org/officeDocument/2006/relationships/hyperlink" Target="https://www.gerencie.com/micro-pequena-y-mediana-empresa.html" TargetMode="External"/><Relationship Id="rId32" Type="http://schemas.openxmlformats.org/officeDocument/2006/relationships/hyperlink" Target="https://www.scielo.org.pe/pdf/idata/v24n1/1810-9993-idata-24-01-201.pdf"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rive.google.com/file/d/1o36AhICk-XeO41mpK8pEWDtEcMZ9ERP0/view?usp=sharing" TargetMode="External"/><Relationship Id="rId23" Type="http://schemas.openxmlformats.org/officeDocument/2006/relationships/hyperlink" Target="https://youtu.be/aOUKzNrTLPE?si=1NFknhOJ5a96qK8p" TargetMode="External"/><Relationship Id="rId28" Type="http://schemas.openxmlformats.org/officeDocument/2006/relationships/hyperlink" Target="https://download.microsoft.com/download/7/1/7/717CA5B1-5DE7-4678-9973-878916F9BBAF/EXCEL%202016%20QUICK%20START%20GUIDE.pdf"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conceptosjuridicos.com/co/persona-natural/" TargetMode="External"/><Relationship Id="rId31" Type="http://schemas.openxmlformats.org/officeDocument/2006/relationships/hyperlink" Target="https://download.microsoft.com/download/4/4/5/4459AAB3-A93B-43D4-98E9-9A18494E566F/MS_Office_QuickstartOneDriv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gerencie.com/tipos-de-sociedades-comerciales.html" TargetMode="External"/><Relationship Id="rId27" Type="http://schemas.openxmlformats.org/officeDocument/2006/relationships/hyperlink" Target="https://estudiarvirtual.unipiloto.edu.co/blog/cuales-son-los-principios-contables-en-colombia" TargetMode="External"/><Relationship Id="rId30" Type="http://schemas.openxmlformats.org/officeDocument/2006/relationships/hyperlink" Target="https://download.microsoft.com/download/F/4/6/F4620F57-35BB-4953-98A4-525F03860493/WORD%202016%20QUICK%20START%20GUIDE.pdf"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CLjppHLBkRUchT7wbCT/+VyD/A==">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</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F3600D8121AC4B89670AA838CF747C" ma:contentTypeVersion="7" ma:contentTypeDescription="Create a new document." ma:contentTypeScope="" ma:versionID="2980abdf3fc4aa09ad5c57114f8cef26">
  <xsd:schema xmlns:xsd="http://www.w3.org/2001/XMLSchema" xmlns:xs="http://www.w3.org/2001/XMLSchema" xmlns:p="http://schemas.microsoft.com/office/2006/metadata/properties" xmlns:ns2="9802c57d-395d-4933-90d5-36dc81ba057b" targetNamespace="http://schemas.microsoft.com/office/2006/metadata/properties" ma:root="true" ma:fieldsID="026fb6ab30c9c6f7f73537e6d8d58375" ns2:_="">
    <xsd:import namespace="9802c57d-395d-4933-90d5-36dc81ba05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02c57d-395d-4933-90d5-36dc81ba0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01709F4-7DA5-47A7-A19E-89A1B0919C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6B692F-F758-4AA9-A006-795811234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02c57d-395d-4933-90d5-36dc81ba0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A73A06-1A31-4634-9231-A1B6C5E346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38</Pages>
  <Words>12876</Words>
  <Characters>70823</Characters>
  <Application>Microsoft Office Word</Application>
  <DocSecurity>0</DocSecurity>
  <Lines>590</Lines>
  <Paragraphs>167</Paragraphs>
  <ScaleCrop>false</ScaleCrop>
  <Company/>
  <LinksUpToDate>false</LinksUpToDate>
  <CharactersWithSpaces>83532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SENA</cp:lastModifiedBy>
  <cp:revision>12</cp:revision>
  <dcterms:created xsi:type="dcterms:W3CDTF">2025-08-14T19:09:00Z</dcterms:created>
  <dcterms:modified xsi:type="dcterms:W3CDTF">2026-04-16T04:22:00Z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0x0101008DF3600D8121AC4B89670AA838CF747C</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y fmtid="{D5CDD505-2E9C-101B-9397-08002B2CF9AE}" pid="12" name="Order">
    <vt:r8>743100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